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DB2" w:rsidRPr="00B20298" w:rsidRDefault="007B2D62" w:rsidP="00BB1ADC">
      <w:pPr>
        <w:jc w:val="center"/>
        <w:rPr>
          <w:b/>
        </w:rPr>
      </w:pPr>
      <w:bookmarkStart w:id="0" w:name="_GoBack"/>
      <w:bookmarkEnd w:id="0"/>
      <w:r w:rsidRPr="00B20298">
        <w:rPr>
          <w:b/>
        </w:rPr>
        <w:t>9</w:t>
      </w:r>
      <w:r w:rsidR="00267DB2" w:rsidRPr="00B20298">
        <w:rPr>
          <w:b/>
        </w:rPr>
        <w:t>.</w:t>
      </w:r>
      <w:r w:rsidR="001E1341">
        <w:rPr>
          <w:b/>
        </w:rPr>
        <w:t xml:space="preserve"> </w:t>
      </w:r>
      <w:r w:rsidR="00267DB2" w:rsidRPr="00B20298">
        <w:rPr>
          <w:b/>
        </w:rPr>
        <w:t>Муниципальная программа муниципального образования «Глазовский район»</w:t>
      </w:r>
    </w:p>
    <w:p w:rsidR="00267DB2" w:rsidRPr="00B20298" w:rsidRDefault="00267DB2" w:rsidP="00BB1ADC">
      <w:pPr>
        <w:jc w:val="center"/>
        <w:rPr>
          <w:b/>
        </w:rPr>
      </w:pPr>
      <w:r w:rsidRPr="00B20298">
        <w:rPr>
          <w:b/>
        </w:rPr>
        <w:t>«</w:t>
      </w:r>
      <w:r w:rsidR="007B2D62" w:rsidRPr="00B20298">
        <w:rPr>
          <w:b/>
        </w:rPr>
        <w:t>Муниципально</w:t>
      </w:r>
      <w:r w:rsidR="00071F8E">
        <w:rPr>
          <w:b/>
        </w:rPr>
        <w:t>е управление» на 2015-2020 годы</w:t>
      </w:r>
    </w:p>
    <w:p w:rsidR="00267DB2" w:rsidRPr="00B20298" w:rsidRDefault="00267DB2" w:rsidP="00BB1ADC">
      <w:pPr>
        <w:jc w:val="center"/>
        <w:rPr>
          <w:b/>
        </w:rPr>
      </w:pPr>
    </w:p>
    <w:p w:rsidR="00267DB2" w:rsidRPr="00B20298" w:rsidRDefault="00267DB2" w:rsidP="00BB1ADC">
      <w:pPr>
        <w:jc w:val="center"/>
        <w:rPr>
          <w:b/>
        </w:rPr>
      </w:pPr>
      <w:r w:rsidRPr="00B20298">
        <w:rPr>
          <w:b/>
        </w:rPr>
        <w:t>Краткая характеристика (паспорт) муниципальной программы</w:t>
      </w:r>
    </w:p>
    <w:p w:rsidR="00267DB2" w:rsidRPr="00B20298" w:rsidRDefault="00267DB2" w:rsidP="00BB1ADC">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7231"/>
      </w:tblGrid>
      <w:tr w:rsidR="00267DB2" w:rsidRPr="00B20298" w:rsidTr="00CE1265">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rsidP="00BB1ADC">
            <w:pPr>
              <w:autoSpaceDE w:val="0"/>
              <w:autoSpaceDN w:val="0"/>
              <w:adjustRightInd w:val="0"/>
            </w:pPr>
            <w:r w:rsidRPr="00B20298">
              <w:t>Наименование муниц</w:t>
            </w:r>
            <w:r w:rsidRPr="00B20298">
              <w:t>и</w:t>
            </w:r>
            <w:r w:rsidRPr="00B20298">
              <w:t>пальной программы</w:t>
            </w:r>
          </w:p>
        </w:tc>
        <w:tc>
          <w:tcPr>
            <w:tcW w:w="7231" w:type="dxa"/>
            <w:tcBorders>
              <w:top w:val="single" w:sz="4" w:space="0" w:color="000000"/>
              <w:left w:val="single" w:sz="4" w:space="0" w:color="000000"/>
              <w:bottom w:val="single" w:sz="4" w:space="0" w:color="000000"/>
              <w:right w:val="single" w:sz="4" w:space="0" w:color="000000"/>
            </w:tcBorders>
          </w:tcPr>
          <w:p w:rsidR="00267DB2" w:rsidRPr="00B20298" w:rsidRDefault="00267DB2" w:rsidP="008A3EC8">
            <w:r w:rsidRPr="00B20298">
              <w:t>Муниципальная программа муниципального образования «Глазо</w:t>
            </w:r>
            <w:r w:rsidRPr="00B20298">
              <w:t>в</w:t>
            </w:r>
            <w:r w:rsidRPr="00B20298">
              <w:t>ский район»</w:t>
            </w:r>
            <w:r w:rsidR="008A3EC8">
              <w:t xml:space="preserve"> </w:t>
            </w:r>
            <w:r w:rsidR="00CF39AD" w:rsidRPr="00B20298">
              <w:t>«Муниципал</w:t>
            </w:r>
            <w:r w:rsidR="007B2D62" w:rsidRPr="00B20298">
              <w:t>ьное управление</w:t>
            </w:r>
            <w:r w:rsidR="00CF39AD" w:rsidRPr="00B20298">
              <w:t>»</w:t>
            </w:r>
          </w:p>
        </w:tc>
      </w:tr>
      <w:tr w:rsidR="00267DB2" w:rsidRPr="00B20298" w:rsidTr="00CE1265">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7F7126" w:rsidP="00BB1ADC">
            <w:pPr>
              <w:autoSpaceDE w:val="0"/>
              <w:autoSpaceDN w:val="0"/>
              <w:adjustRightInd w:val="0"/>
            </w:pPr>
            <w:r>
              <w:t>П</w:t>
            </w:r>
            <w:r w:rsidR="00267DB2" w:rsidRPr="00B20298">
              <w:t xml:space="preserve">одпрограммы </w:t>
            </w:r>
          </w:p>
        </w:tc>
        <w:tc>
          <w:tcPr>
            <w:tcW w:w="7231" w:type="dxa"/>
            <w:tcBorders>
              <w:top w:val="single" w:sz="4" w:space="0" w:color="000000"/>
              <w:left w:val="single" w:sz="4" w:space="0" w:color="000000"/>
              <w:bottom w:val="single" w:sz="4" w:space="0" w:color="000000"/>
              <w:right w:val="single" w:sz="4" w:space="0" w:color="000000"/>
            </w:tcBorders>
          </w:tcPr>
          <w:p w:rsidR="007B2D62" w:rsidRPr="00B20298" w:rsidRDefault="007B2D62" w:rsidP="008A3EC8">
            <w:pPr>
              <w:shd w:val="clear" w:color="auto" w:fill="FFFFFF"/>
              <w:tabs>
                <w:tab w:val="left" w:pos="993"/>
              </w:tabs>
              <w:suppressAutoHyphens/>
              <w:rPr>
                <w:color w:val="000000"/>
                <w:lang w:eastAsia="ar-SA"/>
              </w:rPr>
            </w:pPr>
            <w:r w:rsidRPr="00B20298">
              <w:rPr>
                <w:color w:val="000000"/>
                <w:lang w:eastAsia="ar-SA"/>
              </w:rPr>
              <w:t>9.1.Подпрограмма «Организация муниципального управления»:</w:t>
            </w:r>
          </w:p>
          <w:p w:rsidR="007B2D62" w:rsidRPr="00B20298" w:rsidRDefault="00CD35FF" w:rsidP="008A3EC8">
            <w:pPr>
              <w:shd w:val="clear" w:color="auto" w:fill="FFFFFF"/>
              <w:tabs>
                <w:tab w:val="left" w:pos="993"/>
              </w:tabs>
              <w:suppressAutoHyphens/>
              <w:rPr>
                <w:color w:val="000000"/>
                <w:lang w:eastAsia="ar-SA"/>
              </w:rPr>
            </w:pPr>
            <w:r w:rsidRPr="00B20298">
              <w:rPr>
                <w:color w:val="000000"/>
                <w:lang w:eastAsia="ar-SA"/>
              </w:rPr>
              <w:t>9.2 Подпрограмма «</w:t>
            </w:r>
            <w:r w:rsidR="007B2D62" w:rsidRPr="00B20298">
              <w:rPr>
                <w:color w:val="000000"/>
                <w:lang w:eastAsia="ar-SA"/>
              </w:rPr>
              <w:t>Управление муниципальными финансами</w:t>
            </w:r>
            <w:r w:rsidRPr="00B20298">
              <w:rPr>
                <w:color w:val="000000"/>
                <w:lang w:eastAsia="ar-SA"/>
              </w:rPr>
              <w:t>»</w:t>
            </w:r>
          </w:p>
          <w:p w:rsidR="007B2D62" w:rsidRPr="00B20298" w:rsidRDefault="00CD35FF" w:rsidP="008A3EC8">
            <w:pPr>
              <w:shd w:val="clear" w:color="auto" w:fill="FFFFFF"/>
              <w:tabs>
                <w:tab w:val="left" w:pos="993"/>
              </w:tabs>
              <w:suppressAutoHyphens/>
              <w:rPr>
                <w:color w:val="000000"/>
                <w:lang w:eastAsia="ar-SA"/>
              </w:rPr>
            </w:pPr>
            <w:r w:rsidRPr="00B20298">
              <w:rPr>
                <w:color w:val="000000"/>
                <w:lang w:eastAsia="ar-SA"/>
              </w:rPr>
              <w:t>9.3 Подпрограмма «</w:t>
            </w:r>
            <w:r w:rsidR="007B2D62" w:rsidRPr="00B20298">
              <w:rPr>
                <w:color w:val="000000"/>
                <w:lang w:eastAsia="ar-SA"/>
              </w:rPr>
              <w:t>Повышение эффективности расходов бюджета муниципального образования «Глазовский район», обеспечение долгосрочной сбалансиро</w:t>
            </w:r>
            <w:r w:rsidRPr="00B20298">
              <w:rPr>
                <w:color w:val="000000"/>
                <w:lang w:eastAsia="ar-SA"/>
              </w:rPr>
              <w:t>ванности и устойчивости бюджета»</w:t>
            </w:r>
          </w:p>
          <w:p w:rsidR="007B2D62" w:rsidRPr="00B20298" w:rsidRDefault="00CD35FF" w:rsidP="008A3EC8">
            <w:pPr>
              <w:shd w:val="clear" w:color="auto" w:fill="FFFFFF"/>
              <w:tabs>
                <w:tab w:val="left" w:pos="993"/>
              </w:tabs>
              <w:suppressAutoHyphens/>
              <w:rPr>
                <w:color w:val="000000"/>
                <w:lang w:eastAsia="ar-SA"/>
              </w:rPr>
            </w:pPr>
            <w:r w:rsidRPr="00B20298">
              <w:rPr>
                <w:color w:val="000000"/>
                <w:lang w:eastAsia="ar-SA"/>
              </w:rPr>
              <w:t>9.4 Подпрограмма «</w:t>
            </w:r>
            <w:r w:rsidR="007B2D62" w:rsidRPr="00B20298">
              <w:rPr>
                <w:color w:val="000000"/>
                <w:lang w:eastAsia="ar-SA"/>
              </w:rPr>
              <w:t>Управление муниципальным имуществом и земельными ресурсами</w:t>
            </w:r>
            <w:r w:rsidRPr="00B20298">
              <w:rPr>
                <w:color w:val="000000"/>
                <w:lang w:eastAsia="ar-SA"/>
              </w:rPr>
              <w:t>»</w:t>
            </w:r>
          </w:p>
          <w:p w:rsidR="007B2D62" w:rsidRPr="00B20298" w:rsidRDefault="00CD35FF" w:rsidP="008A3EC8">
            <w:pPr>
              <w:shd w:val="clear" w:color="auto" w:fill="FFFFFF"/>
              <w:tabs>
                <w:tab w:val="left" w:pos="993"/>
              </w:tabs>
              <w:suppressAutoHyphens/>
              <w:rPr>
                <w:color w:val="000000"/>
                <w:lang w:eastAsia="ar-SA"/>
              </w:rPr>
            </w:pPr>
            <w:r w:rsidRPr="00B20298">
              <w:rPr>
                <w:color w:val="000000"/>
                <w:lang w:eastAsia="ar-SA"/>
              </w:rPr>
              <w:t>9.5 Подпрограмма «</w:t>
            </w:r>
            <w:r w:rsidR="007B2D62" w:rsidRPr="00B20298">
              <w:rPr>
                <w:color w:val="000000"/>
                <w:lang w:eastAsia="ar-SA"/>
              </w:rPr>
              <w:t>Архивное дело</w:t>
            </w:r>
            <w:r w:rsidRPr="00B20298">
              <w:rPr>
                <w:color w:val="000000"/>
                <w:lang w:eastAsia="ar-SA"/>
              </w:rPr>
              <w:t>»</w:t>
            </w:r>
            <w:r w:rsidR="007B2D62" w:rsidRPr="00B20298">
              <w:rPr>
                <w:color w:val="000000"/>
                <w:lang w:eastAsia="ar-SA"/>
              </w:rPr>
              <w:t xml:space="preserve"> </w:t>
            </w:r>
          </w:p>
          <w:p w:rsidR="00681CEA" w:rsidRPr="00B20298" w:rsidRDefault="00CD35FF" w:rsidP="008A3EC8">
            <w:pPr>
              <w:shd w:val="clear" w:color="auto" w:fill="FFFFFF"/>
              <w:tabs>
                <w:tab w:val="left" w:pos="993"/>
              </w:tabs>
              <w:suppressAutoHyphens/>
              <w:rPr>
                <w:color w:val="000000"/>
                <w:lang w:eastAsia="ar-SA"/>
              </w:rPr>
            </w:pPr>
            <w:r w:rsidRPr="00B20298">
              <w:rPr>
                <w:color w:val="000000"/>
                <w:lang w:eastAsia="ar-SA"/>
              </w:rPr>
              <w:t>9.6. Подпрограмма «</w:t>
            </w:r>
            <w:r w:rsidR="007B2D62" w:rsidRPr="00B20298">
              <w:rPr>
                <w:color w:val="000000"/>
                <w:lang w:eastAsia="ar-SA"/>
              </w:rPr>
              <w:t>Государственная регистрация актов гражданского состояния (выполнение переданных полномочий)</w:t>
            </w:r>
            <w:r w:rsidRPr="00B20298">
              <w:rPr>
                <w:color w:val="000000"/>
                <w:lang w:eastAsia="ar-SA"/>
              </w:rPr>
              <w:t>»</w:t>
            </w:r>
          </w:p>
        </w:tc>
      </w:tr>
      <w:tr w:rsidR="00267DB2" w:rsidRPr="00B20298" w:rsidTr="00CE1265">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rsidP="00BB1ADC">
            <w:pPr>
              <w:autoSpaceDE w:val="0"/>
              <w:autoSpaceDN w:val="0"/>
              <w:adjustRightInd w:val="0"/>
            </w:pPr>
            <w:r w:rsidRPr="00B20298">
              <w:t>Координатор</w:t>
            </w:r>
          </w:p>
        </w:tc>
        <w:tc>
          <w:tcPr>
            <w:tcW w:w="7231" w:type="dxa"/>
            <w:tcBorders>
              <w:top w:val="single" w:sz="4" w:space="0" w:color="000000"/>
              <w:left w:val="single" w:sz="4" w:space="0" w:color="000000"/>
              <w:bottom w:val="single" w:sz="4" w:space="0" w:color="000000"/>
              <w:right w:val="single" w:sz="4" w:space="0" w:color="000000"/>
            </w:tcBorders>
          </w:tcPr>
          <w:p w:rsidR="006D4E64" w:rsidRPr="00B20298" w:rsidRDefault="00CD35FF" w:rsidP="00BB1ADC">
            <w:pPr>
              <w:autoSpaceDE w:val="0"/>
              <w:autoSpaceDN w:val="0"/>
              <w:adjustRightInd w:val="0"/>
            </w:pPr>
            <w:r w:rsidRPr="00B20298">
              <w:t xml:space="preserve">Руководитель Аппарата; </w:t>
            </w:r>
            <w:r w:rsidR="00267DB2" w:rsidRPr="00B20298">
              <w:t xml:space="preserve">Заместитель главы </w:t>
            </w:r>
            <w:r w:rsidR="00252EB9" w:rsidRPr="00B20298">
              <w:t>Адми</w:t>
            </w:r>
            <w:r w:rsidR="00AA33C1" w:rsidRPr="00B20298">
              <w:t>нистрации по строительству и ЖКХ</w:t>
            </w:r>
            <w:r w:rsidRPr="00B20298">
              <w:t xml:space="preserve"> и имущества; </w:t>
            </w:r>
            <w:r w:rsidR="002C0D9D" w:rsidRPr="00B20298">
              <w:t>Заместитель главы Админ</w:t>
            </w:r>
            <w:r w:rsidR="002C0D9D" w:rsidRPr="00B20298">
              <w:t>и</w:t>
            </w:r>
            <w:r w:rsidR="002C0D9D" w:rsidRPr="00B20298">
              <w:t>страции Глазовского района – начальник управления финансов; З</w:t>
            </w:r>
            <w:r w:rsidR="002C0D9D" w:rsidRPr="00B20298">
              <w:t>а</w:t>
            </w:r>
            <w:r w:rsidR="002C0D9D" w:rsidRPr="00B20298">
              <w:t>меститель главы Администрации по социальным вопросам.</w:t>
            </w:r>
          </w:p>
        </w:tc>
      </w:tr>
      <w:tr w:rsidR="00267DB2" w:rsidRPr="00B20298" w:rsidTr="00CE1265">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rsidP="00BB1ADC">
            <w:pPr>
              <w:autoSpaceDE w:val="0"/>
              <w:autoSpaceDN w:val="0"/>
              <w:adjustRightInd w:val="0"/>
              <w:rPr>
                <w:b/>
              </w:rPr>
            </w:pPr>
            <w:r w:rsidRPr="00B20298">
              <w:t>Ответственный испо</w:t>
            </w:r>
            <w:r w:rsidRPr="00B20298">
              <w:t>л</w:t>
            </w:r>
            <w:r w:rsidRPr="00B20298">
              <w:t xml:space="preserve">нитель </w:t>
            </w:r>
          </w:p>
        </w:tc>
        <w:tc>
          <w:tcPr>
            <w:tcW w:w="7231" w:type="dxa"/>
            <w:tcBorders>
              <w:top w:val="single" w:sz="4" w:space="0" w:color="000000"/>
              <w:left w:val="single" w:sz="4" w:space="0" w:color="000000"/>
              <w:bottom w:val="single" w:sz="4" w:space="0" w:color="000000"/>
              <w:right w:val="single" w:sz="4" w:space="0" w:color="000000"/>
            </w:tcBorders>
          </w:tcPr>
          <w:p w:rsidR="00AA33C1" w:rsidRPr="00B20298" w:rsidRDefault="002C0D9D" w:rsidP="00BB1ADC">
            <w:pPr>
              <w:autoSpaceDE w:val="0"/>
              <w:autoSpaceDN w:val="0"/>
              <w:adjustRightInd w:val="0"/>
            </w:pPr>
            <w:r w:rsidRPr="00B20298">
              <w:t>Организационный отдел, отдел кадров, юридический отдел, сектор информатизации, Управление финансов, Отдел имущественных о</w:t>
            </w:r>
            <w:r w:rsidRPr="00B20298">
              <w:t>т</w:t>
            </w:r>
            <w:r w:rsidRPr="00B20298">
              <w:t>ношений, Архивный отдел, Отдел ЗАГС</w:t>
            </w:r>
          </w:p>
        </w:tc>
      </w:tr>
      <w:tr w:rsidR="00267DB2" w:rsidRPr="00B20298" w:rsidTr="00CE1265">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rsidP="00BB1ADC">
            <w:pPr>
              <w:autoSpaceDE w:val="0"/>
              <w:autoSpaceDN w:val="0"/>
              <w:adjustRightInd w:val="0"/>
              <w:rPr>
                <w:b/>
              </w:rPr>
            </w:pPr>
            <w:r w:rsidRPr="00B20298">
              <w:t xml:space="preserve">Соисполнители </w:t>
            </w:r>
          </w:p>
        </w:tc>
        <w:tc>
          <w:tcPr>
            <w:tcW w:w="7231" w:type="dxa"/>
            <w:tcBorders>
              <w:top w:val="single" w:sz="4" w:space="0" w:color="000000"/>
              <w:left w:val="single" w:sz="4" w:space="0" w:color="000000"/>
              <w:bottom w:val="single" w:sz="4" w:space="0" w:color="000000"/>
              <w:right w:val="single" w:sz="4" w:space="0" w:color="000000"/>
            </w:tcBorders>
          </w:tcPr>
          <w:p w:rsidR="00FF6A26" w:rsidRPr="00B20298" w:rsidRDefault="00C17663" w:rsidP="00BB1ADC">
            <w:pPr>
              <w:jc w:val="both"/>
            </w:pPr>
            <w:r w:rsidRPr="00B20298">
              <w:rPr>
                <w:color w:val="000000"/>
              </w:rPr>
              <w:t>Органы местного самоуправления Администрации муниципального образования «Глазовский район»</w:t>
            </w:r>
          </w:p>
        </w:tc>
      </w:tr>
      <w:tr w:rsidR="00267DB2" w:rsidRPr="00B20298" w:rsidTr="00CE1265">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rsidP="00BB1ADC">
            <w:pPr>
              <w:autoSpaceDE w:val="0"/>
              <w:autoSpaceDN w:val="0"/>
              <w:adjustRightInd w:val="0"/>
              <w:rPr>
                <w:b/>
              </w:rPr>
            </w:pPr>
            <w:r w:rsidRPr="00B20298">
              <w:t xml:space="preserve">Цели </w:t>
            </w:r>
          </w:p>
        </w:tc>
        <w:tc>
          <w:tcPr>
            <w:tcW w:w="7231" w:type="dxa"/>
            <w:tcBorders>
              <w:top w:val="single" w:sz="4" w:space="0" w:color="000000"/>
              <w:left w:val="single" w:sz="4" w:space="0" w:color="000000"/>
              <w:bottom w:val="single" w:sz="4" w:space="0" w:color="000000"/>
              <w:right w:val="single" w:sz="4" w:space="0" w:color="000000"/>
            </w:tcBorders>
          </w:tcPr>
          <w:p w:rsidR="005C0D15" w:rsidRPr="00B20298" w:rsidRDefault="00197F2E" w:rsidP="00BB1ADC">
            <w:pPr>
              <w:rPr>
                <w:bCs/>
                <w:kern w:val="1"/>
              </w:rPr>
            </w:pPr>
            <w:r w:rsidRPr="00B20298">
              <w:t>обеспечение устойчивого муниципального управления в муниц</w:t>
            </w:r>
            <w:r w:rsidRPr="00B20298">
              <w:t>и</w:t>
            </w:r>
            <w:r w:rsidRPr="00B20298">
              <w:t>пальном образовании «Глазовский район».</w:t>
            </w:r>
          </w:p>
        </w:tc>
      </w:tr>
      <w:tr w:rsidR="00267DB2" w:rsidRPr="00B20298" w:rsidTr="00CE1265">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rsidP="00BB1ADC">
            <w:pPr>
              <w:autoSpaceDE w:val="0"/>
              <w:autoSpaceDN w:val="0"/>
              <w:adjustRightInd w:val="0"/>
              <w:rPr>
                <w:b/>
              </w:rPr>
            </w:pPr>
            <w:r w:rsidRPr="00B20298">
              <w:t xml:space="preserve">Задачи </w:t>
            </w:r>
          </w:p>
        </w:tc>
        <w:tc>
          <w:tcPr>
            <w:tcW w:w="7231" w:type="dxa"/>
            <w:tcBorders>
              <w:top w:val="single" w:sz="4" w:space="0" w:color="000000"/>
              <w:left w:val="single" w:sz="4" w:space="0" w:color="000000"/>
              <w:bottom w:val="single" w:sz="4" w:space="0" w:color="000000"/>
              <w:right w:val="single" w:sz="4" w:space="0" w:color="000000"/>
            </w:tcBorders>
          </w:tcPr>
          <w:p w:rsidR="00197F2E" w:rsidRPr="00B20298" w:rsidRDefault="00197F2E" w:rsidP="00BB1ADC">
            <w:pPr>
              <w:pStyle w:val="Default"/>
              <w:ind w:firstLine="708"/>
            </w:pPr>
            <w:r w:rsidRPr="00B20298">
              <w:t xml:space="preserve">-развитие муниципального управления, совершенствование работы по исполнению полномочий и вопросов местного значения; </w:t>
            </w:r>
          </w:p>
          <w:p w:rsidR="00197F2E" w:rsidRPr="00B20298" w:rsidRDefault="00197F2E" w:rsidP="00BB1ADC">
            <w:pPr>
              <w:pStyle w:val="Default"/>
              <w:ind w:firstLine="708"/>
            </w:pPr>
            <w:r w:rsidRPr="00B20298">
              <w:t>-реализация мероприятий административной реформы;</w:t>
            </w:r>
          </w:p>
          <w:p w:rsidR="00197F2E" w:rsidRPr="00B20298" w:rsidRDefault="00197F2E" w:rsidP="00BB1ADC">
            <w:pPr>
              <w:pStyle w:val="Default"/>
              <w:ind w:firstLine="708"/>
            </w:pPr>
            <w:r w:rsidRPr="00B20298">
              <w:t>-осуществление мер по противодействию коррупции в гр</w:t>
            </w:r>
            <w:r w:rsidRPr="00B20298">
              <w:t>а</w:t>
            </w:r>
            <w:r w:rsidRPr="00B20298">
              <w:t xml:space="preserve">ницах муниципального образования; </w:t>
            </w:r>
          </w:p>
          <w:p w:rsidR="00197F2E" w:rsidRPr="00B20298" w:rsidRDefault="00197F2E" w:rsidP="00BB1ADC">
            <w:pPr>
              <w:pStyle w:val="Default"/>
              <w:ind w:firstLine="708"/>
            </w:pPr>
            <w:r w:rsidRPr="00B20298">
              <w:t>-создание условий для повышения эффективности бюдже</w:t>
            </w:r>
            <w:r w:rsidRPr="00B20298">
              <w:t>т</w:t>
            </w:r>
            <w:r w:rsidRPr="00B20298">
              <w:t xml:space="preserve">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«Глазовский район»; </w:t>
            </w:r>
          </w:p>
          <w:p w:rsidR="00197F2E" w:rsidRPr="00B20298" w:rsidRDefault="00197F2E" w:rsidP="00BB1ADC">
            <w:pPr>
              <w:pStyle w:val="Default"/>
              <w:ind w:firstLine="708"/>
            </w:pPr>
            <w:r w:rsidRPr="00B20298">
              <w:t>-нормативно-методическое обеспечение бюджетного пр</w:t>
            </w:r>
            <w:r w:rsidRPr="00B20298">
              <w:t>о</w:t>
            </w:r>
            <w:r w:rsidRPr="00B20298">
              <w:t>цесса в муниципальном образовании «Глазовский район», орган</w:t>
            </w:r>
            <w:r w:rsidRPr="00B20298">
              <w:t>и</w:t>
            </w:r>
            <w:r w:rsidRPr="00B20298">
              <w:t>зация планирования и исполнения бюджета муниципального обр</w:t>
            </w:r>
            <w:r w:rsidRPr="00B20298">
              <w:t>а</w:t>
            </w:r>
            <w:r w:rsidRPr="00B20298">
              <w:t>зования «Глазовский район», кассового обслуживания исполнения бюджета муниципального образования «Глазовский район», вед</w:t>
            </w:r>
            <w:r w:rsidRPr="00B20298">
              <w:t>е</w:t>
            </w:r>
            <w:r w:rsidRPr="00B20298">
              <w:t>ния бюджетного учета и формирования бюджетной отчетности ;</w:t>
            </w:r>
          </w:p>
          <w:p w:rsidR="00197F2E" w:rsidRPr="00B20298" w:rsidRDefault="00197F2E" w:rsidP="00BB1ADC">
            <w:pPr>
              <w:pStyle w:val="Default"/>
              <w:ind w:firstLine="708"/>
            </w:pPr>
            <w:r w:rsidRPr="00B20298">
              <w:t>-нормативно-методическое обеспечение и осуществление  финансового контроля за использованием средств бюджета мун</w:t>
            </w:r>
            <w:r w:rsidRPr="00B20298">
              <w:t>и</w:t>
            </w:r>
            <w:r w:rsidRPr="00B20298">
              <w:t>ципального образования «Глазовский район» и исполнением бю</w:t>
            </w:r>
            <w:r w:rsidRPr="00B20298">
              <w:t>д</w:t>
            </w:r>
            <w:r w:rsidRPr="00B20298">
              <w:t>жетного законодательства, совершенствование методов финансов</w:t>
            </w:r>
            <w:r w:rsidRPr="00B20298">
              <w:t>о</w:t>
            </w:r>
            <w:r w:rsidRPr="00B20298">
              <w:t>го контроля;</w:t>
            </w:r>
          </w:p>
          <w:p w:rsidR="00197F2E" w:rsidRPr="00B20298" w:rsidRDefault="00197F2E" w:rsidP="00BB1ADC">
            <w:pPr>
              <w:pStyle w:val="Default"/>
              <w:ind w:firstLine="708"/>
            </w:pPr>
            <w:r w:rsidRPr="00B20298">
              <w:t>-проведение консервативной долговой политики;</w:t>
            </w:r>
          </w:p>
          <w:p w:rsidR="00197F2E" w:rsidRPr="00B20298" w:rsidRDefault="00197F2E" w:rsidP="00BB1ADC">
            <w:pPr>
              <w:pStyle w:val="Default"/>
              <w:ind w:firstLine="708"/>
            </w:pPr>
            <w:r w:rsidRPr="00B20298">
              <w:t xml:space="preserve">-совершенствование системы распределения межбюджетных </w:t>
            </w:r>
            <w:r w:rsidRPr="00B20298">
              <w:lastRenderedPageBreak/>
              <w:t>трансфертов из бюджета муниципального образования «Глазовский район» бюджетам сельских поселений в Глазовском  районе, соде</w:t>
            </w:r>
            <w:r w:rsidRPr="00B20298">
              <w:t>й</w:t>
            </w:r>
            <w:r w:rsidRPr="00B20298">
              <w:t>ствие повышению уровня бюджетной обеспеченности сельских п</w:t>
            </w:r>
            <w:r w:rsidRPr="00B20298">
              <w:t>о</w:t>
            </w:r>
            <w:r w:rsidRPr="00B20298">
              <w:t>селений в Глазовском районе;</w:t>
            </w:r>
          </w:p>
          <w:p w:rsidR="00197F2E" w:rsidRPr="00B20298" w:rsidRDefault="00197F2E" w:rsidP="00BB1ADC">
            <w:pPr>
              <w:pStyle w:val="Default"/>
            </w:pPr>
            <w:r w:rsidRPr="00B20298">
              <w:tab/>
              <w:t>- развитие информационной системы управления муниц</w:t>
            </w:r>
            <w:r w:rsidRPr="00B20298">
              <w:t>и</w:t>
            </w:r>
            <w:r w:rsidRPr="00B20298">
              <w:t>пальными финансами в муниципальном образовании «Глазовский район»;</w:t>
            </w:r>
          </w:p>
          <w:p w:rsidR="00197F2E" w:rsidRPr="00B20298" w:rsidRDefault="00197F2E" w:rsidP="00BB1ADC">
            <w:pPr>
              <w:pStyle w:val="Default"/>
            </w:pPr>
            <w:r w:rsidRPr="00B20298">
              <w:tab/>
            </w:r>
            <w:r w:rsidRPr="00B20298">
              <w:rPr>
                <w:rFonts w:eastAsia="HiddenHorzOCR"/>
                <w:lang w:eastAsia="en-US"/>
              </w:rPr>
              <w:t>-обеспечение хранения, комплектования, учета и использ</w:t>
            </w:r>
            <w:r w:rsidRPr="00B20298">
              <w:rPr>
                <w:rFonts w:eastAsia="HiddenHorzOCR"/>
                <w:lang w:eastAsia="en-US"/>
              </w:rPr>
              <w:t>о</w:t>
            </w:r>
            <w:r w:rsidRPr="00B20298">
              <w:rPr>
                <w:rFonts w:eastAsia="HiddenHorzOCR"/>
                <w:lang w:eastAsia="en-US"/>
              </w:rPr>
              <w:t>вания документов Архивного фонда Удмуртской Республики и других архивных документов в интересах граждан, общества и го</w:t>
            </w:r>
            <w:r w:rsidRPr="00B20298">
              <w:rPr>
                <w:rFonts w:eastAsia="HiddenHorzOCR"/>
                <w:lang w:eastAsia="en-US"/>
              </w:rPr>
              <w:t>с</w:t>
            </w:r>
            <w:r w:rsidRPr="00B20298">
              <w:rPr>
                <w:rFonts w:eastAsia="HiddenHorzOCR"/>
                <w:lang w:eastAsia="en-US"/>
              </w:rPr>
              <w:t>ударства</w:t>
            </w:r>
            <w:r w:rsidRPr="00B20298">
              <w:t xml:space="preserve">; </w:t>
            </w:r>
          </w:p>
          <w:p w:rsidR="00197F2E" w:rsidRPr="00B20298" w:rsidRDefault="00197F2E" w:rsidP="00BB1ADC">
            <w:pPr>
              <w:pStyle w:val="Default"/>
              <w:ind w:firstLine="708"/>
            </w:pPr>
            <w:r w:rsidRPr="00B20298">
              <w:t>-</w:t>
            </w:r>
            <w:r w:rsidRPr="00B20298">
              <w:rPr>
                <w:bCs/>
              </w:rPr>
              <w:t>реализация переданных органам местного самоуправления в</w:t>
            </w:r>
            <w:r w:rsidRPr="00B20298">
              <w:rPr>
                <w:rFonts w:eastAsia="Calibri"/>
                <w:bCs/>
                <w:lang w:eastAsia="en-US"/>
              </w:rPr>
              <w:t xml:space="preserve"> Удмуртской Республике государственных </w:t>
            </w:r>
            <w:r w:rsidRPr="00B20298">
              <w:rPr>
                <w:bCs/>
              </w:rPr>
              <w:t>полномочий по госуда</w:t>
            </w:r>
            <w:r w:rsidRPr="00B20298">
              <w:rPr>
                <w:bCs/>
              </w:rPr>
              <w:t>р</w:t>
            </w:r>
            <w:r w:rsidRPr="00B20298">
              <w:rPr>
                <w:bCs/>
              </w:rPr>
              <w:t>ственной регистрации актов гражданского состояния на территории Глазовского района, повышение качества и доступности госу-дарственных услуг в сфере государственной регистрации актов гражданского состояния, обеспечение сохранности документов о</w:t>
            </w:r>
            <w:r w:rsidRPr="00B20298">
              <w:rPr>
                <w:bCs/>
              </w:rPr>
              <w:t>р</w:t>
            </w:r>
            <w:r w:rsidRPr="00B20298">
              <w:rPr>
                <w:bCs/>
              </w:rPr>
              <w:t>ганов, осуществляющих государственную регистрацию актов гра</w:t>
            </w:r>
            <w:r w:rsidRPr="00B20298">
              <w:rPr>
                <w:bCs/>
              </w:rPr>
              <w:t>ж</w:t>
            </w:r>
            <w:r w:rsidRPr="00B20298">
              <w:rPr>
                <w:bCs/>
              </w:rPr>
              <w:t>данского состояния в целях защиты имущественных и личных н</w:t>
            </w:r>
            <w:r w:rsidRPr="00B20298">
              <w:rPr>
                <w:bCs/>
              </w:rPr>
              <w:t>е</w:t>
            </w:r>
            <w:r w:rsidRPr="00B20298">
              <w:rPr>
                <w:bCs/>
              </w:rPr>
              <w:t>имущественных прав граждан и интересов государства;</w:t>
            </w:r>
          </w:p>
          <w:p w:rsidR="00197F2E" w:rsidRPr="00B20298" w:rsidRDefault="00197F2E" w:rsidP="00BB1ADC">
            <w:pPr>
              <w:ind w:firstLine="708"/>
            </w:pPr>
            <w:r w:rsidRPr="00B20298">
              <w:t>-информатизация в органах местного самоуправления, сп</w:t>
            </w:r>
            <w:r w:rsidRPr="00B20298">
              <w:t>о</w:t>
            </w:r>
            <w:r w:rsidRPr="00B20298">
              <w:t>собствование в предоставлении государственных и муниципальных услуг в электронном виде;</w:t>
            </w:r>
          </w:p>
          <w:p w:rsidR="001A3AB5" w:rsidRPr="00B20298" w:rsidRDefault="00197F2E" w:rsidP="008A3EC8">
            <w:pPr>
              <w:ind w:firstLine="708"/>
            </w:pPr>
            <w:r w:rsidRPr="00B20298">
              <w:t>-обеспечение исполнения полномочий органов местного с</w:t>
            </w:r>
            <w:r w:rsidRPr="00B20298">
              <w:t>а</w:t>
            </w:r>
            <w:r w:rsidRPr="00B20298">
              <w:t xml:space="preserve">моуправления. </w:t>
            </w:r>
          </w:p>
        </w:tc>
      </w:tr>
      <w:tr w:rsidR="00267DB2" w:rsidRPr="00B20298" w:rsidTr="00CE1265">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rsidP="00BB1ADC">
            <w:pPr>
              <w:autoSpaceDE w:val="0"/>
              <w:autoSpaceDN w:val="0"/>
              <w:adjustRightInd w:val="0"/>
              <w:rPr>
                <w:b/>
              </w:rPr>
            </w:pPr>
            <w:r w:rsidRPr="00B20298">
              <w:lastRenderedPageBreak/>
              <w:t xml:space="preserve">Целевые показатели (индикаторы) </w:t>
            </w:r>
          </w:p>
        </w:tc>
        <w:tc>
          <w:tcPr>
            <w:tcW w:w="7231" w:type="dxa"/>
            <w:tcBorders>
              <w:top w:val="single" w:sz="4" w:space="0" w:color="000000"/>
              <w:left w:val="single" w:sz="4" w:space="0" w:color="000000"/>
              <w:bottom w:val="single" w:sz="4" w:space="0" w:color="000000"/>
              <w:right w:val="single" w:sz="4" w:space="0" w:color="000000"/>
            </w:tcBorders>
          </w:tcPr>
          <w:p w:rsidR="00E07D6C" w:rsidRPr="00B20298" w:rsidRDefault="00E07D6C" w:rsidP="00BB1ADC">
            <w:pPr>
              <w:contextualSpacing/>
              <w:jc w:val="both"/>
            </w:pPr>
            <w:r w:rsidRPr="00B20298">
              <w:t xml:space="preserve"> -</w:t>
            </w:r>
            <w:r w:rsidR="002B13BD" w:rsidRPr="00B20298">
              <w:t xml:space="preserve">удовлетворенность  населения   деятельностью   </w:t>
            </w:r>
          </w:p>
          <w:p w:rsidR="00012B7D" w:rsidRPr="00B20298" w:rsidRDefault="002B13BD" w:rsidP="00BB1ADC">
            <w:pPr>
              <w:contextualSpacing/>
              <w:jc w:val="both"/>
            </w:pPr>
            <w:r w:rsidRPr="00B20298">
              <w:t>органов  местного самоуправления,  в том  числе </w:t>
            </w:r>
            <w:r w:rsidR="00E07D6C" w:rsidRPr="00B20298">
              <w:t xml:space="preserve"> их  информац</w:t>
            </w:r>
            <w:r w:rsidR="00E07D6C" w:rsidRPr="00B20298">
              <w:t>и</w:t>
            </w:r>
            <w:r w:rsidR="00E07D6C" w:rsidRPr="00B20298">
              <w:t>онной открытостью;</w:t>
            </w:r>
          </w:p>
          <w:p w:rsidR="002B13BD" w:rsidRPr="00B20298" w:rsidRDefault="00E07D6C" w:rsidP="00BB1ADC">
            <w:pPr>
              <w:widowControl w:val="0"/>
              <w:autoSpaceDE w:val="0"/>
              <w:autoSpaceDN w:val="0"/>
              <w:adjustRightInd w:val="0"/>
              <w:jc w:val="both"/>
            </w:pPr>
            <w:r w:rsidRPr="00B20298">
              <w:t>-</w:t>
            </w:r>
            <w:r w:rsidR="002B13BD" w:rsidRPr="00B20298">
              <w:t xml:space="preserve">количество муниципальных правовых актов, не противоречащих законодательству Российской Федерации; </w:t>
            </w:r>
          </w:p>
          <w:p w:rsidR="002B13BD" w:rsidRPr="00B20298" w:rsidRDefault="002B13BD" w:rsidP="00BB1ADC">
            <w:pPr>
              <w:widowControl w:val="0"/>
              <w:autoSpaceDE w:val="0"/>
              <w:autoSpaceDN w:val="0"/>
              <w:adjustRightInd w:val="0"/>
              <w:jc w:val="both"/>
            </w:pPr>
            <w:r w:rsidRPr="00B20298">
              <w:t>- количество обращений граждан в органы местного самоуправл</w:t>
            </w:r>
            <w:r w:rsidRPr="00B20298">
              <w:t>е</w:t>
            </w:r>
            <w:r w:rsidRPr="00B20298">
              <w:t>ния района, рассмотренных без нарушения сроков, установленных законо</w:t>
            </w:r>
            <w:r w:rsidR="00E07D6C" w:rsidRPr="00B20298">
              <w:t>дательством;</w:t>
            </w:r>
          </w:p>
          <w:p w:rsidR="002B13BD" w:rsidRPr="00B20298" w:rsidRDefault="00E07D6C" w:rsidP="00BB1ADC">
            <w:pPr>
              <w:contextualSpacing/>
              <w:jc w:val="both"/>
            </w:pPr>
            <w:r w:rsidRPr="00B20298">
              <w:t>-</w:t>
            </w:r>
            <w:r w:rsidR="002B13BD" w:rsidRPr="00B20298">
              <w:t>доля муниципальных услуг, для предоставления которых приняты административные регламенты, от общего количества муниципал</w:t>
            </w:r>
            <w:r w:rsidR="002B13BD" w:rsidRPr="00B20298">
              <w:t>ь</w:t>
            </w:r>
            <w:r w:rsidR="002B13BD" w:rsidRPr="00B20298">
              <w:t>ных услуг, предоставляемых Администрацией</w:t>
            </w:r>
          </w:p>
          <w:p w:rsidR="002B13BD" w:rsidRPr="00B20298" w:rsidRDefault="002B13BD" w:rsidP="00BB1ADC">
            <w:pPr>
              <w:contextualSpacing/>
              <w:jc w:val="both"/>
            </w:pPr>
            <w:r w:rsidRPr="00B20298">
              <w:t>-рейтинг муниципального района среди муниципальных районов (городских округов) Удмуртской Республики по организации раб</w:t>
            </w:r>
            <w:r w:rsidRPr="00B20298">
              <w:t>о</w:t>
            </w:r>
            <w:r w:rsidRPr="00B20298">
              <w:t>ты официального портала</w:t>
            </w:r>
            <w:r w:rsidR="00E07D6C" w:rsidRPr="00B20298">
              <w:t>;</w:t>
            </w:r>
          </w:p>
          <w:p w:rsidR="001A3AB5" w:rsidRPr="00B20298" w:rsidRDefault="00E07D6C" w:rsidP="00BB1ADC">
            <w:pPr>
              <w:widowControl w:val="0"/>
              <w:autoSpaceDE w:val="0"/>
              <w:autoSpaceDN w:val="0"/>
              <w:adjustRightInd w:val="0"/>
              <w:rPr>
                <w:rFonts w:eastAsia="Calibri"/>
                <w:color w:val="000000"/>
                <w:lang w:eastAsia="en-US"/>
              </w:rPr>
            </w:pPr>
            <w:r w:rsidRPr="00B20298">
              <w:rPr>
                <w:rFonts w:eastAsia="Calibri"/>
                <w:color w:val="000000"/>
                <w:lang w:eastAsia="en-US"/>
              </w:rPr>
              <w:t>-</w:t>
            </w:r>
            <w:r w:rsidR="001A3AB5" w:rsidRPr="00B20298">
              <w:rPr>
                <w:rFonts w:eastAsia="Calibri"/>
                <w:color w:val="000000"/>
                <w:lang w:eastAsia="en-US"/>
              </w:rPr>
              <w:t xml:space="preserve"> </w:t>
            </w:r>
            <w:r w:rsidRPr="00B20298">
              <w:rPr>
                <w:rFonts w:eastAsia="Calibri"/>
                <w:lang w:eastAsia="en-US"/>
              </w:rPr>
              <w:t>о</w:t>
            </w:r>
            <w:r w:rsidR="001A3AB5" w:rsidRPr="00B20298">
              <w:rPr>
                <w:rFonts w:eastAsia="Calibri"/>
                <w:lang w:eastAsia="en-US"/>
              </w:rPr>
              <w:t xml:space="preserve">бъем налоговых и неналоговых доходов </w:t>
            </w:r>
            <w:r w:rsidR="001A3AB5" w:rsidRPr="00B20298">
              <w:rPr>
                <w:rFonts w:eastAsia="Calibri"/>
                <w:color w:val="000000"/>
                <w:lang w:eastAsia="en-US"/>
              </w:rPr>
              <w:t>консолидированного бюджета муниципального образования «Глазовский ра</w:t>
            </w:r>
            <w:r w:rsidRPr="00B20298">
              <w:rPr>
                <w:rFonts w:eastAsia="Calibri"/>
                <w:color w:val="000000"/>
                <w:lang w:eastAsia="en-US"/>
              </w:rPr>
              <w:t>йон» за о</w:t>
            </w:r>
            <w:r w:rsidRPr="00B20298">
              <w:rPr>
                <w:rFonts w:eastAsia="Calibri"/>
                <w:color w:val="000000"/>
                <w:lang w:eastAsia="en-US"/>
              </w:rPr>
              <w:t>т</w:t>
            </w:r>
            <w:r w:rsidRPr="00B20298">
              <w:rPr>
                <w:rFonts w:eastAsia="Calibri"/>
                <w:color w:val="000000"/>
                <w:lang w:eastAsia="en-US"/>
              </w:rPr>
              <w:t>четный финансовый год;</w:t>
            </w:r>
            <w:r w:rsidR="001A3AB5" w:rsidRPr="00B20298">
              <w:rPr>
                <w:rFonts w:eastAsia="Calibri"/>
                <w:color w:val="000000"/>
                <w:lang w:eastAsia="en-US"/>
              </w:rPr>
              <w:t xml:space="preserve">  </w:t>
            </w:r>
          </w:p>
          <w:p w:rsidR="001A3AB5" w:rsidRPr="00B20298" w:rsidRDefault="00E07D6C" w:rsidP="00BB1ADC">
            <w:pPr>
              <w:widowControl w:val="0"/>
              <w:autoSpaceDE w:val="0"/>
              <w:autoSpaceDN w:val="0"/>
              <w:adjustRightInd w:val="0"/>
              <w:rPr>
                <w:rFonts w:eastAsia="Calibri"/>
                <w:lang w:eastAsia="en-US"/>
              </w:rPr>
            </w:pPr>
            <w:r w:rsidRPr="00B20298">
              <w:rPr>
                <w:rFonts w:eastAsia="Calibri"/>
                <w:color w:val="000000"/>
                <w:lang w:eastAsia="en-US"/>
              </w:rPr>
              <w:t>-</w:t>
            </w:r>
            <w:r w:rsidRPr="00B20298">
              <w:rPr>
                <w:rFonts w:eastAsia="Calibri"/>
                <w:lang w:eastAsia="en-US"/>
              </w:rPr>
              <w:t>д</w:t>
            </w:r>
            <w:r w:rsidR="001A3AB5" w:rsidRPr="00B20298">
              <w:rPr>
                <w:rFonts w:eastAsia="Calibri"/>
                <w:lang w:eastAsia="en-US"/>
              </w:rPr>
              <w:t>оля налоговых и неналоговых доходов консолидированного бюджета муниципального образования «Глазовский район» (за и</w:t>
            </w:r>
            <w:r w:rsidR="001A3AB5" w:rsidRPr="00B20298">
              <w:rPr>
                <w:rFonts w:eastAsia="Calibri"/>
                <w:lang w:eastAsia="en-US"/>
              </w:rPr>
              <w:t>с</w:t>
            </w:r>
            <w:r w:rsidR="001A3AB5" w:rsidRPr="00B20298">
              <w:rPr>
                <w:rFonts w:eastAsia="Calibri"/>
                <w:lang w:eastAsia="en-US"/>
              </w:rPr>
              <w:t>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w:t>
            </w:r>
            <w:r w:rsidRPr="00B20298">
              <w:rPr>
                <w:rFonts w:eastAsia="Calibri"/>
                <w:lang w:eastAsia="en-US"/>
              </w:rPr>
              <w:t>разования (без учета субвенций);</w:t>
            </w:r>
          </w:p>
          <w:p w:rsidR="00366F70" w:rsidRPr="00B20298" w:rsidRDefault="00E07D6C" w:rsidP="00BB1ADC">
            <w:pPr>
              <w:widowControl w:val="0"/>
              <w:autoSpaceDE w:val="0"/>
              <w:autoSpaceDN w:val="0"/>
              <w:adjustRightInd w:val="0"/>
              <w:rPr>
                <w:rFonts w:eastAsia="Calibri"/>
                <w:color w:val="000000"/>
                <w:lang w:eastAsia="en-US"/>
              </w:rPr>
            </w:pPr>
            <w:r w:rsidRPr="00B20298">
              <w:rPr>
                <w:rFonts w:eastAsia="Calibri"/>
                <w:color w:val="000000"/>
                <w:lang w:eastAsia="en-US"/>
              </w:rPr>
              <w:t>-</w:t>
            </w:r>
            <w:r w:rsidRPr="00B20298">
              <w:rPr>
                <w:color w:val="000000" w:themeColor="text1"/>
              </w:rPr>
              <w:t>о</w:t>
            </w:r>
            <w:r w:rsidR="001A3AB5" w:rsidRPr="00B20298">
              <w:rPr>
                <w:color w:val="000000" w:themeColor="text1"/>
              </w:rPr>
              <w:t>ценка качества управления муниципальными финансами Глазо</w:t>
            </w:r>
            <w:r w:rsidR="001A3AB5" w:rsidRPr="00B20298">
              <w:rPr>
                <w:color w:val="000000" w:themeColor="text1"/>
              </w:rPr>
              <w:t>в</w:t>
            </w:r>
            <w:r w:rsidR="001A3AB5" w:rsidRPr="00B20298">
              <w:rPr>
                <w:color w:val="000000" w:themeColor="text1"/>
              </w:rPr>
              <w:t xml:space="preserve">ского района, определяемая управлением финансов Администрации муниципального образования «Глазовский район»;     </w:t>
            </w:r>
          </w:p>
          <w:p w:rsidR="00E07D6C" w:rsidRPr="00B20298" w:rsidRDefault="00E07D6C" w:rsidP="00BB1ADC">
            <w:pPr>
              <w:tabs>
                <w:tab w:val="left" w:pos="-55"/>
              </w:tabs>
              <w:jc w:val="both"/>
              <w:rPr>
                <w:color w:val="000000"/>
              </w:rPr>
            </w:pPr>
            <w:r w:rsidRPr="00B20298">
              <w:rPr>
                <w:color w:val="000000" w:themeColor="text1"/>
              </w:rPr>
              <w:t>-</w:t>
            </w:r>
            <w:r w:rsidRPr="00B20298">
              <w:rPr>
                <w:bCs/>
                <w:color w:val="000000"/>
              </w:rPr>
              <w:t>в</w:t>
            </w:r>
            <w:r w:rsidR="00366F70" w:rsidRPr="00B20298">
              <w:rPr>
                <w:bCs/>
                <w:color w:val="000000"/>
              </w:rPr>
              <w:t>ыполнение годового планового задания по поступлениям дене</w:t>
            </w:r>
            <w:r w:rsidR="00366F70" w:rsidRPr="00B20298">
              <w:rPr>
                <w:bCs/>
                <w:color w:val="000000"/>
              </w:rPr>
              <w:t>ж</w:t>
            </w:r>
            <w:r w:rsidR="00366F70" w:rsidRPr="00B20298">
              <w:rPr>
                <w:bCs/>
                <w:color w:val="000000"/>
              </w:rPr>
              <w:t>ных средств в доходную часть бюджета муниципального образов</w:t>
            </w:r>
            <w:r w:rsidR="00366F70" w:rsidRPr="00B20298">
              <w:rPr>
                <w:bCs/>
                <w:color w:val="000000"/>
              </w:rPr>
              <w:t>а</w:t>
            </w:r>
            <w:r w:rsidR="00366F70" w:rsidRPr="00B20298">
              <w:rPr>
                <w:bCs/>
                <w:color w:val="000000"/>
              </w:rPr>
              <w:lastRenderedPageBreak/>
              <w:t>ния «Глазовский район» от использования муниципального имущ</w:t>
            </w:r>
            <w:r w:rsidR="00366F70" w:rsidRPr="00B20298">
              <w:rPr>
                <w:bCs/>
                <w:color w:val="000000"/>
              </w:rPr>
              <w:t>е</w:t>
            </w:r>
            <w:r w:rsidR="00366F70" w:rsidRPr="00B20298">
              <w:rPr>
                <w:bCs/>
                <w:color w:val="000000"/>
              </w:rPr>
              <w:t>ства и земельных ресурсов</w:t>
            </w:r>
            <w:r w:rsidRPr="00B20298">
              <w:rPr>
                <w:color w:val="000000"/>
              </w:rPr>
              <w:t>;</w:t>
            </w:r>
          </w:p>
          <w:p w:rsidR="00E07D6C" w:rsidRPr="00B20298" w:rsidRDefault="00E07D6C" w:rsidP="00BB1ADC">
            <w:pPr>
              <w:tabs>
                <w:tab w:val="left" w:pos="-55"/>
              </w:tabs>
              <w:jc w:val="both"/>
              <w:rPr>
                <w:color w:val="000000"/>
              </w:rPr>
            </w:pPr>
            <w:r w:rsidRPr="00B20298">
              <w:rPr>
                <w:color w:val="000000"/>
              </w:rPr>
              <w:t>-</w:t>
            </w:r>
            <w:r w:rsidRPr="00B20298">
              <w:rPr>
                <w:rFonts w:eastAsia="Calibri"/>
                <w:bCs/>
                <w:color w:val="000000"/>
                <w:kern w:val="32"/>
              </w:rPr>
              <w:t>д</w:t>
            </w:r>
            <w:r w:rsidR="00366F70" w:rsidRPr="00B20298">
              <w:rPr>
                <w:rFonts w:eastAsia="Calibri"/>
                <w:bCs/>
                <w:color w:val="000000"/>
                <w:kern w:val="32"/>
              </w:rPr>
              <w:t>оля площади земельных участков, являющихся объектами нал</w:t>
            </w:r>
            <w:r w:rsidR="00366F70" w:rsidRPr="00B20298">
              <w:rPr>
                <w:rFonts w:eastAsia="Calibri"/>
                <w:bCs/>
                <w:color w:val="000000"/>
                <w:kern w:val="32"/>
              </w:rPr>
              <w:t>о</w:t>
            </w:r>
            <w:r w:rsidR="00366F70" w:rsidRPr="00B20298">
              <w:rPr>
                <w:rFonts w:eastAsia="Calibri"/>
                <w:bCs/>
                <w:color w:val="000000"/>
                <w:kern w:val="32"/>
              </w:rPr>
              <w:t>гообложения земельным налогом, в общей площади территории  муниципального образования «Глазовский район»,   процентов;</w:t>
            </w:r>
          </w:p>
          <w:p w:rsidR="00366F70" w:rsidRPr="00B20298" w:rsidRDefault="00E07D6C" w:rsidP="00BB1ADC">
            <w:pPr>
              <w:tabs>
                <w:tab w:val="left" w:pos="-55"/>
              </w:tabs>
              <w:jc w:val="both"/>
              <w:rPr>
                <w:color w:val="000000"/>
              </w:rPr>
            </w:pPr>
            <w:r w:rsidRPr="00B20298">
              <w:t>-п</w:t>
            </w:r>
            <w:r w:rsidR="00366F70" w:rsidRPr="00B20298">
              <w:t>редоставление заявителям государственных и муниципальных услуг в области архивного дела в установленные законодател</w:t>
            </w:r>
            <w:r w:rsidR="00366F70" w:rsidRPr="00B20298">
              <w:t>ь</w:t>
            </w:r>
            <w:r w:rsidR="00366F70" w:rsidRPr="00B20298">
              <w:t>ством сроки от общего количества предоставленных государстве</w:t>
            </w:r>
            <w:r w:rsidR="00366F70" w:rsidRPr="00B20298">
              <w:t>н</w:t>
            </w:r>
            <w:r w:rsidR="00366F70" w:rsidRPr="00B20298">
              <w:t>ных и муниципальных услуг в области архивного дела, в проце</w:t>
            </w:r>
            <w:r w:rsidR="00366F70" w:rsidRPr="00B20298">
              <w:t>н</w:t>
            </w:r>
            <w:r w:rsidR="00366F70" w:rsidRPr="00B20298">
              <w:t>тах</w:t>
            </w:r>
            <w:r w:rsidRPr="00B20298">
              <w:t>;</w:t>
            </w:r>
          </w:p>
          <w:p w:rsidR="001A3AB5" w:rsidRPr="00B20298" w:rsidRDefault="001A3AB5" w:rsidP="00BB1ADC">
            <w:pPr>
              <w:contextualSpacing/>
              <w:jc w:val="both"/>
            </w:pPr>
            <w:r w:rsidRPr="00B20298">
              <w:rPr>
                <w:color w:val="000000" w:themeColor="text1"/>
              </w:rPr>
              <w:t xml:space="preserve"> </w:t>
            </w:r>
            <w:r w:rsidR="00E07D6C" w:rsidRPr="00B20298">
              <w:rPr>
                <w:color w:val="000000" w:themeColor="text1"/>
              </w:rPr>
              <w:t>-</w:t>
            </w:r>
            <w:r w:rsidR="00E07D6C" w:rsidRPr="00B20298">
              <w:t>у</w:t>
            </w:r>
            <w:r w:rsidR="005C0D15" w:rsidRPr="00B20298">
              <w:t>довлетворенность граждан качеством и доступностью госуда</w:t>
            </w:r>
            <w:r w:rsidR="005C0D15" w:rsidRPr="00B20298">
              <w:t>р</w:t>
            </w:r>
            <w:r w:rsidR="005C0D15" w:rsidRPr="00B20298">
              <w:t>ственных услуг в сфере государственной регистрации актов гра</w:t>
            </w:r>
            <w:r w:rsidR="005C0D15" w:rsidRPr="00B20298">
              <w:t>ж</w:t>
            </w:r>
            <w:r w:rsidR="005C0D15" w:rsidRPr="00B20298">
              <w:t xml:space="preserve">данского состояния, в процентах </w:t>
            </w:r>
            <w:r w:rsidR="00E07D6C" w:rsidRPr="00B20298">
              <w:t xml:space="preserve"> от числа опрошенных.</w:t>
            </w:r>
            <w:r w:rsidRPr="00B20298">
              <w:rPr>
                <w:color w:val="000000" w:themeColor="text1"/>
              </w:rPr>
              <w:t xml:space="preserve">             </w:t>
            </w:r>
          </w:p>
        </w:tc>
      </w:tr>
      <w:tr w:rsidR="00267DB2" w:rsidRPr="00B20298" w:rsidTr="00CE1265">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rsidP="00BB1ADC">
            <w:pPr>
              <w:autoSpaceDE w:val="0"/>
              <w:autoSpaceDN w:val="0"/>
              <w:adjustRightInd w:val="0"/>
            </w:pPr>
            <w:r w:rsidRPr="00B20298">
              <w:lastRenderedPageBreak/>
              <w:t>Сроки и этапы  реализ</w:t>
            </w:r>
            <w:r w:rsidRPr="00B20298">
              <w:t>а</w:t>
            </w:r>
            <w:r w:rsidRPr="00B20298">
              <w:t>ции</w:t>
            </w:r>
          </w:p>
        </w:tc>
        <w:tc>
          <w:tcPr>
            <w:tcW w:w="7231" w:type="dxa"/>
            <w:tcBorders>
              <w:top w:val="single" w:sz="4" w:space="0" w:color="000000"/>
              <w:left w:val="single" w:sz="4" w:space="0" w:color="000000"/>
              <w:bottom w:val="single" w:sz="4" w:space="0" w:color="000000"/>
              <w:right w:val="single" w:sz="4" w:space="0" w:color="000000"/>
            </w:tcBorders>
          </w:tcPr>
          <w:p w:rsidR="00267DB2" w:rsidRPr="00B20298" w:rsidRDefault="006A285F" w:rsidP="00BB1ADC">
            <w:r w:rsidRPr="00B20298">
              <w:rPr>
                <w:color w:val="000000"/>
              </w:rPr>
              <w:t>Срок реализации – 2015-2020 годы. Этапы не выделяются</w:t>
            </w:r>
          </w:p>
        </w:tc>
      </w:tr>
      <w:tr w:rsidR="002968F6" w:rsidRPr="00B20298" w:rsidTr="00CE1265">
        <w:tc>
          <w:tcPr>
            <w:tcW w:w="2800" w:type="dxa"/>
            <w:tcBorders>
              <w:top w:val="single" w:sz="4" w:space="0" w:color="000000"/>
              <w:left w:val="single" w:sz="4" w:space="0" w:color="000000"/>
              <w:bottom w:val="single" w:sz="4" w:space="0" w:color="000000"/>
              <w:right w:val="single" w:sz="4" w:space="0" w:color="000000"/>
            </w:tcBorders>
            <w:hideMark/>
          </w:tcPr>
          <w:p w:rsidR="002968F6" w:rsidRPr="0009418E" w:rsidRDefault="002968F6" w:rsidP="00000D6D">
            <w:pPr>
              <w:autoSpaceDE w:val="0"/>
              <w:autoSpaceDN w:val="0"/>
              <w:adjustRightInd w:val="0"/>
              <w:rPr>
                <w:b/>
              </w:rPr>
            </w:pPr>
            <w:r w:rsidRPr="0009418E">
              <w:t xml:space="preserve">Объем средств бюджета </w:t>
            </w:r>
            <w:r>
              <w:t>м</w:t>
            </w:r>
            <w:r w:rsidRPr="0009418E">
              <w:t>униципального района на реализацию муниц</w:t>
            </w:r>
            <w:r w:rsidRPr="0009418E">
              <w:t>и</w:t>
            </w:r>
            <w:r w:rsidRPr="0009418E">
              <w:t>пальной программы</w:t>
            </w:r>
          </w:p>
        </w:tc>
        <w:tc>
          <w:tcPr>
            <w:tcW w:w="7231" w:type="dxa"/>
            <w:tcBorders>
              <w:top w:val="single" w:sz="4" w:space="0" w:color="000000"/>
              <w:left w:val="single" w:sz="4" w:space="0" w:color="000000"/>
              <w:bottom w:val="single" w:sz="4" w:space="0" w:color="000000"/>
              <w:right w:val="single" w:sz="4" w:space="0" w:color="000000"/>
            </w:tcBorders>
          </w:tcPr>
          <w:p w:rsidR="002968F6" w:rsidRPr="0009418E" w:rsidRDefault="002968F6" w:rsidP="00000D6D">
            <w:pPr>
              <w:shd w:val="clear" w:color="auto" w:fill="FFFFFF"/>
              <w:tabs>
                <w:tab w:val="left" w:pos="993"/>
              </w:tabs>
              <w:jc w:val="both"/>
              <w:rPr>
                <w:color w:val="000000"/>
              </w:rPr>
            </w:pPr>
            <w:r>
              <w:rPr>
                <w:color w:val="000000"/>
              </w:rPr>
              <w:t>По п</w:t>
            </w:r>
            <w:r w:rsidRPr="0009418E">
              <w:rPr>
                <w:color w:val="000000"/>
              </w:rPr>
              <w:t>одпрограмме «Организ</w:t>
            </w:r>
            <w:r>
              <w:rPr>
                <w:color w:val="000000"/>
              </w:rPr>
              <w:t>ация муниципального управления» –</w:t>
            </w:r>
            <w:r w:rsidRPr="0009418E">
              <w:rPr>
                <w:color w:val="000000"/>
              </w:rPr>
              <w:t xml:space="preserve"> </w:t>
            </w:r>
            <w:r w:rsidRPr="00336193">
              <w:rPr>
                <w:szCs w:val="22"/>
              </w:rPr>
              <w:t xml:space="preserve">234443,9 </w:t>
            </w:r>
            <w:r w:rsidRPr="0009418E">
              <w:rPr>
                <w:rStyle w:val="FontStyle45"/>
              </w:rPr>
              <w:t>тыс. рублей;</w:t>
            </w:r>
          </w:p>
          <w:p w:rsidR="002968F6" w:rsidRPr="0009418E" w:rsidRDefault="002968F6" w:rsidP="00000D6D">
            <w:pPr>
              <w:shd w:val="clear" w:color="auto" w:fill="FFFFFF"/>
              <w:tabs>
                <w:tab w:val="left" w:pos="993"/>
              </w:tabs>
              <w:jc w:val="both"/>
              <w:rPr>
                <w:color w:val="000000"/>
              </w:rPr>
            </w:pPr>
            <w:r w:rsidRPr="0009418E">
              <w:rPr>
                <w:color w:val="000000"/>
              </w:rPr>
              <w:t xml:space="preserve">По </w:t>
            </w:r>
            <w:r>
              <w:rPr>
                <w:color w:val="000000"/>
              </w:rPr>
              <w:t>п</w:t>
            </w:r>
            <w:r w:rsidRPr="0009418E">
              <w:rPr>
                <w:color w:val="000000"/>
              </w:rPr>
              <w:t>одпрограмме «Управление муниципальными финансами»</w:t>
            </w:r>
            <w:r>
              <w:rPr>
                <w:color w:val="000000"/>
              </w:rPr>
              <w:t xml:space="preserve"> –</w:t>
            </w:r>
            <w:r w:rsidRPr="0009418E">
              <w:rPr>
                <w:rFonts w:eastAsia="Calibri"/>
                <w:color w:val="000000"/>
                <w:lang w:eastAsia="en-US"/>
              </w:rPr>
              <w:t xml:space="preserve"> </w:t>
            </w:r>
            <w:r w:rsidRPr="001C7854">
              <w:rPr>
                <w:rFonts w:eastAsia="Calibri"/>
                <w:lang w:eastAsia="en-US"/>
              </w:rPr>
              <w:t>389075,8</w:t>
            </w:r>
            <w:r w:rsidRPr="0009418E">
              <w:rPr>
                <w:rFonts w:eastAsia="Calibri"/>
                <w:color w:val="000000"/>
                <w:lang w:eastAsia="en-US"/>
              </w:rPr>
              <w:t xml:space="preserve"> тыс. рублей;</w:t>
            </w:r>
            <w:r w:rsidRPr="0009418E">
              <w:rPr>
                <w:color w:val="000000"/>
              </w:rPr>
              <w:t xml:space="preserve"> </w:t>
            </w:r>
          </w:p>
          <w:p w:rsidR="002968F6" w:rsidRPr="0009418E" w:rsidRDefault="002968F6" w:rsidP="00000D6D">
            <w:pPr>
              <w:shd w:val="clear" w:color="auto" w:fill="FFFFFF"/>
              <w:tabs>
                <w:tab w:val="left" w:pos="993"/>
              </w:tabs>
              <w:jc w:val="both"/>
              <w:rPr>
                <w:color w:val="000000"/>
              </w:rPr>
            </w:pPr>
            <w:r w:rsidRPr="0009418E">
              <w:rPr>
                <w:color w:val="000000"/>
              </w:rPr>
              <w:t xml:space="preserve">По </w:t>
            </w:r>
            <w:r>
              <w:rPr>
                <w:color w:val="000000"/>
              </w:rPr>
              <w:t>п</w:t>
            </w:r>
            <w:r w:rsidRPr="0009418E">
              <w:rPr>
                <w:color w:val="000000"/>
              </w:rPr>
              <w:t>одпрограмме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w:t>
            </w:r>
            <w:r>
              <w:rPr>
                <w:color w:val="000000"/>
              </w:rPr>
              <w:t xml:space="preserve"> –</w:t>
            </w:r>
            <w:r w:rsidRPr="0009418E">
              <w:rPr>
                <w:rFonts w:eastAsia="Calibri"/>
                <w:color w:val="000000"/>
                <w:lang w:eastAsia="en-US"/>
              </w:rPr>
              <w:t xml:space="preserve"> </w:t>
            </w:r>
            <w:r>
              <w:t>3062,0</w:t>
            </w:r>
            <w:r w:rsidRPr="0009418E">
              <w:rPr>
                <w:color w:val="000000"/>
              </w:rPr>
              <w:t xml:space="preserve"> тыс. рублей;</w:t>
            </w:r>
          </w:p>
          <w:p w:rsidR="002968F6" w:rsidRPr="0009418E" w:rsidRDefault="002968F6" w:rsidP="00000D6D">
            <w:pPr>
              <w:shd w:val="clear" w:color="auto" w:fill="FFFFFF"/>
              <w:tabs>
                <w:tab w:val="left" w:pos="993"/>
              </w:tabs>
              <w:jc w:val="both"/>
              <w:rPr>
                <w:color w:val="000000"/>
              </w:rPr>
            </w:pPr>
            <w:r w:rsidRPr="0009418E">
              <w:rPr>
                <w:color w:val="000000"/>
              </w:rPr>
              <w:t>По</w:t>
            </w:r>
            <w:r>
              <w:rPr>
                <w:color w:val="000000"/>
              </w:rPr>
              <w:t xml:space="preserve"> п</w:t>
            </w:r>
            <w:r w:rsidRPr="0009418E">
              <w:rPr>
                <w:color w:val="000000"/>
              </w:rPr>
              <w:t>одпрограмме «Управление муниципальным имуществом и з</w:t>
            </w:r>
            <w:r w:rsidRPr="0009418E">
              <w:rPr>
                <w:color w:val="000000"/>
              </w:rPr>
              <w:t>е</w:t>
            </w:r>
            <w:r w:rsidRPr="0009418E">
              <w:rPr>
                <w:color w:val="000000"/>
              </w:rPr>
              <w:t>мельными ресурсами»</w:t>
            </w:r>
            <w:r>
              <w:rPr>
                <w:color w:val="000000"/>
              </w:rPr>
              <w:t xml:space="preserve"> –</w:t>
            </w:r>
            <w:r w:rsidRPr="0009418E">
              <w:rPr>
                <w:rFonts w:eastAsia="Calibri"/>
                <w:color w:val="000000"/>
                <w:lang w:eastAsia="en-US"/>
              </w:rPr>
              <w:t xml:space="preserve"> </w:t>
            </w:r>
            <w:r>
              <w:t>6000,0</w:t>
            </w:r>
            <w:r w:rsidRPr="0009418E">
              <w:rPr>
                <w:color w:val="000000"/>
              </w:rPr>
              <w:t xml:space="preserve"> тыс. руб.;</w:t>
            </w:r>
          </w:p>
          <w:p w:rsidR="002968F6" w:rsidRPr="0009418E" w:rsidRDefault="002968F6" w:rsidP="00000D6D">
            <w:pPr>
              <w:shd w:val="clear" w:color="auto" w:fill="FFFFFF"/>
              <w:tabs>
                <w:tab w:val="left" w:pos="993"/>
              </w:tabs>
              <w:jc w:val="both"/>
              <w:rPr>
                <w:color w:val="000000"/>
              </w:rPr>
            </w:pPr>
            <w:r w:rsidRPr="0009418E">
              <w:rPr>
                <w:color w:val="000000"/>
              </w:rPr>
              <w:t xml:space="preserve">По </w:t>
            </w:r>
            <w:r>
              <w:rPr>
                <w:color w:val="000000"/>
              </w:rPr>
              <w:t>п</w:t>
            </w:r>
            <w:r w:rsidRPr="0009418E">
              <w:rPr>
                <w:color w:val="000000"/>
              </w:rPr>
              <w:t>одпрограмм</w:t>
            </w:r>
            <w:r>
              <w:rPr>
                <w:color w:val="000000"/>
              </w:rPr>
              <w:t>е</w:t>
            </w:r>
            <w:r w:rsidRPr="0009418E">
              <w:rPr>
                <w:color w:val="000000"/>
              </w:rPr>
              <w:t xml:space="preserve"> «Архивное дело» </w:t>
            </w:r>
            <w:r>
              <w:rPr>
                <w:color w:val="000000"/>
              </w:rPr>
              <w:t>–</w:t>
            </w:r>
            <w:r w:rsidRPr="0009418E">
              <w:rPr>
                <w:rFonts w:eastAsia="Calibri"/>
                <w:color w:val="000000"/>
                <w:lang w:eastAsia="en-US"/>
              </w:rPr>
              <w:t xml:space="preserve"> </w:t>
            </w:r>
            <w:r>
              <w:t>7578,7</w:t>
            </w:r>
            <w:r w:rsidRPr="0009418E">
              <w:rPr>
                <w:color w:val="000000"/>
              </w:rPr>
              <w:t xml:space="preserve"> тыс. руб.;</w:t>
            </w:r>
          </w:p>
          <w:p w:rsidR="002968F6" w:rsidRPr="0009418E" w:rsidRDefault="002968F6" w:rsidP="00000D6D">
            <w:pPr>
              <w:shd w:val="clear" w:color="auto" w:fill="FFFFFF"/>
              <w:tabs>
                <w:tab w:val="left" w:pos="993"/>
              </w:tabs>
              <w:jc w:val="both"/>
            </w:pPr>
            <w:r w:rsidRPr="0009418E">
              <w:rPr>
                <w:color w:val="000000"/>
              </w:rPr>
              <w:t xml:space="preserve">По </w:t>
            </w:r>
            <w:r>
              <w:rPr>
                <w:color w:val="000000"/>
              </w:rPr>
              <w:t>п</w:t>
            </w:r>
            <w:r w:rsidRPr="0009418E">
              <w:rPr>
                <w:color w:val="000000"/>
              </w:rPr>
              <w:t>одпрограмме «Государственная регистрация актов гражда</w:t>
            </w:r>
            <w:r w:rsidRPr="0009418E">
              <w:rPr>
                <w:color w:val="000000"/>
              </w:rPr>
              <w:t>н</w:t>
            </w:r>
            <w:r w:rsidRPr="0009418E">
              <w:rPr>
                <w:color w:val="000000"/>
              </w:rPr>
              <w:t>ского состояния (выполнение переданных полномочий)»</w:t>
            </w:r>
            <w:r>
              <w:rPr>
                <w:color w:val="000000"/>
              </w:rPr>
              <w:t xml:space="preserve"> –</w:t>
            </w:r>
            <w:r w:rsidRPr="0009418E">
              <w:rPr>
                <w:rFonts w:eastAsia="Calibri"/>
                <w:color w:val="000000"/>
                <w:lang w:eastAsia="en-US"/>
              </w:rPr>
              <w:t xml:space="preserve"> </w:t>
            </w:r>
            <w:r>
              <w:rPr>
                <w:bCs/>
              </w:rPr>
              <w:t>7293,0</w:t>
            </w:r>
            <w:r w:rsidRPr="0009418E">
              <w:rPr>
                <w:bCs/>
              </w:rPr>
              <w:t xml:space="preserve"> тыс. рублей;</w:t>
            </w:r>
            <w:r w:rsidRPr="0009418E">
              <w:rPr>
                <w:b/>
                <w:bCs/>
              </w:rPr>
              <w:t xml:space="preserve"> </w:t>
            </w:r>
          </w:p>
        </w:tc>
      </w:tr>
      <w:tr w:rsidR="00267DB2" w:rsidRPr="00B20298" w:rsidTr="00CE1265">
        <w:trPr>
          <w:trHeight w:val="699"/>
        </w:trPr>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rsidP="00BB1ADC">
            <w:pPr>
              <w:autoSpaceDE w:val="0"/>
              <w:autoSpaceDN w:val="0"/>
              <w:adjustRightInd w:val="0"/>
              <w:rPr>
                <w:b/>
              </w:rPr>
            </w:pPr>
            <w:r w:rsidRPr="00B20298">
              <w:t>Ожидаемые конечные результаты реализации муниципальной пр</w:t>
            </w:r>
            <w:r w:rsidRPr="00B20298">
              <w:t>о</w:t>
            </w:r>
            <w:r w:rsidRPr="00B20298">
              <w:t>граммы, оценка план</w:t>
            </w:r>
            <w:r w:rsidRPr="00B20298">
              <w:t>и</w:t>
            </w:r>
            <w:r w:rsidRPr="00B20298">
              <w:t>руемой эффективности ее реализации</w:t>
            </w:r>
          </w:p>
        </w:tc>
        <w:tc>
          <w:tcPr>
            <w:tcW w:w="7231" w:type="dxa"/>
            <w:tcBorders>
              <w:top w:val="single" w:sz="4" w:space="0" w:color="000000"/>
              <w:left w:val="single" w:sz="4" w:space="0" w:color="000000"/>
              <w:bottom w:val="single" w:sz="4" w:space="0" w:color="000000"/>
              <w:right w:val="single" w:sz="4" w:space="0" w:color="000000"/>
            </w:tcBorders>
          </w:tcPr>
          <w:p w:rsidR="00B74A76" w:rsidRPr="00B20298" w:rsidRDefault="00B74A76" w:rsidP="00BB1ADC">
            <w:pPr>
              <w:widowControl w:val="0"/>
              <w:autoSpaceDE w:val="0"/>
              <w:autoSpaceDN w:val="0"/>
              <w:adjustRightInd w:val="0"/>
              <w:jc w:val="both"/>
            </w:pPr>
            <w:r w:rsidRPr="00B20298">
              <w:t>- количество муниципальных правовых актов, не противоречащих законодательству Российской Федерации — 100%;</w:t>
            </w:r>
          </w:p>
          <w:p w:rsidR="00B74A76" w:rsidRPr="00B20298" w:rsidRDefault="00B74A76" w:rsidP="00BB1ADC">
            <w:pPr>
              <w:widowControl w:val="0"/>
              <w:autoSpaceDE w:val="0"/>
              <w:autoSpaceDN w:val="0"/>
              <w:adjustRightInd w:val="0"/>
              <w:jc w:val="both"/>
            </w:pPr>
            <w:r w:rsidRPr="00B20298">
              <w:t>- количество обращений граждан в органы местного самоуправл</w:t>
            </w:r>
            <w:r w:rsidRPr="00B20298">
              <w:t>е</w:t>
            </w:r>
            <w:r w:rsidRPr="00B20298">
              <w:t>ния муниципального образования «Глазовский район», рассмо</w:t>
            </w:r>
            <w:r w:rsidRPr="00B20298">
              <w:t>т</w:t>
            </w:r>
            <w:r w:rsidRPr="00B20298">
              <w:t>ренных без нарушения сроков, установленных законодательством - 100%;</w:t>
            </w:r>
          </w:p>
          <w:p w:rsidR="00E07D6C" w:rsidRPr="00B20298" w:rsidRDefault="00E07D6C" w:rsidP="00BB1ADC">
            <w:pPr>
              <w:shd w:val="clear" w:color="auto" w:fill="FFFFFF"/>
              <w:tabs>
                <w:tab w:val="left" w:pos="317"/>
              </w:tabs>
              <w:jc w:val="both"/>
            </w:pPr>
            <w:r w:rsidRPr="00B20298">
              <w:t>-</w:t>
            </w:r>
            <w:r w:rsidR="001A3AB5" w:rsidRPr="00B20298">
              <w:t>повышение прозрачности и подотчетности органов м</w:t>
            </w:r>
            <w:r w:rsidRPr="00B20298">
              <w:t>естного  с</w:t>
            </w:r>
            <w:r w:rsidRPr="00B20298">
              <w:t>а</w:t>
            </w:r>
            <w:r w:rsidRPr="00B20298">
              <w:t>моуправления перед населением;</w:t>
            </w:r>
            <w:r w:rsidR="001A3AB5" w:rsidRPr="00B20298">
              <w:t xml:space="preserve"> </w:t>
            </w:r>
          </w:p>
          <w:p w:rsidR="00A839D1" w:rsidRPr="00B20298" w:rsidRDefault="00E07D6C" w:rsidP="00BB1ADC">
            <w:pPr>
              <w:shd w:val="clear" w:color="auto" w:fill="FFFFFF"/>
              <w:tabs>
                <w:tab w:val="left" w:pos="317"/>
              </w:tabs>
              <w:jc w:val="both"/>
            </w:pPr>
            <w:r w:rsidRPr="00B20298">
              <w:t>-</w:t>
            </w:r>
            <w:r w:rsidR="001A3AB5" w:rsidRPr="00B20298">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DC3F74" w:rsidRPr="00B20298">
              <w:t>- 100%;</w:t>
            </w:r>
          </w:p>
          <w:p w:rsidR="001A3AB5" w:rsidRPr="00B20298" w:rsidRDefault="00DC3F74" w:rsidP="00BB1ADC">
            <w:pPr>
              <w:widowControl w:val="0"/>
              <w:autoSpaceDE w:val="0"/>
              <w:autoSpaceDN w:val="0"/>
              <w:adjustRightInd w:val="0"/>
              <w:rPr>
                <w:rFonts w:eastAsia="Calibri"/>
                <w:lang w:eastAsia="en-US"/>
              </w:rPr>
            </w:pPr>
            <w:r w:rsidRPr="00B20298">
              <w:rPr>
                <w:rFonts w:eastAsia="Calibri"/>
                <w:lang w:eastAsia="en-US"/>
              </w:rPr>
              <w:t>-с</w:t>
            </w:r>
            <w:r w:rsidR="001A3AB5" w:rsidRPr="00B20298">
              <w:rPr>
                <w:rFonts w:eastAsia="Calibri"/>
                <w:lang w:eastAsia="en-US"/>
              </w:rPr>
              <w:t>балансированность бюджета муниципального образования «Гл</w:t>
            </w:r>
            <w:r w:rsidR="001A3AB5" w:rsidRPr="00B20298">
              <w:rPr>
                <w:rFonts w:eastAsia="Calibri"/>
                <w:lang w:eastAsia="en-US"/>
              </w:rPr>
              <w:t>а</w:t>
            </w:r>
            <w:r w:rsidR="001A3AB5" w:rsidRPr="00B20298">
              <w:rPr>
                <w:rFonts w:eastAsia="Calibri"/>
                <w:lang w:eastAsia="en-US"/>
              </w:rPr>
              <w:t xml:space="preserve">зовский район» в соответствии с требованиями Бюджетного </w:t>
            </w:r>
            <w:hyperlink r:id="rId8" w:history="1">
              <w:r w:rsidR="001A3AB5" w:rsidRPr="00B20298">
                <w:rPr>
                  <w:rFonts w:eastAsia="Calibri"/>
                  <w:lang w:eastAsia="en-US"/>
                </w:rPr>
                <w:t>коде</w:t>
              </w:r>
              <w:r w:rsidR="001A3AB5" w:rsidRPr="00B20298">
                <w:rPr>
                  <w:rFonts w:eastAsia="Calibri"/>
                  <w:lang w:eastAsia="en-US"/>
                </w:rPr>
                <w:t>к</w:t>
              </w:r>
              <w:r w:rsidR="001A3AB5" w:rsidRPr="00B20298">
                <w:rPr>
                  <w:rFonts w:eastAsia="Calibri"/>
                  <w:lang w:eastAsia="en-US"/>
                </w:rPr>
                <w:t>са</w:t>
              </w:r>
            </w:hyperlink>
            <w:r w:rsidR="001A3AB5" w:rsidRPr="00B20298">
              <w:rPr>
                <w:rFonts w:eastAsia="Calibri"/>
                <w:lang w:eastAsia="en-US"/>
              </w:rPr>
              <w:t xml:space="preserve"> Российской Федерации.</w:t>
            </w:r>
          </w:p>
          <w:p w:rsidR="001A3AB5" w:rsidRPr="00B20298" w:rsidRDefault="00DC3F74" w:rsidP="00BB1ADC">
            <w:pPr>
              <w:widowControl w:val="0"/>
              <w:autoSpaceDE w:val="0"/>
              <w:autoSpaceDN w:val="0"/>
              <w:adjustRightInd w:val="0"/>
              <w:rPr>
                <w:rFonts w:eastAsia="Calibri"/>
                <w:color w:val="000000"/>
                <w:lang w:eastAsia="en-US"/>
              </w:rPr>
            </w:pPr>
            <w:r w:rsidRPr="00B20298">
              <w:rPr>
                <w:rFonts w:eastAsia="Calibri"/>
                <w:color w:val="000000"/>
                <w:lang w:eastAsia="en-US"/>
              </w:rPr>
              <w:t>-и</w:t>
            </w:r>
            <w:r w:rsidR="001A3AB5" w:rsidRPr="00B20298">
              <w:rPr>
                <w:rFonts w:eastAsia="Calibri"/>
                <w:color w:val="000000"/>
                <w:lang w:eastAsia="en-US"/>
              </w:rPr>
              <w:t>сполнение плана по налоговым и неналоговым доходам бюджета муниципального образования «Глазовский район» за отчетный ф</w:t>
            </w:r>
            <w:r w:rsidR="001A3AB5" w:rsidRPr="00B20298">
              <w:rPr>
                <w:rFonts w:eastAsia="Calibri"/>
                <w:color w:val="000000"/>
                <w:lang w:eastAsia="en-US"/>
              </w:rPr>
              <w:t>и</w:t>
            </w:r>
            <w:r w:rsidR="001A3AB5" w:rsidRPr="00B20298">
              <w:rPr>
                <w:rFonts w:eastAsia="Calibri"/>
                <w:color w:val="000000"/>
                <w:lang w:eastAsia="en-US"/>
              </w:rPr>
              <w:t xml:space="preserve">нансовый год не менее 100 процентов.                                  </w:t>
            </w:r>
          </w:p>
          <w:p w:rsidR="001A3AB5" w:rsidRPr="00B20298" w:rsidRDefault="00DC3F74" w:rsidP="00BB1ADC">
            <w:pPr>
              <w:widowControl w:val="0"/>
              <w:autoSpaceDE w:val="0"/>
              <w:autoSpaceDN w:val="0"/>
              <w:adjustRightInd w:val="0"/>
              <w:rPr>
                <w:rFonts w:eastAsia="Calibri"/>
                <w:color w:val="000000"/>
                <w:lang w:eastAsia="en-US"/>
              </w:rPr>
            </w:pPr>
            <w:r w:rsidRPr="00B20298">
              <w:rPr>
                <w:rFonts w:eastAsia="Calibri"/>
                <w:color w:val="000000"/>
                <w:lang w:eastAsia="en-US"/>
              </w:rPr>
              <w:t>-и</w:t>
            </w:r>
            <w:r w:rsidR="001A3AB5" w:rsidRPr="00B20298">
              <w:rPr>
                <w:rFonts w:eastAsia="Calibri"/>
                <w:color w:val="000000"/>
                <w:lang w:eastAsia="en-US"/>
              </w:rPr>
              <w:t>сполнение расходных обязательств муниципального образования «Глазовский район»  в соответствии с решением о бюджете мун</w:t>
            </w:r>
            <w:r w:rsidR="001A3AB5" w:rsidRPr="00B20298">
              <w:rPr>
                <w:rFonts w:eastAsia="Calibri"/>
                <w:color w:val="000000"/>
                <w:lang w:eastAsia="en-US"/>
              </w:rPr>
              <w:t>и</w:t>
            </w:r>
            <w:r w:rsidR="001A3AB5" w:rsidRPr="00B20298">
              <w:rPr>
                <w:rFonts w:eastAsia="Calibri"/>
                <w:color w:val="000000"/>
                <w:lang w:eastAsia="en-US"/>
              </w:rPr>
              <w:t>ципального образования «Глазовский район»  на очередной фина</w:t>
            </w:r>
            <w:r w:rsidR="001A3AB5" w:rsidRPr="00B20298">
              <w:rPr>
                <w:rFonts w:eastAsia="Calibri"/>
                <w:color w:val="000000"/>
                <w:lang w:eastAsia="en-US"/>
              </w:rPr>
              <w:t>н</w:t>
            </w:r>
            <w:r w:rsidR="001A3AB5" w:rsidRPr="00B20298">
              <w:rPr>
                <w:rFonts w:eastAsia="Calibri"/>
                <w:color w:val="000000"/>
                <w:lang w:eastAsia="en-US"/>
              </w:rPr>
              <w:t>совый год и планов</w:t>
            </w:r>
            <w:r w:rsidRPr="00B20298">
              <w:rPr>
                <w:rFonts w:eastAsia="Calibri"/>
                <w:color w:val="000000"/>
                <w:lang w:eastAsia="en-US"/>
              </w:rPr>
              <w:t>ый период не менее 92 процентов;</w:t>
            </w:r>
          </w:p>
          <w:p w:rsidR="001A3AB5" w:rsidRPr="00B20298" w:rsidRDefault="001A3AB5"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 внедрение в практику муниципального управления           </w:t>
            </w:r>
          </w:p>
          <w:p w:rsidR="001A3AB5" w:rsidRPr="00B20298" w:rsidRDefault="001A3AB5" w:rsidP="00BB1ADC">
            <w:pPr>
              <w:widowControl w:val="0"/>
              <w:tabs>
                <w:tab w:val="left" w:pos="350"/>
              </w:tabs>
              <w:autoSpaceDE w:val="0"/>
              <w:autoSpaceDN w:val="0"/>
              <w:adjustRightInd w:val="0"/>
              <w:rPr>
                <w:rFonts w:eastAsiaTheme="minorHAnsi"/>
                <w:lang w:eastAsia="en-US"/>
              </w:rPr>
            </w:pPr>
            <w:r w:rsidRPr="00B20298">
              <w:rPr>
                <w:rFonts w:eastAsiaTheme="minorHAnsi"/>
                <w:color w:val="000000" w:themeColor="text1"/>
                <w:lang w:eastAsia="en-US"/>
              </w:rPr>
              <w:t>долгосрочного бюджетного планирования;</w:t>
            </w:r>
          </w:p>
          <w:p w:rsidR="001A3AB5" w:rsidRPr="00B20298" w:rsidRDefault="001A3AB5"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 переход к составлению и исполнению бюджета муниципального </w:t>
            </w:r>
            <w:r w:rsidRPr="00B20298">
              <w:rPr>
                <w:rFonts w:eastAsiaTheme="minorHAnsi"/>
                <w:color w:val="000000" w:themeColor="text1"/>
                <w:lang w:eastAsia="en-US"/>
              </w:rPr>
              <w:lastRenderedPageBreak/>
              <w:t>образования «Глазовский район» на основе программно-целевых принципов планирования, контроля и последующей оценки эффе</w:t>
            </w:r>
            <w:r w:rsidRPr="00B20298">
              <w:rPr>
                <w:rFonts w:eastAsiaTheme="minorHAnsi"/>
                <w:color w:val="000000" w:themeColor="text1"/>
                <w:lang w:eastAsia="en-US"/>
              </w:rPr>
              <w:t>к</w:t>
            </w:r>
            <w:r w:rsidRPr="00B20298">
              <w:rPr>
                <w:rFonts w:eastAsiaTheme="minorHAnsi"/>
                <w:color w:val="000000" w:themeColor="text1"/>
                <w:lang w:eastAsia="en-US"/>
              </w:rPr>
              <w:t>тивности использования бюджетных средств;</w:t>
            </w:r>
          </w:p>
          <w:p w:rsidR="005C0D15" w:rsidRPr="00B20298" w:rsidRDefault="00366F70" w:rsidP="00BB1ADC">
            <w:pPr>
              <w:numPr>
                <w:ilvl w:val="0"/>
                <w:numId w:val="1"/>
              </w:numPr>
              <w:ind w:left="0"/>
              <w:jc w:val="both"/>
              <w:rPr>
                <w:bCs/>
                <w:color w:val="000000"/>
              </w:rPr>
            </w:pPr>
            <w:r w:rsidRPr="00B20298">
              <w:rPr>
                <w:rFonts w:eastAsia="Calibri"/>
                <w:color w:val="000000"/>
                <w:lang w:eastAsia="en-US"/>
              </w:rPr>
              <w:t>-</w:t>
            </w:r>
            <w:r w:rsidRPr="00B20298">
              <w:rPr>
                <w:bCs/>
                <w:color w:val="000000"/>
              </w:rPr>
              <w:t xml:space="preserve"> </w:t>
            </w:r>
            <w:r w:rsidR="00DC3F74" w:rsidRPr="00B20298">
              <w:rPr>
                <w:bCs/>
                <w:color w:val="000000"/>
              </w:rPr>
              <w:t>э</w:t>
            </w:r>
            <w:r w:rsidRPr="00B20298">
              <w:rPr>
                <w:bCs/>
                <w:color w:val="000000"/>
              </w:rPr>
              <w:t>ффективное использование  имущества и земельных ресурсов в интересах социально-экономического развития муниципального образования «Глазовский район», создание  инвестиционной пр</w:t>
            </w:r>
            <w:r w:rsidRPr="00B20298">
              <w:rPr>
                <w:bCs/>
                <w:color w:val="000000"/>
              </w:rPr>
              <w:t>и</w:t>
            </w:r>
            <w:r w:rsidRPr="00B20298">
              <w:rPr>
                <w:bCs/>
                <w:color w:val="000000"/>
              </w:rPr>
              <w:t>влекательности   муниципального образования «Глазовский район»  для  развития бизнеса.</w:t>
            </w:r>
          </w:p>
          <w:p w:rsidR="001A3AB5" w:rsidRPr="00B20298" w:rsidRDefault="00366F70" w:rsidP="00BB1ADC">
            <w:pPr>
              <w:widowControl w:val="0"/>
              <w:autoSpaceDE w:val="0"/>
              <w:autoSpaceDN w:val="0"/>
              <w:adjustRightInd w:val="0"/>
              <w:rPr>
                <w:rFonts w:eastAsia="Calibri"/>
                <w:color w:val="000000"/>
                <w:lang w:eastAsia="en-US"/>
              </w:rPr>
            </w:pPr>
            <w:r w:rsidRPr="00B20298">
              <w:rPr>
                <w:rFonts w:eastAsia="Calibri"/>
                <w:color w:val="000000"/>
                <w:lang w:eastAsia="en-US"/>
              </w:rPr>
              <w:t>-</w:t>
            </w:r>
            <w:r w:rsidR="00DC3F74" w:rsidRPr="00B20298">
              <w:rPr>
                <w:rFonts w:eastAsia="Calibri"/>
                <w:color w:val="000000"/>
                <w:lang w:eastAsia="en-US"/>
              </w:rPr>
              <w:t>повышение  доступности и качества</w:t>
            </w:r>
            <w:r w:rsidRPr="00B20298">
              <w:rPr>
                <w:rFonts w:eastAsia="Calibri"/>
                <w:color w:val="000000"/>
                <w:lang w:eastAsia="en-US"/>
              </w:rPr>
              <w:t xml:space="preserve"> предоставления госуда</w:t>
            </w:r>
            <w:r w:rsidRPr="00B20298">
              <w:rPr>
                <w:rFonts w:eastAsia="Calibri"/>
                <w:color w:val="000000"/>
                <w:lang w:eastAsia="en-US"/>
              </w:rPr>
              <w:t>р</w:t>
            </w:r>
            <w:r w:rsidRPr="00B20298">
              <w:rPr>
                <w:rFonts w:eastAsia="Calibri"/>
                <w:color w:val="000000"/>
                <w:lang w:eastAsia="en-US"/>
              </w:rPr>
              <w:t>ственных и муниципальных услуг в области архивного дела;</w:t>
            </w:r>
          </w:p>
          <w:p w:rsidR="00DC3F74" w:rsidRPr="00B20298" w:rsidRDefault="00DC3F74" w:rsidP="00BB1ADC">
            <w:pPr>
              <w:shd w:val="clear" w:color="auto" w:fill="FFFFFF"/>
              <w:tabs>
                <w:tab w:val="left" w:pos="317"/>
              </w:tabs>
              <w:jc w:val="both"/>
            </w:pPr>
            <w:r w:rsidRPr="00B20298">
              <w:rPr>
                <w:b/>
              </w:rPr>
              <w:t>-</w:t>
            </w:r>
            <w:r w:rsidR="005C0D15" w:rsidRPr="00B20298">
              <w:t>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r w:rsidRPr="00B20298">
              <w:t>.</w:t>
            </w:r>
          </w:p>
        </w:tc>
      </w:tr>
    </w:tbl>
    <w:p w:rsidR="004C4FFE" w:rsidRPr="00B20298" w:rsidRDefault="004C4FFE" w:rsidP="00BB1ADC"/>
    <w:p w:rsidR="00B20298" w:rsidRPr="00B20298" w:rsidRDefault="00B20298" w:rsidP="00BB1ADC"/>
    <w:p w:rsidR="00B20298" w:rsidRPr="00B20298" w:rsidRDefault="00B20298" w:rsidP="00BB1ADC"/>
    <w:p w:rsidR="00B20298" w:rsidRPr="00B20298" w:rsidRDefault="00B20298" w:rsidP="00BB1ADC">
      <w:pPr>
        <w:widowControl w:val="0"/>
        <w:autoSpaceDE w:val="0"/>
        <w:autoSpaceDN w:val="0"/>
        <w:adjustRightInd w:val="0"/>
        <w:jc w:val="center"/>
        <w:rPr>
          <w:b/>
          <w:bCs/>
        </w:rPr>
      </w:pPr>
      <w:r w:rsidRPr="00B20298">
        <w:rPr>
          <w:b/>
          <w:bCs/>
        </w:rPr>
        <w:t>9.1. Подпрограмма</w:t>
      </w:r>
    </w:p>
    <w:p w:rsidR="00B20298" w:rsidRDefault="00B20298" w:rsidP="00BB1ADC">
      <w:pPr>
        <w:widowControl w:val="0"/>
        <w:autoSpaceDE w:val="0"/>
        <w:autoSpaceDN w:val="0"/>
        <w:adjustRightInd w:val="0"/>
        <w:jc w:val="center"/>
        <w:rPr>
          <w:b/>
          <w:bCs/>
        </w:rPr>
      </w:pPr>
      <w:r w:rsidRPr="00B20298">
        <w:rPr>
          <w:b/>
          <w:bCs/>
        </w:rPr>
        <w:t>«Организация муниципального управления»</w:t>
      </w:r>
    </w:p>
    <w:p w:rsidR="00373063" w:rsidRPr="00B20298" w:rsidRDefault="00373063" w:rsidP="00BB1ADC">
      <w:pPr>
        <w:widowControl w:val="0"/>
        <w:autoSpaceDE w:val="0"/>
        <w:autoSpaceDN w:val="0"/>
        <w:adjustRightInd w:val="0"/>
        <w:jc w:val="center"/>
        <w:rPr>
          <w:b/>
          <w:bCs/>
        </w:rPr>
      </w:pPr>
    </w:p>
    <w:p w:rsidR="00B20298" w:rsidRPr="00B20298" w:rsidRDefault="00373063" w:rsidP="00BB1ADC">
      <w:pPr>
        <w:widowControl w:val="0"/>
        <w:autoSpaceDE w:val="0"/>
        <w:autoSpaceDN w:val="0"/>
        <w:adjustRightInd w:val="0"/>
        <w:jc w:val="center"/>
        <w:rPr>
          <w:b/>
          <w:bCs/>
        </w:rPr>
      </w:pPr>
      <w:r>
        <w:rPr>
          <w:b/>
          <w:bCs/>
        </w:rPr>
        <w:t xml:space="preserve"> </w:t>
      </w:r>
      <w:r w:rsidR="00CE1265" w:rsidRPr="00CE1265">
        <w:rPr>
          <w:b/>
          <w:bCs/>
        </w:rPr>
        <w:t xml:space="preserve">Краткая характеристика (паспорт) </w:t>
      </w:r>
      <w:r>
        <w:rPr>
          <w:b/>
          <w:bCs/>
        </w:rPr>
        <w:t>подпрограммы</w:t>
      </w:r>
    </w:p>
    <w:p w:rsidR="00B20298" w:rsidRPr="00B20298" w:rsidRDefault="00B20298" w:rsidP="00BB1ADC">
      <w:pPr>
        <w:widowControl w:val="0"/>
        <w:autoSpaceDE w:val="0"/>
        <w:autoSpaceDN w:val="0"/>
        <w:adjustRightInd w:val="0"/>
        <w:jc w:val="center"/>
        <w:rPr>
          <w:b/>
          <w:bC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8222"/>
      </w:tblGrid>
      <w:tr w:rsidR="00B20298" w:rsidRPr="00B20298" w:rsidTr="0038416D">
        <w:tc>
          <w:tcPr>
            <w:tcW w:w="1809" w:type="dxa"/>
          </w:tcPr>
          <w:p w:rsidR="00B20298" w:rsidRPr="00B20298" w:rsidRDefault="00B20298" w:rsidP="00BB1ADC">
            <w:pPr>
              <w:widowControl w:val="0"/>
              <w:autoSpaceDE w:val="0"/>
              <w:autoSpaceDN w:val="0"/>
              <w:adjustRightInd w:val="0"/>
              <w:jc w:val="both"/>
            </w:pPr>
            <w:r w:rsidRPr="00B20298">
              <w:t>Наименование подпрограммы</w:t>
            </w:r>
          </w:p>
        </w:tc>
        <w:tc>
          <w:tcPr>
            <w:tcW w:w="8222" w:type="dxa"/>
          </w:tcPr>
          <w:p w:rsidR="00B20298" w:rsidRPr="00B20298" w:rsidRDefault="00B20298" w:rsidP="00CE1265">
            <w:pPr>
              <w:widowControl w:val="0"/>
              <w:autoSpaceDE w:val="0"/>
              <w:autoSpaceDN w:val="0"/>
              <w:adjustRightInd w:val="0"/>
            </w:pPr>
            <w:r w:rsidRPr="00B20298">
              <w:rPr>
                <w:b/>
                <w:bCs/>
              </w:rPr>
              <w:t>«Организация муниципального управления»</w:t>
            </w:r>
          </w:p>
        </w:tc>
      </w:tr>
      <w:tr w:rsidR="00B20298" w:rsidRPr="00B20298" w:rsidTr="0038416D">
        <w:tc>
          <w:tcPr>
            <w:tcW w:w="1809" w:type="dxa"/>
          </w:tcPr>
          <w:p w:rsidR="00B20298" w:rsidRPr="00B20298" w:rsidRDefault="00B20298" w:rsidP="00BB1ADC">
            <w:pPr>
              <w:widowControl w:val="0"/>
              <w:autoSpaceDE w:val="0"/>
              <w:autoSpaceDN w:val="0"/>
              <w:adjustRightInd w:val="0"/>
              <w:jc w:val="both"/>
            </w:pPr>
            <w:r w:rsidRPr="00B20298">
              <w:t>Координатор</w:t>
            </w:r>
          </w:p>
        </w:tc>
        <w:tc>
          <w:tcPr>
            <w:tcW w:w="8222" w:type="dxa"/>
          </w:tcPr>
          <w:p w:rsidR="00B20298" w:rsidRPr="00B20298" w:rsidRDefault="00B20298" w:rsidP="00BB1ADC">
            <w:pPr>
              <w:widowControl w:val="0"/>
              <w:autoSpaceDE w:val="0"/>
              <w:autoSpaceDN w:val="0"/>
              <w:adjustRightInd w:val="0"/>
              <w:jc w:val="both"/>
            </w:pPr>
            <w:r w:rsidRPr="00B20298">
              <w:t>Руководитель Аппарата Главы муниципального образования «Глазовский район», Районного Совета депутатов и Администрации Глазовского района</w:t>
            </w:r>
          </w:p>
        </w:tc>
      </w:tr>
      <w:tr w:rsidR="00B20298" w:rsidRPr="00B20298" w:rsidTr="0038416D">
        <w:tc>
          <w:tcPr>
            <w:tcW w:w="1809" w:type="dxa"/>
          </w:tcPr>
          <w:p w:rsidR="00B20298" w:rsidRPr="00B20298" w:rsidRDefault="00B20298" w:rsidP="00BB1ADC">
            <w:pPr>
              <w:widowControl w:val="0"/>
              <w:autoSpaceDE w:val="0"/>
              <w:autoSpaceDN w:val="0"/>
              <w:adjustRightInd w:val="0"/>
              <w:jc w:val="both"/>
            </w:pPr>
            <w:r w:rsidRPr="00B20298">
              <w:t>Ответственный исполнитель  подпрограммы</w:t>
            </w:r>
          </w:p>
        </w:tc>
        <w:tc>
          <w:tcPr>
            <w:tcW w:w="8222" w:type="dxa"/>
          </w:tcPr>
          <w:p w:rsidR="00B20298" w:rsidRPr="00B20298" w:rsidRDefault="00B20298" w:rsidP="00BB1ADC">
            <w:pPr>
              <w:widowControl w:val="0"/>
              <w:autoSpaceDE w:val="0"/>
              <w:autoSpaceDN w:val="0"/>
              <w:adjustRightInd w:val="0"/>
              <w:jc w:val="both"/>
            </w:pPr>
            <w:r w:rsidRPr="00B20298">
              <w:t>Администрация  муниципального образования «Глазовский  район»</w:t>
            </w:r>
          </w:p>
        </w:tc>
      </w:tr>
      <w:tr w:rsidR="00B20298" w:rsidRPr="00B20298" w:rsidTr="0038416D">
        <w:tc>
          <w:tcPr>
            <w:tcW w:w="1809" w:type="dxa"/>
          </w:tcPr>
          <w:p w:rsidR="00B20298" w:rsidRPr="00B20298" w:rsidRDefault="00B20298" w:rsidP="00BB1ADC">
            <w:pPr>
              <w:widowControl w:val="0"/>
              <w:autoSpaceDE w:val="0"/>
              <w:autoSpaceDN w:val="0"/>
              <w:adjustRightInd w:val="0"/>
              <w:jc w:val="both"/>
            </w:pPr>
            <w:r w:rsidRPr="00B20298">
              <w:t>Соисполнит</w:t>
            </w:r>
            <w:r w:rsidRPr="00B20298">
              <w:t>е</w:t>
            </w:r>
            <w:r w:rsidRPr="00B20298">
              <w:t>ли подпр</w:t>
            </w:r>
            <w:r w:rsidRPr="00B20298">
              <w:t>о</w:t>
            </w:r>
            <w:r w:rsidRPr="00B20298">
              <w:t>граммы</w:t>
            </w:r>
          </w:p>
        </w:tc>
        <w:tc>
          <w:tcPr>
            <w:tcW w:w="8222" w:type="dxa"/>
          </w:tcPr>
          <w:p w:rsidR="00B20298" w:rsidRPr="00B20298" w:rsidRDefault="00B20298" w:rsidP="00BB1ADC">
            <w:pPr>
              <w:widowControl w:val="0"/>
              <w:autoSpaceDE w:val="0"/>
              <w:autoSpaceDN w:val="0"/>
              <w:adjustRightInd w:val="0"/>
              <w:jc w:val="both"/>
            </w:pPr>
            <w:r w:rsidRPr="00B20298">
              <w:t>Структурные подразделения органов местного самоуправления муниципал</w:t>
            </w:r>
            <w:r w:rsidRPr="00B20298">
              <w:t>ь</w:t>
            </w:r>
            <w:r w:rsidRPr="00B20298">
              <w:t>ного образования «Глазовский район»</w:t>
            </w:r>
          </w:p>
        </w:tc>
      </w:tr>
      <w:tr w:rsidR="00B20298" w:rsidRPr="00B20298" w:rsidTr="0038416D">
        <w:tc>
          <w:tcPr>
            <w:tcW w:w="1809" w:type="dxa"/>
          </w:tcPr>
          <w:p w:rsidR="00B20298" w:rsidRPr="00B20298" w:rsidRDefault="00B20298" w:rsidP="00BB1ADC">
            <w:pPr>
              <w:widowControl w:val="0"/>
              <w:autoSpaceDE w:val="0"/>
              <w:autoSpaceDN w:val="0"/>
              <w:adjustRightInd w:val="0"/>
              <w:jc w:val="both"/>
            </w:pPr>
            <w:r w:rsidRPr="00B20298">
              <w:t>Сроки реал</w:t>
            </w:r>
            <w:r w:rsidRPr="00B20298">
              <w:t>и</w:t>
            </w:r>
            <w:r w:rsidRPr="00B20298">
              <w:t>зации подпр</w:t>
            </w:r>
            <w:r w:rsidRPr="00B20298">
              <w:t>о</w:t>
            </w:r>
            <w:r w:rsidRPr="00B20298">
              <w:t>граммы</w:t>
            </w:r>
          </w:p>
        </w:tc>
        <w:tc>
          <w:tcPr>
            <w:tcW w:w="8222" w:type="dxa"/>
          </w:tcPr>
          <w:p w:rsidR="00B20298" w:rsidRPr="00B20298" w:rsidRDefault="00B20298" w:rsidP="00BB1ADC">
            <w:pPr>
              <w:widowControl w:val="0"/>
              <w:autoSpaceDE w:val="0"/>
              <w:autoSpaceDN w:val="0"/>
              <w:adjustRightInd w:val="0"/>
              <w:jc w:val="both"/>
            </w:pPr>
            <w:r w:rsidRPr="00B20298">
              <w:t>2015-2020 годы</w:t>
            </w:r>
          </w:p>
        </w:tc>
      </w:tr>
      <w:tr w:rsidR="00B20298" w:rsidRPr="00B20298" w:rsidTr="0038416D">
        <w:tc>
          <w:tcPr>
            <w:tcW w:w="1809" w:type="dxa"/>
          </w:tcPr>
          <w:p w:rsidR="00B20298" w:rsidRPr="00B20298" w:rsidRDefault="00B20298" w:rsidP="00BB1ADC">
            <w:pPr>
              <w:widowControl w:val="0"/>
              <w:autoSpaceDE w:val="0"/>
              <w:autoSpaceDN w:val="0"/>
              <w:adjustRightInd w:val="0"/>
              <w:jc w:val="both"/>
            </w:pPr>
            <w:r w:rsidRPr="00B20298">
              <w:t>Этапы подпр</w:t>
            </w:r>
            <w:r w:rsidRPr="00B20298">
              <w:t>о</w:t>
            </w:r>
            <w:r w:rsidRPr="00B20298">
              <w:t>граммы</w:t>
            </w:r>
          </w:p>
        </w:tc>
        <w:tc>
          <w:tcPr>
            <w:tcW w:w="8222" w:type="dxa"/>
          </w:tcPr>
          <w:p w:rsidR="00B20298" w:rsidRPr="00B20298" w:rsidRDefault="00B20298" w:rsidP="00BB1ADC">
            <w:pPr>
              <w:widowControl w:val="0"/>
              <w:autoSpaceDE w:val="0"/>
              <w:autoSpaceDN w:val="0"/>
              <w:adjustRightInd w:val="0"/>
              <w:jc w:val="both"/>
            </w:pPr>
            <w:r w:rsidRPr="00B20298">
              <w:t>Выделение этапов не предусматривается.</w:t>
            </w:r>
          </w:p>
        </w:tc>
      </w:tr>
      <w:tr w:rsidR="00B20298" w:rsidRPr="00B20298" w:rsidTr="0038416D">
        <w:tc>
          <w:tcPr>
            <w:tcW w:w="1809" w:type="dxa"/>
          </w:tcPr>
          <w:p w:rsidR="00B20298" w:rsidRPr="00B20298" w:rsidRDefault="00B20298" w:rsidP="00BB1ADC">
            <w:pPr>
              <w:widowControl w:val="0"/>
              <w:autoSpaceDE w:val="0"/>
              <w:autoSpaceDN w:val="0"/>
              <w:adjustRightInd w:val="0"/>
              <w:jc w:val="both"/>
            </w:pPr>
            <w:r w:rsidRPr="00B20298">
              <w:t>Цели подпр</w:t>
            </w:r>
            <w:r w:rsidRPr="00B20298">
              <w:t>о</w:t>
            </w:r>
            <w:r w:rsidRPr="00B20298">
              <w:t>граммы</w:t>
            </w:r>
          </w:p>
        </w:tc>
        <w:tc>
          <w:tcPr>
            <w:tcW w:w="8222" w:type="dxa"/>
          </w:tcPr>
          <w:p w:rsidR="00B20298" w:rsidRPr="00B20298" w:rsidRDefault="00B20298" w:rsidP="00BB1ADC">
            <w:pPr>
              <w:widowControl w:val="0"/>
              <w:autoSpaceDE w:val="0"/>
              <w:autoSpaceDN w:val="0"/>
              <w:adjustRightInd w:val="0"/>
              <w:jc w:val="both"/>
            </w:pPr>
            <w:r w:rsidRPr="00B20298">
              <w:t>- Совершенствование и оптимизация системы муниципального управления в муниципальном образовании «Глазовский район».</w:t>
            </w:r>
          </w:p>
          <w:p w:rsidR="00B20298" w:rsidRPr="00B20298" w:rsidRDefault="00B20298" w:rsidP="00BB1ADC">
            <w:pPr>
              <w:widowControl w:val="0"/>
              <w:autoSpaceDE w:val="0"/>
              <w:autoSpaceDN w:val="0"/>
              <w:adjustRightInd w:val="0"/>
              <w:jc w:val="both"/>
            </w:pPr>
            <w:r w:rsidRPr="00B20298">
              <w:t xml:space="preserve">- Повышение эффективности и информационной прозрачности деятельности органов местного самоуправления муниципального образования «Глазовский район».  </w:t>
            </w:r>
          </w:p>
          <w:p w:rsidR="00B20298" w:rsidRPr="00B20298" w:rsidRDefault="00B20298" w:rsidP="00BB1ADC">
            <w:pPr>
              <w:widowControl w:val="0"/>
              <w:autoSpaceDE w:val="0"/>
              <w:autoSpaceDN w:val="0"/>
              <w:adjustRightInd w:val="0"/>
              <w:jc w:val="both"/>
            </w:pPr>
            <w:r w:rsidRPr="00B20298">
              <w:t>- Снижение административных барьеров.</w:t>
            </w:r>
          </w:p>
        </w:tc>
      </w:tr>
      <w:tr w:rsidR="00B20298" w:rsidRPr="00B20298" w:rsidTr="0038416D">
        <w:tc>
          <w:tcPr>
            <w:tcW w:w="1809" w:type="dxa"/>
          </w:tcPr>
          <w:p w:rsidR="00B20298" w:rsidRPr="00B20298" w:rsidRDefault="00B20298" w:rsidP="00BB1ADC">
            <w:pPr>
              <w:widowControl w:val="0"/>
              <w:autoSpaceDE w:val="0"/>
              <w:autoSpaceDN w:val="0"/>
              <w:adjustRightInd w:val="0"/>
              <w:jc w:val="both"/>
              <w:rPr>
                <w:b/>
                <w:bCs/>
              </w:rPr>
            </w:pPr>
            <w:r w:rsidRPr="00B20298">
              <w:t>Задачи по</w:t>
            </w:r>
            <w:r w:rsidRPr="00B20298">
              <w:t>д</w:t>
            </w:r>
            <w:r w:rsidRPr="00B20298">
              <w:t>программы</w:t>
            </w:r>
          </w:p>
        </w:tc>
        <w:tc>
          <w:tcPr>
            <w:tcW w:w="8222" w:type="dxa"/>
          </w:tcPr>
          <w:p w:rsidR="00B20298" w:rsidRPr="00B20298" w:rsidRDefault="00B20298" w:rsidP="00BB1ADC">
            <w:pPr>
              <w:widowControl w:val="0"/>
              <w:autoSpaceDE w:val="0"/>
              <w:autoSpaceDN w:val="0"/>
              <w:adjustRightInd w:val="0"/>
              <w:jc w:val="both"/>
            </w:pPr>
            <w:r w:rsidRPr="00B20298">
              <w:t>- создание условий для обеспечения выполнения органами местного сам</w:t>
            </w:r>
            <w:r w:rsidRPr="00B20298">
              <w:t>о</w:t>
            </w:r>
            <w:r w:rsidRPr="00B20298">
              <w:t xml:space="preserve">управления своих полномочий;  </w:t>
            </w:r>
          </w:p>
          <w:p w:rsidR="00B20298" w:rsidRPr="00B20298" w:rsidRDefault="00B20298" w:rsidP="00BB1ADC">
            <w:pPr>
              <w:widowControl w:val="0"/>
              <w:autoSpaceDE w:val="0"/>
              <w:autoSpaceDN w:val="0"/>
              <w:adjustRightInd w:val="0"/>
              <w:jc w:val="both"/>
            </w:pPr>
            <w:r w:rsidRPr="00B20298">
              <w:t>- обеспечение осуществления управленческих функций органов местного с</w:t>
            </w:r>
            <w:r w:rsidRPr="00B20298">
              <w:t>а</w:t>
            </w:r>
            <w:r w:rsidRPr="00B20298">
              <w:t>моуправления района;</w:t>
            </w:r>
          </w:p>
          <w:p w:rsidR="00B20298" w:rsidRPr="00B20298" w:rsidRDefault="00B20298" w:rsidP="00BB1ADC">
            <w:pPr>
              <w:widowControl w:val="0"/>
              <w:autoSpaceDE w:val="0"/>
              <w:autoSpaceDN w:val="0"/>
              <w:adjustRightInd w:val="0"/>
              <w:jc w:val="both"/>
            </w:pPr>
            <w:r w:rsidRPr="00B20298">
              <w:t>- повышение эффективности муниципального управления путем соверше</w:t>
            </w:r>
            <w:r w:rsidRPr="00B20298">
              <w:t>н</w:t>
            </w:r>
            <w:r w:rsidRPr="00B20298">
              <w:t>ствования антикоррупционных механизмов;</w:t>
            </w:r>
          </w:p>
          <w:p w:rsidR="00B20298" w:rsidRPr="00B20298" w:rsidRDefault="00B20298" w:rsidP="00BB1ADC">
            <w:pPr>
              <w:widowControl w:val="0"/>
              <w:autoSpaceDE w:val="0"/>
              <w:autoSpaceDN w:val="0"/>
              <w:adjustRightInd w:val="0"/>
              <w:jc w:val="both"/>
            </w:pPr>
            <w:r w:rsidRPr="00B20298">
              <w:t>- обеспечение хозяйственной деятельности органов местного самоуправл</w:t>
            </w:r>
            <w:r w:rsidRPr="00B20298">
              <w:t>е</w:t>
            </w:r>
            <w:r w:rsidRPr="00B20298">
              <w:t>ния района;</w:t>
            </w:r>
          </w:p>
          <w:p w:rsidR="00B20298" w:rsidRPr="00B20298" w:rsidRDefault="00B20298" w:rsidP="00BB1ADC">
            <w:pPr>
              <w:widowControl w:val="0"/>
              <w:autoSpaceDE w:val="0"/>
              <w:autoSpaceDN w:val="0"/>
              <w:adjustRightInd w:val="0"/>
              <w:jc w:val="both"/>
            </w:pPr>
            <w:r w:rsidRPr="00B20298">
              <w:t>- повышение качества и доступности государственных и муниципальных услуг, предоставляемых населению Глазовского района;</w:t>
            </w:r>
          </w:p>
          <w:p w:rsidR="00B20298" w:rsidRPr="00B20298" w:rsidRDefault="00B20298" w:rsidP="00BB1ADC">
            <w:pPr>
              <w:widowControl w:val="0"/>
              <w:autoSpaceDE w:val="0"/>
              <w:autoSpaceDN w:val="0"/>
              <w:adjustRightInd w:val="0"/>
              <w:jc w:val="both"/>
            </w:pPr>
            <w:r w:rsidRPr="00B20298">
              <w:lastRenderedPageBreak/>
              <w:t>- организация межведомственного информационного взаимодействия орг</w:t>
            </w:r>
            <w:r w:rsidRPr="00B20298">
              <w:t>а</w:t>
            </w:r>
            <w:r w:rsidRPr="00B20298">
              <w:t>нов власти при предоставлении государственных и муниципальных услуг;</w:t>
            </w:r>
          </w:p>
          <w:p w:rsidR="00B20298" w:rsidRPr="00B20298" w:rsidRDefault="00B20298" w:rsidP="00BB1ADC">
            <w:pPr>
              <w:widowControl w:val="0"/>
              <w:autoSpaceDE w:val="0"/>
              <w:autoSpaceDN w:val="0"/>
              <w:adjustRightInd w:val="0"/>
              <w:jc w:val="both"/>
            </w:pPr>
            <w:r w:rsidRPr="00B20298">
              <w:t xml:space="preserve">- предоставление государственных и муниципальных услуг в электронном виде;  </w:t>
            </w:r>
          </w:p>
          <w:p w:rsidR="00B20298" w:rsidRPr="00B20298" w:rsidRDefault="00B20298" w:rsidP="00BB1ADC">
            <w:pPr>
              <w:widowControl w:val="0"/>
              <w:autoSpaceDE w:val="0"/>
              <w:autoSpaceDN w:val="0"/>
              <w:adjustRightInd w:val="0"/>
              <w:jc w:val="both"/>
            </w:pPr>
            <w:r w:rsidRPr="00B20298">
              <w:t>- обеспечение получения государственных и муниципальных услуг по при</w:t>
            </w:r>
            <w:r w:rsidRPr="00B20298">
              <w:t>н</w:t>
            </w:r>
            <w:r w:rsidRPr="00B20298">
              <w:t>ципу «одного окна»;</w:t>
            </w:r>
          </w:p>
          <w:p w:rsidR="00B20298" w:rsidRPr="00B20298" w:rsidRDefault="00B20298" w:rsidP="00BB1ADC">
            <w:pPr>
              <w:widowControl w:val="0"/>
              <w:autoSpaceDE w:val="0"/>
              <w:autoSpaceDN w:val="0"/>
              <w:adjustRightInd w:val="0"/>
              <w:jc w:val="both"/>
            </w:pPr>
            <w:r w:rsidRPr="00B20298">
              <w:t>- разработка и внедрение методов и процедур управления, ориентированного на результат;</w:t>
            </w:r>
          </w:p>
          <w:p w:rsidR="00B20298" w:rsidRPr="00B20298" w:rsidRDefault="00B20298" w:rsidP="00BB1ADC">
            <w:pPr>
              <w:widowControl w:val="0"/>
              <w:autoSpaceDE w:val="0"/>
              <w:autoSpaceDN w:val="0"/>
              <w:adjustRightInd w:val="0"/>
              <w:jc w:val="both"/>
            </w:pPr>
            <w:r w:rsidRPr="00B20298">
              <w:t>- создание условий для профессионального развития и подготовки кадров через развитие системы профессионального и личностного роста муниц</w:t>
            </w:r>
            <w:r w:rsidRPr="00B20298">
              <w:t>и</w:t>
            </w:r>
            <w:r w:rsidRPr="00B20298">
              <w:t>пальных служащих;</w:t>
            </w:r>
          </w:p>
          <w:p w:rsidR="00B20298" w:rsidRPr="00B20298" w:rsidRDefault="00B20298" w:rsidP="00BB1ADC">
            <w:pPr>
              <w:widowControl w:val="0"/>
              <w:autoSpaceDE w:val="0"/>
              <w:autoSpaceDN w:val="0"/>
              <w:adjustRightInd w:val="0"/>
              <w:jc w:val="both"/>
            </w:pPr>
            <w:r w:rsidRPr="00B20298">
              <w:t>- обеспечение открытости и доступности информации о деятельности орг</w:t>
            </w:r>
            <w:r w:rsidRPr="00B20298">
              <w:t>а</w:t>
            </w:r>
            <w:r w:rsidRPr="00B20298">
              <w:t>нов местного самоуправления.</w:t>
            </w:r>
          </w:p>
        </w:tc>
      </w:tr>
      <w:tr w:rsidR="00B20298" w:rsidRPr="00B20298" w:rsidTr="0038416D">
        <w:tc>
          <w:tcPr>
            <w:tcW w:w="1809" w:type="dxa"/>
          </w:tcPr>
          <w:p w:rsidR="00B20298" w:rsidRPr="00B20298" w:rsidRDefault="00B20298" w:rsidP="00BB1ADC">
            <w:pPr>
              <w:widowControl w:val="0"/>
              <w:autoSpaceDE w:val="0"/>
              <w:autoSpaceDN w:val="0"/>
              <w:adjustRightInd w:val="0"/>
              <w:jc w:val="both"/>
              <w:rPr>
                <w:b/>
                <w:bCs/>
              </w:rPr>
            </w:pPr>
            <w:r w:rsidRPr="00B20298">
              <w:lastRenderedPageBreak/>
              <w:t>Целевые пок</w:t>
            </w:r>
            <w:r w:rsidRPr="00B20298">
              <w:t>а</w:t>
            </w:r>
            <w:r w:rsidRPr="00B20298">
              <w:t>затели (инд</w:t>
            </w:r>
            <w:r w:rsidRPr="00B20298">
              <w:t>и</w:t>
            </w:r>
            <w:r w:rsidRPr="00B20298">
              <w:t>каторы)</w:t>
            </w:r>
          </w:p>
        </w:tc>
        <w:tc>
          <w:tcPr>
            <w:tcW w:w="8222" w:type="dxa"/>
          </w:tcPr>
          <w:p w:rsidR="00B20298" w:rsidRPr="00B20298" w:rsidRDefault="00B20298" w:rsidP="00BB1ADC">
            <w:pPr>
              <w:widowControl w:val="0"/>
              <w:autoSpaceDE w:val="0"/>
              <w:autoSpaceDN w:val="0"/>
              <w:adjustRightInd w:val="0"/>
              <w:jc w:val="both"/>
            </w:pPr>
            <w:r w:rsidRPr="00B20298">
              <w:t>- количество муниципальных правовых актов, не противоречащих законод</w:t>
            </w:r>
            <w:r w:rsidRPr="00B20298">
              <w:t>а</w:t>
            </w:r>
            <w:r w:rsidRPr="00B20298">
              <w:t xml:space="preserve">тельству Российской Федерации; </w:t>
            </w:r>
          </w:p>
          <w:p w:rsidR="00B20298" w:rsidRPr="00B20298" w:rsidRDefault="00B20298" w:rsidP="00BB1ADC">
            <w:pPr>
              <w:widowControl w:val="0"/>
              <w:autoSpaceDE w:val="0"/>
              <w:autoSpaceDN w:val="0"/>
              <w:adjustRightInd w:val="0"/>
              <w:jc w:val="both"/>
            </w:pPr>
            <w:r w:rsidRPr="00B20298">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B20298" w:rsidRPr="00B20298" w:rsidRDefault="00B20298" w:rsidP="00BB1ADC">
            <w:pPr>
              <w:widowControl w:val="0"/>
              <w:autoSpaceDE w:val="0"/>
              <w:autoSpaceDN w:val="0"/>
              <w:adjustRightInd w:val="0"/>
              <w:jc w:val="both"/>
            </w:pPr>
            <w:r w:rsidRPr="00B20298">
              <w:t>- обеспечение выплаты доплаты к пенсии лицам, замещавшим муниципал</w:t>
            </w:r>
            <w:r w:rsidRPr="00B20298">
              <w:t>ь</w:t>
            </w:r>
            <w:r w:rsidRPr="00B20298">
              <w:t>ные должности, и пенсии за выслугу лет лицам, замещавшим должности м</w:t>
            </w:r>
            <w:r w:rsidRPr="00B20298">
              <w:t>у</w:t>
            </w:r>
            <w:r w:rsidRPr="00B20298">
              <w:t>ниципальной службы в органах местного самоуправления муниципального образования «Глазовский район»;</w:t>
            </w:r>
          </w:p>
          <w:p w:rsidR="00B20298" w:rsidRPr="00B20298" w:rsidRDefault="00B20298" w:rsidP="00BB1ADC">
            <w:pPr>
              <w:widowControl w:val="0"/>
              <w:autoSpaceDE w:val="0"/>
              <w:autoSpaceDN w:val="0"/>
              <w:adjustRightInd w:val="0"/>
              <w:jc w:val="both"/>
            </w:pPr>
            <w:r w:rsidRPr="00B20298">
              <w:t>- удовлетворенность  населения   деятельностью   органов  местного сам</w:t>
            </w:r>
            <w:r w:rsidRPr="00B20298">
              <w:t>о</w:t>
            </w:r>
            <w:r w:rsidRPr="00B20298">
              <w:t>управления,  в том  числе  их  информационной открытостью.</w:t>
            </w:r>
          </w:p>
          <w:p w:rsidR="00B20298" w:rsidRPr="00B20298" w:rsidRDefault="00B20298" w:rsidP="00BB1ADC">
            <w:pPr>
              <w:widowControl w:val="0"/>
              <w:autoSpaceDE w:val="0"/>
              <w:autoSpaceDN w:val="0"/>
              <w:adjustRightInd w:val="0"/>
              <w:jc w:val="both"/>
            </w:pPr>
            <w:r w:rsidRPr="00B20298">
              <w:t>- расходы бюджета муниципального образования на содержание работников органов местного самоуправления в расчете  на одного жителя муниципал</w:t>
            </w:r>
            <w:r w:rsidRPr="00B20298">
              <w:t>ь</w:t>
            </w:r>
            <w:r w:rsidRPr="00B20298">
              <w:t>ного образования</w:t>
            </w:r>
          </w:p>
          <w:p w:rsidR="00B20298" w:rsidRPr="00B20298" w:rsidRDefault="00B20298" w:rsidP="00BB1ADC">
            <w:pPr>
              <w:widowControl w:val="0"/>
              <w:autoSpaceDE w:val="0"/>
              <w:autoSpaceDN w:val="0"/>
              <w:adjustRightInd w:val="0"/>
              <w:jc w:val="both"/>
            </w:pPr>
            <w:r w:rsidRPr="00B20298">
              <w:t>-количество рассмотренных дел об административных правонарушениях.</w:t>
            </w:r>
          </w:p>
          <w:p w:rsidR="00B20298" w:rsidRPr="00B20298" w:rsidRDefault="00B20298" w:rsidP="00BB1ADC">
            <w:pPr>
              <w:widowControl w:val="0"/>
              <w:autoSpaceDE w:val="0"/>
              <w:autoSpaceDN w:val="0"/>
              <w:adjustRightInd w:val="0"/>
              <w:jc w:val="both"/>
            </w:pPr>
            <w:r w:rsidRPr="00B20298">
              <w:t>-доля муниципальных услуг, для предоставления которых приняты админ</w:t>
            </w:r>
            <w:r w:rsidRPr="00B20298">
              <w:t>и</w:t>
            </w:r>
            <w:r w:rsidRPr="00B20298">
              <w:t>стративные регламенты, от общего количества муниципальных услуг, пред</w:t>
            </w:r>
            <w:r w:rsidRPr="00B20298">
              <w:t>о</w:t>
            </w:r>
            <w:r w:rsidRPr="00B20298">
              <w:t xml:space="preserve">ставляемых Администрацией.  </w:t>
            </w:r>
          </w:p>
          <w:p w:rsidR="00B20298" w:rsidRPr="00B20298" w:rsidRDefault="00B20298" w:rsidP="00BB1ADC">
            <w:pPr>
              <w:widowControl w:val="0"/>
              <w:autoSpaceDE w:val="0"/>
              <w:autoSpaceDN w:val="0"/>
              <w:adjustRightInd w:val="0"/>
              <w:jc w:val="both"/>
            </w:pPr>
            <w:r w:rsidRPr="00B20298">
              <w:t>-доля межведомственных запросов, направляемых органами  местного сам</w:t>
            </w:r>
            <w:r w:rsidRPr="00B20298">
              <w:t>о</w:t>
            </w:r>
            <w:r w:rsidRPr="00B20298">
              <w:t>управления МО «Глазовский район», от планового (расчетного) значения межведомственных запросов.</w:t>
            </w:r>
          </w:p>
          <w:p w:rsidR="00B20298" w:rsidRPr="00B20298" w:rsidRDefault="00B20298" w:rsidP="00BB1ADC">
            <w:pPr>
              <w:widowControl w:val="0"/>
              <w:autoSpaceDE w:val="0"/>
              <w:autoSpaceDN w:val="0"/>
              <w:adjustRightInd w:val="0"/>
              <w:jc w:val="both"/>
            </w:pPr>
            <w:r w:rsidRPr="00B20298">
              <w:t xml:space="preserve">-доля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предоставляемых в районе . </w:t>
            </w:r>
          </w:p>
          <w:p w:rsidR="00B20298" w:rsidRPr="00B20298" w:rsidRDefault="00B20298" w:rsidP="00BB1ADC">
            <w:pPr>
              <w:widowControl w:val="0"/>
              <w:autoSpaceDE w:val="0"/>
              <w:autoSpaceDN w:val="0"/>
              <w:adjustRightInd w:val="0"/>
              <w:jc w:val="both"/>
            </w:pPr>
            <w:r w:rsidRPr="00B20298">
              <w:t>-рейтинг муниципального района среди муниципальных районов (городских округов) Удмуртской Республики  по реализации административной рефо</w:t>
            </w:r>
            <w:r w:rsidRPr="00B20298">
              <w:t>р</w:t>
            </w:r>
            <w:r w:rsidRPr="00B20298">
              <w:t>мы.</w:t>
            </w:r>
          </w:p>
          <w:p w:rsidR="00B20298" w:rsidRPr="00B20298" w:rsidRDefault="00B20298" w:rsidP="00BB1ADC">
            <w:pPr>
              <w:widowControl w:val="0"/>
              <w:autoSpaceDE w:val="0"/>
              <w:autoSpaceDN w:val="0"/>
              <w:adjustRightInd w:val="0"/>
              <w:jc w:val="both"/>
            </w:pPr>
            <w:r w:rsidRPr="00B20298">
              <w:t>-численность муниципальных служащих в органах местного самоуправления района;</w:t>
            </w:r>
          </w:p>
          <w:p w:rsidR="00B20298" w:rsidRPr="00B20298" w:rsidRDefault="00B20298" w:rsidP="00BB1ADC">
            <w:pPr>
              <w:widowControl w:val="0"/>
              <w:autoSpaceDE w:val="0"/>
              <w:autoSpaceDN w:val="0"/>
              <w:adjustRightInd w:val="0"/>
              <w:jc w:val="both"/>
            </w:pPr>
            <w:r w:rsidRPr="00B20298">
              <w:t>-количество муниципальных служащих, прошедших аттестацию.</w:t>
            </w:r>
          </w:p>
          <w:p w:rsidR="00B20298" w:rsidRPr="00B20298" w:rsidRDefault="00B20298" w:rsidP="00BB1ADC">
            <w:pPr>
              <w:widowControl w:val="0"/>
              <w:autoSpaceDE w:val="0"/>
              <w:autoSpaceDN w:val="0"/>
              <w:adjustRightInd w:val="0"/>
              <w:jc w:val="both"/>
            </w:pPr>
            <w:r w:rsidRPr="00B20298">
              <w:t>-доля вакантных должностей муниципальной службы, замещаемых на основе конкурса.</w:t>
            </w:r>
          </w:p>
          <w:p w:rsidR="00B20298" w:rsidRPr="00B20298" w:rsidRDefault="00B20298" w:rsidP="00BB1ADC">
            <w:pPr>
              <w:widowControl w:val="0"/>
              <w:autoSpaceDE w:val="0"/>
              <w:autoSpaceDN w:val="0"/>
              <w:adjustRightInd w:val="0"/>
              <w:jc w:val="both"/>
            </w:pPr>
            <w:r w:rsidRPr="00B20298">
              <w:t>-доля вакантных должностей муниципальной службы, замещаемых на основе назначения из кадрового резерва.</w:t>
            </w:r>
          </w:p>
          <w:p w:rsidR="00B20298" w:rsidRPr="00B20298" w:rsidRDefault="00B20298" w:rsidP="00BB1ADC">
            <w:pPr>
              <w:widowControl w:val="0"/>
              <w:autoSpaceDE w:val="0"/>
              <w:autoSpaceDN w:val="0"/>
              <w:adjustRightInd w:val="0"/>
              <w:jc w:val="both"/>
            </w:pPr>
            <w:r w:rsidRPr="00B20298">
              <w:t>-индекс доверия граждан к муниципальным служащим.</w:t>
            </w:r>
          </w:p>
          <w:p w:rsidR="00B20298" w:rsidRPr="00B20298" w:rsidRDefault="00B20298" w:rsidP="00BB1ADC">
            <w:pPr>
              <w:tabs>
                <w:tab w:val="left" w:pos="318"/>
                <w:tab w:val="left" w:pos="459"/>
              </w:tabs>
              <w:overflowPunct w:val="0"/>
              <w:autoSpaceDE w:val="0"/>
              <w:autoSpaceDN w:val="0"/>
              <w:adjustRightInd w:val="0"/>
              <w:jc w:val="both"/>
              <w:textAlignment w:val="baseline"/>
              <w:rPr>
                <w:bCs/>
                <w:iCs/>
              </w:rPr>
            </w:pPr>
            <w:r w:rsidRPr="00B20298">
              <w:t>-к</w:t>
            </w:r>
            <w:r w:rsidRPr="00B20298">
              <w:rPr>
                <w:bCs/>
                <w:iCs/>
              </w:rPr>
              <w:t>оличество служащих, привлеченных к ответственности за совершение ко</w:t>
            </w:r>
            <w:r w:rsidRPr="00B20298">
              <w:rPr>
                <w:bCs/>
                <w:iCs/>
              </w:rPr>
              <w:t>р</w:t>
            </w:r>
            <w:r w:rsidRPr="00B20298">
              <w:rPr>
                <w:bCs/>
                <w:iCs/>
              </w:rPr>
              <w:t>рупционных правонарушений.</w:t>
            </w:r>
          </w:p>
          <w:p w:rsidR="00B20298" w:rsidRPr="00B20298" w:rsidRDefault="00B20298" w:rsidP="00BB1ADC">
            <w:pPr>
              <w:tabs>
                <w:tab w:val="left" w:pos="318"/>
                <w:tab w:val="left" w:pos="459"/>
              </w:tabs>
              <w:overflowPunct w:val="0"/>
              <w:autoSpaceDE w:val="0"/>
              <w:autoSpaceDN w:val="0"/>
              <w:adjustRightInd w:val="0"/>
              <w:jc w:val="both"/>
              <w:textAlignment w:val="baseline"/>
            </w:pPr>
            <w:r w:rsidRPr="00B20298">
              <w:rPr>
                <w:bCs/>
                <w:iCs/>
              </w:rPr>
              <w:t xml:space="preserve">- </w:t>
            </w:r>
            <w:r w:rsidRPr="00B20298">
              <w:t>количество проектов муниципальных правовых актов, в отношении кот</w:t>
            </w:r>
            <w:r w:rsidRPr="00B20298">
              <w:t>о</w:t>
            </w:r>
            <w:r w:rsidRPr="00B20298">
              <w:t>рых проведена антикоррупционная экспертиза.</w:t>
            </w:r>
          </w:p>
          <w:p w:rsidR="00B20298" w:rsidRPr="00B20298" w:rsidRDefault="00B20298" w:rsidP="00BB1ADC">
            <w:pPr>
              <w:tabs>
                <w:tab w:val="left" w:pos="318"/>
                <w:tab w:val="left" w:pos="459"/>
              </w:tabs>
              <w:overflowPunct w:val="0"/>
              <w:autoSpaceDE w:val="0"/>
              <w:autoSpaceDN w:val="0"/>
              <w:adjustRightInd w:val="0"/>
              <w:jc w:val="both"/>
              <w:textAlignment w:val="baseline"/>
            </w:pPr>
            <w:r w:rsidRPr="00B20298">
              <w:t xml:space="preserve">-количество проведенных мероприятий правовой и антикоррупционной </w:t>
            </w:r>
            <w:r w:rsidRPr="00B20298">
              <w:lastRenderedPageBreak/>
              <w:t>направленности.</w:t>
            </w:r>
          </w:p>
          <w:p w:rsidR="00B20298" w:rsidRPr="00B20298" w:rsidRDefault="00B20298" w:rsidP="00BB1ADC">
            <w:pPr>
              <w:tabs>
                <w:tab w:val="left" w:pos="318"/>
                <w:tab w:val="left" w:pos="459"/>
              </w:tabs>
              <w:overflowPunct w:val="0"/>
              <w:autoSpaceDE w:val="0"/>
              <w:autoSpaceDN w:val="0"/>
              <w:adjustRightInd w:val="0"/>
              <w:jc w:val="both"/>
              <w:textAlignment w:val="baseline"/>
              <w:rPr>
                <w:b/>
                <w:bCs/>
              </w:rPr>
            </w:pPr>
            <w:r w:rsidRPr="00B20298">
              <w:t>-рейтинг муниципального района среди муниципальных районов (городских округов) Удмуртской Республики по организации работы официального по</w:t>
            </w:r>
            <w:r w:rsidRPr="00B20298">
              <w:t>р</w:t>
            </w:r>
            <w:r w:rsidRPr="00B20298">
              <w:t>тала</w:t>
            </w:r>
          </w:p>
        </w:tc>
      </w:tr>
      <w:tr w:rsidR="002968F6" w:rsidRPr="00B20298" w:rsidTr="0038416D">
        <w:tc>
          <w:tcPr>
            <w:tcW w:w="1809" w:type="dxa"/>
          </w:tcPr>
          <w:p w:rsidR="002968F6" w:rsidRPr="001C7854" w:rsidRDefault="002968F6" w:rsidP="00000D6D">
            <w:pPr>
              <w:rPr>
                <w:rStyle w:val="FontStyle45"/>
              </w:rPr>
            </w:pPr>
            <w:r w:rsidRPr="001C7854">
              <w:rPr>
                <w:rStyle w:val="FontStyle45"/>
              </w:rPr>
              <w:lastRenderedPageBreak/>
              <w:t>Ресурсное обе</w:t>
            </w:r>
            <w:r w:rsidRPr="001C7854">
              <w:rPr>
                <w:rStyle w:val="FontStyle45"/>
              </w:rPr>
              <w:t>с</w:t>
            </w:r>
            <w:r w:rsidRPr="001C7854">
              <w:rPr>
                <w:rStyle w:val="FontStyle45"/>
              </w:rPr>
              <w:t xml:space="preserve">печение </w:t>
            </w:r>
            <w:r>
              <w:rPr>
                <w:rStyle w:val="FontStyle45"/>
              </w:rPr>
              <w:t>подпр</w:t>
            </w:r>
            <w:r>
              <w:rPr>
                <w:rStyle w:val="FontStyle45"/>
              </w:rPr>
              <w:t>о</w:t>
            </w:r>
            <w:r>
              <w:rPr>
                <w:rStyle w:val="FontStyle45"/>
              </w:rPr>
              <w:t>граммы</w:t>
            </w:r>
          </w:p>
        </w:tc>
        <w:tc>
          <w:tcPr>
            <w:tcW w:w="8222" w:type="dxa"/>
          </w:tcPr>
          <w:p w:rsidR="002968F6" w:rsidRPr="00336193" w:rsidRDefault="002968F6" w:rsidP="00000D6D">
            <w:pPr>
              <w:jc w:val="both"/>
              <w:rPr>
                <w:rStyle w:val="FontStyle45"/>
              </w:rPr>
            </w:pPr>
            <w:r w:rsidRPr="00336193">
              <w:rPr>
                <w:szCs w:val="22"/>
              </w:rPr>
              <w:t>Объем бюджетных ассигнований на реализацию муниципальной подпр</w:t>
            </w:r>
            <w:r w:rsidRPr="00336193">
              <w:rPr>
                <w:szCs w:val="22"/>
              </w:rPr>
              <w:t>о</w:t>
            </w:r>
            <w:r w:rsidRPr="00336193">
              <w:rPr>
                <w:szCs w:val="22"/>
              </w:rPr>
              <w:t>граммы за счет средств бюджета муниципального образования «Глазовский район» составит</w:t>
            </w:r>
            <w:r w:rsidRPr="00336193">
              <w:rPr>
                <w:rStyle w:val="FontStyle45"/>
              </w:rPr>
              <w:t xml:space="preserve"> </w:t>
            </w:r>
            <w:r w:rsidRPr="00336193">
              <w:rPr>
                <w:szCs w:val="22"/>
              </w:rPr>
              <w:t xml:space="preserve">234443,9 </w:t>
            </w:r>
            <w:r w:rsidRPr="00336193">
              <w:rPr>
                <w:rStyle w:val="FontStyle45"/>
              </w:rPr>
              <w:t>тыс. рублей, в том числе:</w:t>
            </w:r>
          </w:p>
          <w:p w:rsidR="002968F6" w:rsidRPr="00336193" w:rsidRDefault="002968F6" w:rsidP="00000D6D">
            <w:pPr>
              <w:jc w:val="both"/>
              <w:rPr>
                <w:rStyle w:val="FontStyle45"/>
              </w:rPr>
            </w:pPr>
            <w:r w:rsidRPr="00336193">
              <w:rPr>
                <w:rStyle w:val="FontStyle45"/>
              </w:rPr>
              <w:t>2015 год –</w:t>
            </w:r>
            <w:r w:rsidRPr="00336193">
              <w:rPr>
                <w:szCs w:val="22"/>
              </w:rPr>
              <w:t xml:space="preserve"> </w:t>
            </w:r>
            <w:r w:rsidRPr="00336193">
              <w:rPr>
                <w:sz w:val="22"/>
                <w:szCs w:val="22"/>
              </w:rPr>
              <w:t xml:space="preserve">40525,3 </w:t>
            </w:r>
            <w:r w:rsidRPr="00336193">
              <w:rPr>
                <w:szCs w:val="22"/>
              </w:rPr>
              <w:t>тыс. рублей;</w:t>
            </w:r>
          </w:p>
          <w:p w:rsidR="002968F6" w:rsidRPr="00336193" w:rsidRDefault="002968F6" w:rsidP="00000D6D">
            <w:pPr>
              <w:jc w:val="both"/>
              <w:rPr>
                <w:rStyle w:val="FontStyle45"/>
              </w:rPr>
            </w:pPr>
            <w:r w:rsidRPr="00336193">
              <w:rPr>
                <w:rStyle w:val="FontStyle45"/>
              </w:rPr>
              <w:t xml:space="preserve">2016 год – </w:t>
            </w:r>
            <w:r w:rsidRPr="00336193">
              <w:rPr>
                <w:bCs/>
                <w:sz w:val="22"/>
                <w:szCs w:val="16"/>
              </w:rPr>
              <w:t>36504,6</w:t>
            </w:r>
            <w:r w:rsidRPr="00336193">
              <w:rPr>
                <w:szCs w:val="22"/>
              </w:rPr>
              <w:t xml:space="preserve"> тыс. рублей;</w:t>
            </w:r>
          </w:p>
          <w:p w:rsidR="002968F6" w:rsidRPr="00336193" w:rsidRDefault="002968F6" w:rsidP="00000D6D">
            <w:pPr>
              <w:jc w:val="both"/>
              <w:rPr>
                <w:szCs w:val="22"/>
              </w:rPr>
            </w:pPr>
            <w:r w:rsidRPr="00336193">
              <w:rPr>
                <w:rStyle w:val="FontStyle45"/>
              </w:rPr>
              <w:t>2017 год</w:t>
            </w:r>
            <w:r w:rsidRPr="00336193">
              <w:rPr>
                <w:bCs/>
                <w:szCs w:val="22"/>
              </w:rPr>
              <w:t xml:space="preserve"> </w:t>
            </w:r>
            <w:r w:rsidRPr="00336193">
              <w:rPr>
                <w:rStyle w:val="FontStyle45"/>
              </w:rPr>
              <w:t xml:space="preserve">– </w:t>
            </w:r>
            <w:r w:rsidRPr="00336193">
              <w:rPr>
                <w:bCs/>
                <w:sz w:val="22"/>
                <w:szCs w:val="16"/>
              </w:rPr>
              <w:t xml:space="preserve">39353,5 </w:t>
            </w:r>
            <w:r w:rsidRPr="00336193">
              <w:rPr>
                <w:szCs w:val="22"/>
              </w:rPr>
              <w:t>тыс. рублей;</w:t>
            </w:r>
          </w:p>
          <w:p w:rsidR="002968F6" w:rsidRPr="00336193" w:rsidRDefault="002968F6" w:rsidP="00000D6D">
            <w:pPr>
              <w:jc w:val="both"/>
              <w:rPr>
                <w:rStyle w:val="FontStyle45"/>
              </w:rPr>
            </w:pPr>
            <w:r w:rsidRPr="00336193">
              <w:rPr>
                <w:rStyle w:val="FontStyle45"/>
              </w:rPr>
              <w:t xml:space="preserve">2018 год – </w:t>
            </w:r>
            <w:r w:rsidRPr="00336193">
              <w:rPr>
                <w:bCs/>
                <w:sz w:val="22"/>
                <w:szCs w:val="16"/>
              </w:rPr>
              <w:t xml:space="preserve">39353,5 </w:t>
            </w:r>
            <w:r w:rsidRPr="00336193">
              <w:rPr>
                <w:szCs w:val="22"/>
              </w:rPr>
              <w:t>тыс. рублей;</w:t>
            </w:r>
          </w:p>
          <w:p w:rsidR="002968F6" w:rsidRPr="00336193" w:rsidRDefault="002968F6" w:rsidP="00000D6D">
            <w:pPr>
              <w:jc w:val="both"/>
              <w:rPr>
                <w:szCs w:val="22"/>
              </w:rPr>
            </w:pPr>
            <w:r w:rsidRPr="00336193">
              <w:rPr>
                <w:rStyle w:val="FontStyle45"/>
              </w:rPr>
              <w:t>2019 год –</w:t>
            </w:r>
            <w:r w:rsidRPr="00336193">
              <w:rPr>
                <w:szCs w:val="22"/>
              </w:rPr>
              <w:t xml:space="preserve"> </w:t>
            </w:r>
            <w:r w:rsidRPr="00336193">
              <w:rPr>
                <w:bCs/>
                <w:sz w:val="22"/>
                <w:szCs w:val="16"/>
              </w:rPr>
              <w:t xml:space="preserve">39353,5 </w:t>
            </w:r>
            <w:r w:rsidRPr="00336193">
              <w:rPr>
                <w:szCs w:val="22"/>
              </w:rPr>
              <w:t>тыс. рублей;</w:t>
            </w:r>
          </w:p>
          <w:p w:rsidR="002968F6" w:rsidRPr="00336193" w:rsidRDefault="002968F6" w:rsidP="00000D6D">
            <w:pPr>
              <w:jc w:val="both"/>
              <w:rPr>
                <w:rStyle w:val="FontStyle45"/>
              </w:rPr>
            </w:pPr>
            <w:r w:rsidRPr="00336193">
              <w:rPr>
                <w:rStyle w:val="FontStyle45"/>
              </w:rPr>
              <w:t>2020 год –</w:t>
            </w:r>
            <w:r w:rsidRPr="00336193">
              <w:rPr>
                <w:szCs w:val="22"/>
              </w:rPr>
              <w:t xml:space="preserve"> </w:t>
            </w:r>
            <w:r w:rsidRPr="00336193">
              <w:rPr>
                <w:bCs/>
                <w:sz w:val="22"/>
                <w:szCs w:val="16"/>
              </w:rPr>
              <w:t xml:space="preserve">39353,5 </w:t>
            </w:r>
            <w:r w:rsidRPr="00336193">
              <w:rPr>
                <w:szCs w:val="22"/>
              </w:rPr>
              <w:t>тыс. рублей</w:t>
            </w:r>
          </w:p>
        </w:tc>
      </w:tr>
      <w:tr w:rsidR="00B20298" w:rsidRPr="00B20298" w:rsidTr="0038416D">
        <w:tc>
          <w:tcPr>
            <w:tcW w:w="1809" w:type="dxa"/>
          </w:tcPr>
          <w:p w:rsidR="00B20298" w:rsidRPr="00B20298" w:rsidRDefault="00B20298" w:rsidP="00BB1ADC">
            <w:pPr>
              <w:widowControl w:val="0"/>
              <w:autoSpaceDE w:val="0"/>
              <w:autoSpaceDN w:val="0"/>
              <w:adjustRightInd w:val="0"/>
              <w:jc w:val="both"/>
            </w:pPr>
            <w:r w:rsidRPr="00B20298">
              <w:t>Ожидаемые конечные р</w:t>
            </w:r>
            <w:r w:rsidRPr="00B20298">
              <w:t>е</w:t>
            </w:r>
            <w:r w:rsidRPr="00B20298">
              <w:t>зультаты ре</w:t>
            </w:r>
            <w:r w:rsidRPr="00B20298">
              <w:t>а</w:t>
            </w:r>
            <w:r w:rsidRPr="00B20298">
              <w:t>лизации  по</w:t>
            </w:r>
            <w:r w:rsidRPr="00B20298">
              <w:t>д</w:t>
            </w:r>
            <w:r w:rsidRPr="00B20298">
              <w:t>программы</w:t>
            </w:r>
          </w:p>
        </w:tc>
        <w:tc>
          <w:tcPr>
            <w:tcW w:w="8222" w:type="dxa"/>
          </w:tcPr>
          <w:p w:rsidR="00B20298" w:rsidRPr="00B20298" w:rsidRDefault="00B20298" w:rsidP="00BB1ADC">
            <w:pPr>
              <w:widowControl w:val="0"/>
              <w:autoSpaceDE w:val="0"/>
              <w:autoSpaceDN w:val="0"/>
              <w:adjustRightInd w:val="0"/>
              <w:jc w:val="both"/>
            </w:pPr>
            <w:r w:rsidRPr="00B20298">
              <w:t>к 2020 году ожидается:</w:t>
            </w:r>
          </w:p>
          <w:p w:rsidR="00B20298" w:rsidRPr="00B20298" w:rsidRDefault="00B20298" w:rsidP="00BB1ADC">
            <w:pPr>
              <w:widowControl w:val="0"/>
              <w:autoSpaceDE w:val="0"/>
              <w:autoSpaceDN w:val="0"/>
              <w:adjustRightInd w:val="0"/>
              <w:jc w:val="both"/>
            </w:pPr>
            <w:r w:rsidRPr="00B20298">
              <w:t>- создание системы содействия участию населения в осуществлении местн</w:t>
            </w:r>
            <w:r w:rsidRPr="00B20298">
              <w:t>о</w:t>
            </w:r>
            <w:r w:rsidRPr="00B20298">
              <w:t>го самоуправления;</w:t>
            </w:r>
          </w:p>
          <w:p w:rsidR="00B20298" w:rsidRPr="00B20298" w:rsidRDefault="00B20298" w:rsidP="00BB1ADC">
            <w:pPr>
              <w:widowControl w:val="0"/>
              <w:autoSpaceDE w:val="0"/>
              <w:autoSpaceDN w:val="0"/>
              <w:adjustRightInd w:val="0"/>
              <w:jc w:val="both"/>
            </w:pPr>
            <w:r w:rsidRPr="00B20298">
              <w:t>- повышение прозрачности и подотчетности органов местного  самоуправл</w:t>
            </w:r>
            <w:r w:rsidRPr="00B20298">
              <w:t>е</w:t>
            </w:r>
            <w:r w:rsidRPr="00B20298">
              <w:t>ния перед населением;</w:t>
            </w:r>
          </w:p>
          <w:p w:rsidR="00B20298" w:rsidRPr="00B20298" w:rsidRDefault="00B20298" w:rsidP="00BB1ADC">
            <w:pPr>
              <w:widowControl w:val="0"/>
              <w:autoSpaceDE w:val="0"/>
              <w:autoSpaceDN w:val="0"/>
              <w:adjustRightInd w:val="0"/>
              <w:jc w:val="both"/>
            </w:pPr>
            <w:r w:rsidRPr="00B20298">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B20298" w:rsidRPr="00B20298" w:rsidRDefault="00B20298" w:rsidP="00BB1ADC">
            <w:pPr>
              <w:widowControl w:val="0"/>
              <w:autoSpaceDE w:val="0"/>
              <w:autoSpaceDN w:val="0"/>
              <w:adjustRightInd w:val="0"/>
              <w:jc w:val="both"/>
            </w:pPr>
            <w:r w:rsidRPr="00B20298">
              <w:t>- количество муниципальных правовых актов, не противоречащих законод</w:t>
            </w:r>
            <w:r w:rsidRPr="00B20298">
              <w:t>а</w:t>
            </w:r>
            <w:r w:rsidRPr="00B20298">
              <w:t>тельству Российской Федерации — 100%;</w:t>
            </w:r>
          </w:p>
          <w:p w:rsidR="00B20298" w:rsidRPr="00B20298" w:rsidRDefault="00B20298" w:rsidP="00BB1ADC">
            <w:pPr>
              <w:widowControl w:val="0"/>
              <w:autoSpaceDE w:val="0"/>
              <w:autoSpaceDN w:val="0"/>
              <w:adjustRightInd w:val="0"/>
              <w:jc w:val="both"/>
            </w:pPr>
            <w:r w:rsidRPr="00B20298">
              <w:t>- количество обращений граждан в органы местного самоуправления мун</w:t>
            </w:r>
            <w:r w:rsidRPr="00B20298">
              <w:t>и</w:t>
            </w:r>
            <w:r w:rsidRPr="00B20298">
              <w:t>ципального образования «Глазовский район», рассмотренных без нарушения сроков, установленных законодательством - 100%;</w:t>
            </w:r>
          </w:p>
          <w:p w:rsidR="00B20298" w:rsidRPr="00B20298" w:rsidRDefault="00B20298" w:rsidP="00BB1ADC">
            <w:pPr>
              <w:widowControl w:val="0"/>
              <w:autoSpaceDE w:val="0"/>
              <w:autoSpaceDN w:val="0"/>
              <w:adjustRightInd w:val="0"/>
              <w:jc w:val="both"/>
            </w:pPr>
            <w:r w:rsidRPr="00B20298">
              <w:t>- доля эффективно реализуемых муниципальных программ по вопросам местного значения - 100%;</w:t>
            </w:r>
          </w:p>
          <w:p w:rsidR="00B20298" w:rsidRPr="00B20298" w:rsidRDefault="00B20298" w:rsidP="00BB1ADC">
            <w:pPr>
              <w:widowControl w:val="0"/>
              <w:autoSpaceDE w:val="0"/>
              <w:autoSpaceDN w:val="0"/>
              <w:adjustRightInd w:val="0"/>
              <w:jc w:val="both"/>
            </w:pPr>
            <w:r w:rsidRPr="00B20298">
              <w:t>- обеспечение выплаты доплаты к пенсии лицам, замещавшим муниципал</w:t>
            </w:r>
            <w:r w:rsidRPr="00B20298">
              <w:t>ь</w:t>
            </w:r>
            <w:r w:rsidRPr="00B20298">
              <w:t>ные должности, и пенсии за выслугу лет лицам, замещавшим должности м</w:t>
            </w:r>
            <w:r w:rsidRPr="00B20298">
              <w:t>у</w:t>
            </w:r>
            <w:r w:rsidRPr="00B20298">
              <w:t>ниципальной службы в органах местного самоуправления  муниципального образования «Глазовский район»- 100%;</w:t>
            </w:r>
          </w:p>
          <w:p w:rsidR="00B20298" w:rsidRPr="00B20298" w:rsidRDefault="00B20298" w:rsidP="00BB1ADC">
            <w:pPr>
              <w:widowControl w:val="0"/>
              <w:autoSpaceDE w:val="0"/>
              <w:autoSpaceDN w:val="0"/>
              <w:adjustRightInd w:val="0"/>
              <w:jc w:val="both"/>
            </w:pPr>
            <w:r w:rsidRPr="00B20298">
              <w:t>- количество случаев несоблюдения сроков исполнения запросов социально-правового характера - 0;</w:t>
            </w:r>
          </w:p>
          <w:p w:rsidR="00B20298" w:rsidRPr="00B20298" w:rsidRDefault="00B20298" w:rsidP="00BB1ADC">
            <w:pPr>
              <w:widowControl w:val="0"/>
              <w:autoSpaceDE w:val="0"/>
              <w:autoSpaceDN w:val="0"/>
              <w:adjustRightInd w:val="0"/>
              <w:jc w:val="both"/>
            </w:pPr>
            <w:r w:rsidRPr="00B20298">
              <w:t>- количество фактов нецелевого использования бюджетных средств - 0;</w:t>
            </w:r>
          </w:p>
          <w:p w:rsidR="00B20298" w:rsidRPr="00B20298" w:rsidRDefault="00B20298" w:rsidP="00BB1ADC">
            <w:pPr>
              <w:widowControl w:val="0"/>
              <w:autoSpaceDE w:val="0"/>
              <w:autoSpaceDN w:val="0"/>
              <w:adjustRightInd w:val="0"/>
              <w:jc w:val="both"/>
            </w:pPr>
            <w:r w:rsidRPr="00B20298">
              <w:t>- количество показателей, отвечающих требованиям безопасности и необх</w:t>
            </w:r>
            <w:r w:rsidRPr="00B20298">
              <w:t>о</w:t>
            </w:r>
            <w:r w:rsidRPr="00B20298">
              <w:t>димым условиям для организации деятельности органов местного сам</w:t>
            </w:r>
            <w:r w:rsidRPr="00B20298">
              <w:t>о</w:t>
            </w:r>
            <w:r w:rsidRPr="00B20298">
              <w:t>управления - 100%.</w:t>
            </w:r>
          </w:p>
        </w:tc>
      </w:tr>
    </w:tbl>
    <w:p w:rsidR="00B20298" w:rsidRDefault="00B20298" w:rsidP="00BB1ADC">
      <w:pPr>
        <w:widowControl w:val="0"/>
        <w:autoSpaceDE w:val="0"/>
        <w:autoSpaceDN w:val="0"/>
        <w:adjustRightInd w:val="0"/>
        <w:jc w:val="both"/>
        <w:rPr>
          <w:b/>
          <w:bCs/>
        </w:rPr>
      </w:pPr>
    </w:p>
    <w:p w:rsidR="00C17663" w:rsidRDefault="00C17663" w:rsidP="00BB1ADC">
      <w:pPr>
        <w:widowControl w:val="0"/>
        <w:autoSpaceDE w:val="0"/>
        <w:autoSpaceDN w:val="0"/>
        <w:adjustRightInd w:val="0"/>
        <w:jc w:val="both"/>
        <w:rPr>
          <w:b/>
          <w:bCs/>
        </w:rPr>
      </w:pPr>
    </w:p>
    <w:p w:rsidR="00C17663" w:rsidRPr="00B20298" w:rsidRDefault="00C17663" w:rsidP="00BB1ADC">
      <w:pPr>
        <w:widowControl w:val="0"/>
        <w:autoSpaceDE w:val="0"/>
        <w:autoSpaceDN w:val="0"/>
        <w:adjustRightInd w:val="0"/>
        <w:jc w:val="both"/>
        <w:rPr>
          <w:b/>
          <w:bCs/>
        </w:rPr>
      </w:pPr>
    </w:p>
    <w:p w:rsidR="00B20298" w:rsidRPr="00B20298" w:rsidRDefault="00B20298" w:rsidP="00BB1ADC">
      <w:pPr>
        <w:widowControl w:val="0"/>
        <w:autoSpaceDE w:val="0"/>
        <w:autoSpaceDN w:val="0"/>
        <w:adjustRightInd w:val="0"/>
        <w:jc w:val="both"/>
        <w:rPr>
          <w:b/>
          <w:bCs/>
        </w:rPr>
      </w:pPr>
      <w:r w:rsidRPr="00B20298">
        <w:rPr>
          <w:b/>
          <w:bCs/>
        </w:rPr>
        <w:t>1. Общая характеристика сферы реализации подпрограммы, в том числе формулировки основных проблем в указанной сфере и прогноз ее развития</w:t>
      </w:r>
    </w:p>
    <w:p w:rsidR="00B20298" w:rsidRPr="00B20298" w:rsidRDefault="00B20298" w:rsidP="00BB1ADC">
      <w:pPr>
        <w:widowControl w:val="0"/>
        <w:shd w:val="clear" w:color="auto" w:fill="FFFFFF"/>
        <w:autoSpaceDE w:val="0"/>
        <w:autoSpaceDN w:val="0"/>
        <w:adjustRightInd w:val="0"/>
        <w:jc w:val="both"/>
      </w:pPr>
    </w:p>
    <w:p w:rsidR="00B20298" w:rsidRPr="00B20298" w:rsidRDefault="00B20298" w:rsidP="00BB1ADC">
      <w:pPr>
        <w:widowControl w:val="0"/>
        <w:shd w:val="clear" w:color="auto" w:fill="FFFFFF"/>
        <w:autoSpaceDE w:val="0"/>
        <w:autoSpaceDN w:val="0"/>
        <w:adjustRightInd w:val="0"/>
        <w:ind w:firstLine="720"/>
        <w:jc w:val="both"/>
      </w:pPr>
      <w:r w:rsidRPr="00B20298">
        <w:t>Одним из приоритетов государственной политики, определенных в концепции долг</w:t>
      </w:r>
      <w:r w:rsidRPr="00B20298">
        <w:t>о</w:t>
      </w:r>
      <w:r w:rsidRPr="00B20298">
        <w:t xml:space="preserve">срочного социально-экономического развития Российской Федерации  на период до 2020 года, является повышение эффективности государственного управления. </w:t>
      </w:r>
    </w:p>
    <w:p w:rsidR="00B20298" w:rsidRPr="00B20298" w:rsidRDefault="00B20298" w:rsidP="00BB1ADC">
      <w:pPr>
        <w:widowControl w:val="0"/>
        <w:autoSpaceDE w:val="0"/>
        <w:autoSpaceDN w:val="0"/>
        <w:adjustRightInd w:val="0"/>
        <w:ind w:firstLine="720"/>
        <w:jc w:val="both"/>
      </w:pPr>
      <w:r w:rsidRPr="00B20298">
        <w:t>Совершенствование и оптимизация системы муниципального управления Глазовского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мун</w:t>
      </w:r>
      <w:r w:rsidRPr="00B20298">
        <w:t>и</w:t>
      </w:r>
      <w:r w:rsidRPr="00B20298">
        <w:t>ципального управления района.</w:t>
      </w:r>
    </w:p>
    <w:p w:rsidR="00B20298" w:rsidRPr="00B20298" w:rsidRDefault="00B20298" w:rsidP="00BB1ADC">
      <w:pPr>
        <w:widowControl w:val="0"/>
        <w:autoSpaceDE w:val="0"/>
        <w:autoSpaceDN w:val="0"/>
        <w:adjustRightInd w:val="0"/>
        <w:ind w:firstLine="720"/>
        <w:jc w:val="both"/>
      </w:pPr>
      <w:r w:rsidRPr="00B20298">
        <w:t>Обеспечение деятельности органов местного самоуправления Глазовского района, де</w:t>
      </w:r>
      <w:r w:rsidRPr="00B20298">
        <w:t>я</w:t>
      </w:r>
      <w:r w:rsidRPr="00B20298">
        <w:t>тельность которых направлена на достижение стратегической цели Глазовского района - пов</w:t>
      </w:r>
      <w:r w:rsidRPr="00B20298">
        <w:t>ы</w:t>
      </w:r>
      <w:r w:rsidRPr="00B20298">
        <w:lastRenderedPageBreak/>
        <w:t>шение качества жизни населения на основе развития приоритетных отраслей экономики и м</w:t>
      </w:r>
      <w:r w:rsidRPr="00B20298">
        <w:t>о</w:t>
      </w:r>
      <w:r w:rsidRPr="00B20298">
        <w:t>дернизации социальной сферы, осуществляется в следующих направлениях:</w:t>
      </w:r>
    </w:p>
    <w:p w:rsidR="00B20298" w:rsidRPr="00B20298" w:rsidRDefault="00B20298" w:rsidP="00BB1ADC">
      <w:pPr>
        <w:widowControl w:val="0"/>
        <w:autoSpaceDE w:val="0"/>
        <w:autoSpaceDN w:val="0"/>
        <w:adjustRightInd w:val="0"/>
        <w:ind w:firstLine="720"/>
        <w:jc w:val="both"/>
      </w:pPr>
      <w:r w:rsidRPr="00B20298">
        <w:t>- подготовка и участие в подготовке в установленном порядке проектов постановлений и распоряжений Администрации района, а также договоров и соглашений, заключаемых от имени Администрации района;</w:t>
      </w:r>
    </w:p>
    <w:p w:rsidR="00B20298" w:rsidRPr="00B20298" w:rsidRDefault="00B20298" w:rsidP="00BB1ADC">
      <w:pPr>
        <w:widowControl w:val="0"/>
        <w:autoSpaceDE w:val="0"/>
        <w:autoSpaceDN w:val="0"/>
        <w:adjustRightInd w:val="0"/>
        <w:ind w:firstLine="720"/>
        <w:jc w:val="both"/>
      </w:pPr>
      <w:r w:rsidRPr="00B20298">
        <w:t>- подготовка и участие в разработке нормативных правовых актов по вопросам муниц</w:t>
      </w:r>
      <w:r w:rsidRPr="00B20298">
        <w:t>и</w:t>
      </w:r>
      <w:r w:rsidRPr="00B20298">
        <w:t>пального управления;</w:t>
      </w:r>
    </w:p>
    <w:p w:rsidR="00B20298" w:rsidRPr="00B20298" w:rsidRDefault="00B20298" w:rsidP="00BB1ADC">
      <w:pPr>
        <w:widowControl w:val="0"/>
        <w:autoSpaceDE w:val="0"/>
        <w:autoSpaceDN w:val="0"/>
        <w:adjustRightInd w:val="0"/>
        <w:ind w:firstLine="720"/>
        <w:jc w:val="both"/>
      </w:pPr>
      <w:r w:rsidRPr="00B20298">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муниципального образования,  главы Администрации района и заместителей главы Администрации района;</w:t>
      </w:r>
    </w:p>
    <w:p w:rsidR="00B20298" w:rsidRPr="00B20298" w:rsidRDefault="00B20298" w:rsidP="00BB1ADC">
      <w:pPr>
        <w:widowControl w:val="0"/>
        <w:autoSpaceDE w:val="0"/>
        <w:autoSpaceDN w:val="0"/>
        <w:adjustRightInd w:val="0"/>
        <w:ind w:firstLine="720"/>
        <w:jc w:val="both"/>
      </w:pPr>
      <w:r w:rsidRPr="00B20298">
        <w:t>- обеспечение документационного сопровождения управленческой деятельности Адм</w:t>
      </w:r>
      <w:r w:rsidRPr="00B20298">
        <w:t>и</w:t>
      </w:r>
      <w:r w:rsidRPr="00B20298">
        <w:t>нистрации района;</w:t>
      </w:r>
    </w:p>
    <w:p w:rsidR="00B20298" w:rsidRPr="00B20298" w:rsidRDefault="00B20298" w:rsidP="00BB1ADC">
      <w:pPr>
        <w:widowControl w:val="0"/>
        <w:autoSpaceDE w:val="0"/>
        <w:autoSpaceDN w:val="0"/>
        <w:adjustRightInd w:val="0"/>
        <w:ind w:firstLine="720"/>
        <w:jc w:val="both"/>
      </w:pPr>
      <w:r w:rsidRPr="00B20298">
        <w:t>- оформление и регистрация нормативных правовых актов Администрации района, орг</w:t>
      </w:r>
      <w:r w:rsidRPr="00B20298">
        <w:t>а</w:t>
      </w:r>
      <w:r w:rsidRPr="00B20298">
        <w:t>низация их рассылки;</w:t>
      </w:r>
    </w:p>
    <w:p w:rsidR="00B20298" w:rsidRPr="00B20298" w:rsidRDefault="00B20298" w:rsidP="00BB1ADC">
      <w:pPr>
        <w:widowControl w:val="0"/>
        <w:autoSpaceDE w:val="0"/>
        <w:autoSpaceDN w:val="0"/>
        <w:adjustRightInd w:val="0"/>
        <w:ind w:firstLine="720"/>
        <w:jc w:val="both"/>
      </w:pPr>
      <w:r w:rsidRPr="00B20298">
        <w:t>- организация в установленном порядке проработки поступивших из судов, органов пр</w:t>
      </w:r>
      <w:r w:rsidRPr="00B20298">
        <w:t>о</w:t>
      </w:r>
      <w:r w:rsidRPr="00B20298">
        <w:t>куратуры в Администрацию района документов, подготовка документов о представлении в с</w:t>
      </w:r>
      <w:r w:rsidRPr="00B20298">
        <w:t>у</w:t>
      </w:r>
      <w:r w:rsidRPr="00B20298">
        <w:t>де интересов Администрации района;</w:t>
      </w:r>
    </w:p>
    <w:p w:rsidR="00B20298" w:rsidRPr="00B20298" w:rsidRDefault="00B20298" w:rsidP="00BB1ADC">
      <w:pPr>
        <w:widowControl w:val="0"/>
        <w:autoSpaceDE w:val="0"/>
        <w:autoSpaceDN w:val="0"/>
        <w:adjustRightInd w:val="0"/>
        <w:ind w:firstLine="720"/>
        <w:jc w:val="both"/>
      </w:pPr>
      <w:r w:rsidRPr="00B20298">
        <w:t>- обеспечение подготовки и проведения протокольных мероприятий Администрации района;</w:t>
      </w:r>
    </w:p>
    <w:p w:rsidR="00B20298" w:rsidRPr="00B20298" w:rsidRDefault="00B20298" w:rsidP="00BB1ADC">
      <w:pPr>
        <w:widowControl w:val="0"/>
        <w:autoSpaceDE w:val="0"/>
        <w:autoSpaceDN w:val="0"/>
        <w:adjustRightInd w:val="0"/>
        <w:ind w:firstLine="720"/>
        <w:jc w:val="both"/>
      </w:pPr>
      <w:r w:rsidRPr="00B20298">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района;</w:t>
      </w:r>
    </w:p>
    <w:p w:rsidR="00B20298" w:rsidRPr="00B20298" w:rsidRDefault="00B20298" w:rsidP="00BB1ADC">
      <w:pPr>
        <w:widowControl w:val="0"/>
        <w:autoSpaceDE w:val="0"/>
        <w:autoSpaceDN w:val="0"/>
        <w:adjustRightInd w:val="0"/>
        <w:ind w:firstLine="720"/>
        <w:jc w:val="both"/>
      </w:pPr>
      <w:r w:rsidRPr="00B20298">
        <w:t>- создание условий для обеспечения выполнения органами местного самоуправления района своих полномочий;</w:t>
      </w:r>
    </w:p>
    <w:p w:rsidR="00B20298" w:rsidRPr="00B20298" w:rsidRDefault="00B20298" w:rsidP="00BB1ADC">
      <w:pPr>
        <w:widowControl w:val="0"/>
        <w:autoSpaceDE w:val="0"/>
        <w:autoSpaceDN w:val="0"/>
        <w:adjustRightInd w:val="0"/>
        <w:ind w:firstLine="720"/>
        <w:jc w:val="both"/>
      </w:pPr>
      <w:r w:rsidRPr="00B20298">
        <w:t>Важными направлениями деятельности органов местного самоуправления  района явл</w:t>
      </w:r>
      <w:r w:rsidRPr="00B20298">
        <w:t>я</w:t>
      </w:r>
      <w:r w:rsidRPr="00B20298">
        <w:t>ются обеспечение адресности и целевого характера использования средств местного бюджета в соответствии с утвержденными бюджетными ассигнованиями и лимитами бюджетных обяз</w:t>
      </w:r>
      <w:r w:rsidRPr="00B20298">
        <w:t>а</w:t>
      </w:r>
      <w:r w:rsidRPr="00B20298">
        <w:t>тельств, а также осуществление планирования расходов местного бюджета,  главным распор</w:t>
      </w:r>
      <w:r w:rsidRPr="00B20298">
        <w:t>я</w:t>
      </w:r>
      <w:r w:rsidRPr="00B20298">
        <w:t>дителем которых является Администрация района и ее структурные подразделения, составл</w:t>
      </w:r>
      <w:r w:rsidRPr="00B20298">
        <w:t>е</w:t>
      </w:r>
      <w:r w:rsidRPr="00B20298">
        <w:t>ние обоснования бюджетных ассигнований, представление сведений, необходимых для соста</w:t>
      </w:r>
      <w:r w:rsidRPr="00B20298">
        <w:t>в</w:t>
      </w:r>
      <w:r w:rsidRPr="00B20298">
        <w:t>ления проекта местного бюджета.</w:t>
      </w:r>
    </w:p>
    <w:p w:rsidR="00B20298" w:rsidRPr="00B20298" w:rsidRDefault="00B20298" w:rsidP="00BB1ADC">
      <w:pPr>
        <w:widowControl w:val="0"/>
        <w:autoSpaceDE w:val="0"/>
        <w:autoSpaceDN w:val="0"/>
        <w:adjustRightInd w:val="0"/>
        <w:jc w:val="both"/>
      </w:pPr>
      <w:r w:rsidRPr="00B20298">
        <w:t xml:space="preserve"> </w:t>
      </w:r>
      <w:r w:rsidRPr="00B20298">
        <w:tab/>
        <w:t xml:space="preserve"> Прежде всего, необходимо создать условия для материально-технического, транспор</w:t>
      </w:r>
      <w:r w:rsidRPr="00B20298">
        <w:t>т</w:t>
      </w:r>
      <w:r w:rsidRPr="00B20298">
        <w:t>ного, информационно-коммуникационного и кадрового обеспечения выполнения органами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электропроводки и системы коммуникаций требует их частичной замены и ремонта. С целью  проведения текущ</w:t>
      </w:r>
      <w:r w:rsidRPr="00B20298">
        <w:t>е</w:t>
      </w:r>
      <w:r w:rsidRPr="00B20298">
        <w:t>го ремонта   нужно привлекать соответствующих экспертов и специалистов. Необходимо обе</w:t>
      </w:r>
      <w:r w:rsidRPr="00B20298">
        <w:t>с</w:t>
      </w:r>
      <w:r w:rsidRPr="00B20298">
        <w:t>печивать эксплуатацию зданий в соответствии с действующими нормами и правилами. Требует замены морально и физически устаревшее оборудование и мебель в кабинетах работников А</w:t>
      </w:r>
      <w:r w:rsidRPr="00B20298">
        <w:t>п</w:t>
      </w:r>
      <w:r w:rsidRPr="00B20298">
        <w:t>парата и Администрации района и  структурных подразделений. Требуется постоянное соде</w:t>
      </w:r>
      <w:r w:rsidRPr="00B20298">
        <w:t>р</w:t>
      </w:r>
      <w:r w:rsidRPr="00B20298">
        <w:t>жание помещений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w:t>
      </w:r>
      <w:r w:rsidRPr="00B20298">
        <w:t>е</w:t>
      </w:r>
      <w:r w:rsidRPr="00B20298">
        <w:t xml:space="preserve">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B20298" w:rsidRPr="00B20298" w:rsidRDefault="00B20298" w:rsidP="00BB1ADC">
      <w:pPr>
        <w:widowControl w:val="0"/>
        <w:autoSpaceDE w:val="0"/>
        <w:autoSpaceDN w:val="0"/>
        <w:adjustRightInd w:val="0"/>
        <w:ind w:firstLine="720"/>
        <w:jc w:val="both"/>
      </w:pPr>
      <w:r w:rsidRPr="00B20298">
        <w:t>Важное значение для обеспечения деятельности Администрации района имеет тран</w:t>
      </w:r>
      <w:r w:rsidRPr="00B20298">
        <w:t>с</w:t>
      </w:r>
      <w:r w:rsidRPr="00B20298">
        <w:t>портное обслуживание. В настоящее время эксплуатируется 7 единиц  легкового транспорта. Изношенность транспорта не обеспечивает безопасности перевозок пассажиров, ухудшает эк</w:t>
      </w:r>
      <w:r w:rsidRPr="00B20298">
        <w:t>о</w:t>
      </w:r>
      <w:r w:rsidRPr="00B20298">
        <w:t>логическую ситуацию и приводит к необоснованным эксплуатационным затратам. В целях с</w:t>
      </w:r>
      <w:r w:rsidRPr="00B20298">
        <w:t>о</w:t>
      </w:r>
      <w:r w:rsidRPr="00B20298">
        <w:t>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w:t>
      </w:r>
      <w:r w:rsidRPr="00B20298">
        <w:t>у</w:t>
      </w:r>
      <w:r w:rsidRPr="00B20298">
        <w:t>лярные технические осмотры (ТО-1, ТО-2), а также по мере необходимости - текущие ремонты с заменой запасных частей, узлов и агрегатов.</w:t>
      </w:r>
    </w:p>
    <w:p w:rsidR="00B20298" w:rsidRPr="00B20298" w:rsidRDefault="00B20298" w:rsidP="00BB1ADC">
      <w:pPr>
        <w:widowControl w:val="0"/>
        <w:autoSpaceDE w:val="0"/>
        <w:autoSpaceDN w:val="0"/>
        <w:adjustRightInd w:val="0"/>
        <w:jc w:val="both"/>
      </w:pPr>
      <w:r w:rsidRPr="00B20298">
        <w:t xml:space="preserve"> </w:t>
      </w:r>
      <w:r w:rsidRPr="00B20298">
        <w:tab/>
        <w:t xml:space="preserve">  Эффективная деятельность органов местного самоуправления района невозможна без </w:t>
      </w:r>
      <w:r w:rsidRPr="00B20298">
        <w:lastRenderedPageBreak/>
        <w:t>современных средств информационно-коммуникационной системы. Необходимо осуществлять модернизацию технических и технологических информационных систем, обеспечение наде</w:t>
      </w:r>
      <w:r w:rsidRPr="00B20298">
        <w:t>ж</w:t>
      </w:r>
      <w:r w:rsidRPr="00B20298">
        <w:t>ности и скорости работы оборудования, сокращение сроков организации мероприятий, пров</w:t>
      </w:r>
      <w:r w:rsidRPr="00B20298">
        <w:t>о</w:t>
      </w:r>
      <w:r w:rsidRPr="00B20298">
        <w:t>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для эффекти</w:t>
      </w:r>
      <w:r w:rsidRPr="00B20298">
        <w:t>в</w:t>
      </w:r>
      <w:r w:rsidRPr="00B20298">
        <w:t>ного управления и обеспечения информационным обслуживанием.</w:t>
      </w:r>
    </w:p>
    <w:p w:rsidR="00B20298" w:rsidRPr="00B20298" w:rsidRDefault="00B20298" w:rsidP="00BB1ADC">
      <w:pPr>
        <w:widowControl w:val="0"/>
        <w:autoSpaceDE w:val="0"/>
        <w:autoSpaceDN w:val="0"/>
        <w:adjustRightInd w:val="0"/>
        <w:ind w:firstLine="720"/>
        <w:jc w:val="both"/>
      </w:pPr>
      <w:r w:rsidRPr="00B20298">
        <w:t>Важные задачи стоят в сфере развития кадрового потенциала. Современная муниц</w:t>
      </w:r>
      <w:r w:rsidRPr="00B20298">
        <w:t>и</w:t>
      </w:r>
      <w:r w:rsidRPr="00B20298">
        <w:t>пальная служба должна быть ориентирована на обеспечение прав и законных интересов гра</w:t>
      </w:r>
      <w:r w:rsidRPr="00B20298">
        <w:t>ж</w:t>
      </w:r>
      <w:r w:rsidRPr="00B20298">
        <w:t>дан, эффективное взаимодействие институтов гражданского общества и органов местного с</w:t>
      </w:r>
      <w:r w:rsidRPr="00B20298">
        <w:t>а</w:t>
      </w:r>
      <w:r w:rsidRPr="00B20298">
        <w:t>моуправления, противодействие коррупции, повышение престижа муниципальной службы, о</w:t>
      </w:r>
      <w:r w:rsidRPr="00B20298">
        <w:t>с</w:t>
      </w:r>
      <w:r w:rsidRPr="00B20298">
        <w:t>нованного на авторитете и профессионализме муниципальных служащих. В сфере осуществл</w:t>
      </w:r>
      <w:r w:rsidRPr="00B20298">
        <w:t>е</w:t>
      </w:r>
      <w:r w:rsidRPr="00B20298">
        <w:t>ния кадровой политики нормативная база приведена в соответствии с действующим законод</w:t>
      </w:r>
      <w:r w:rsidRPr="00B20298">
        <w:t>а</w:t>
      </w:r>
      <w:r w:rsidRPr="00B20298">
        <w:t>тельством.</w:t>
      </w:r>
    </w:p>
    <w:p w:rsidR="00B20298" w:rsidRPr="00B20298" w:rsidRDefault="00B20298" w:rsidP="00BB1ADC">
      <w:pPr>
        <w:widowControl w:val="0"/>
        <w:autoSpaceDE w:val="0"/>
        <w:autoSpaceDN w:val="0"/>
        <w:adjustRightInd w:val="0"/>
        <w:ind w:firstLine="720"/>
        <w:jc w:val="both"/>
      </w:pPr>
      <w:r w:rsidRPr="00B20298">
        <w:t>Эффективность муниципального управления обеспечивается высоким уровнем профе</w:t>
      </w:r>
      <w:r w:rsidRPr="00B20298">
        <w:t>с</w:t>
      </w:r>
      <w:r w:rsidRPr="00B20298">
        <w:t>сионализма муниципальных служащих и их заинтересованностью в результатах своей деятел</w:t>
      </w:r>
      <w:r w:rsidRPr="00B20298">
        <w:t>ь</w:t>
      </w:r>
      <w:r w:rsidRPr="00B20298">
        <w:t>ности.</w:t>
      </w:r>
    </w:p>
    <w:p w:rsidR="00B20298" w:rsidRPr="00B20298" w:rsidRDefault="00B20298" w:rsidP="00BB1ADC">
      <w:pPr>
        <w:widowControl w:val="0"/>
        <w:autoSpaceDE w:val="0"/>
        <w:autoSpaceDN w:val="0"/>
        <w:adjustRightInd w:val="0"/>
        <w:ind w:firstLine="720"/>
        <w:jc w:val="both"/>
      </w:pPr>
      <w:r w:rsidRPr="00B20298">
        <w:t>Формирование профессиональной муниципальной службы требует совершенствования системы подготовки кадров и дополнительного профессионального образования муниципал</w:t>
      </w:r>
      <w:r w:rsidRPr="00B20298">
        <w:t>ь</w:t>
      </w:r>
      <w:r w:rsidRPr="00B20298">
        <w:t>ных служащих.  Программы дополнительного профессионального образования муниципальных служащих необходимо формировать с учетом программ органов местного самоуправления по профессиональному развитию муниципальных служащих, основанных на индивидуальных планах профессионального развития. В систему профессиональной подготовки и дополнител</w:t>
      </w:r>
      <w:r w:rsidRPr="00B20298">
        <w:t>ь</w:t>
      </w:r>
      <w:r w:rsidRPr="00B20298">
        <w:t>ного профессионального образования муниципальных служащих необходимо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содержания и технологий обучения.</w:t>
      </w:r>
    </w:p>
    <w:p w:rsidR="00B20298" w:rsidRPr="00B20298" w:rsidRDefault="00B20298" w:rsidP="00BB1ADC">
      <w:pPr>
        <w:widowControl w:val="0"/>
        <w:autoSpaceDE w:val="0"/>
        <w:autoSpaceDN w:val="0"/>
        <w:adjustRightInd w:val="0"/>
        <w:ind w:firstLine="720"/>
        <w:jc w:val="both"/>
      </w:pPr>
      <w:r w:rsidRPr="00B20298">
        <w:t>Важнейшими направлениями повышения эффективности муниципальной службы явл</w:t>
      </w:r>
      <w:r w:rsidRPr="00B20298">
        <w:t>я</w:t>
      </w:r>
      <w:r w:rsidRPr="00B20298">
        <w:t>ются разработка и внедрение механизмов, обеспечивающих результативность профессионал</w:t>
      </w:r>
      <w:r w:rsidRPr="00B20298">
        <w:t>ь</w:t>
      </w:r>
      <w:r w:rsidRPr="00B20298">
        <w:t>ной служебной деятельности муниципальных служащих. В настоящее время показатели сл</w:t>
      </w:r>
      <w:r w:rsidRPr="00B20298">
        <w:t>у</w:t>
      </w:r>
      <w:r w:rsidRPr="00B20298">
        <w:t>жебной деятельности муниципальных служащих недостаточно ориентированы на результати</w:t>
      </w:r>
      <w:r w:rsidRPr="00B20298">
        <w:t>в</w:t>
      </w:r>
      <w:r w:rsidRPr="00B20298">
        <w:t>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муниципальными служащими своих должностных обязанностей для эффективного функционирования муниц</w:t>
      </w:r>
      <w:r w:rsidRPr="00B20298">
        <w:t>и</w:t>
      </w:r>
      <w:r w:rsidRPr="00B20298">
        <w:t>пальной службы. Этому может способствовать совершенствование системы организации пр</w:t>
      </w:r>
      <w:r w:rsidRPr="00B20298">
        <w:t>о</w:t>
      </w:r>
      <w:r w:rsidRPr="00B20298">
        <w:t>фессиональной служебной деятельности муниципальных служащих.</w:t>
      </w:r>
    </w:p>
    <w:p w:rsidR="00B20298" w:rsidRPr="00B20298" w:rsidRDefault="00B20298" w:rsidP="00BB1ADC">
      <w:pPr>
        <w:widowControl w:val="0"/>
        <w:autoSpaceDE w:val="0"/>
        <w:autoSpaceDN w:val="0"/>
        <w:adjustRightInd w:val="0"/>
        <w:ind w:firstLine="720"/>
        <w:jc w:val="both"/>
      </w:pPr>
      <w:r w:rsidRPr="00B20298">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w:t>
      </w:r>
      <w:r w:rsidRPr="00B20298">
        <w:t>и</w:t>
      </w:r>
      <w:r w:rsidRPr="00B20298">
        <w:t xml:space="preserve">мулы к надлежащему исполнению ими должностных регламентов.  Необходимо разрабатывать   эффективные  трудовые договора.   </w:t>
      </w:r>
    </w:p>
    <w:p w:rsidR="00B20298" w:rsidRPr="00B20298" w:rsidRDefault="00B20298" w:rsidP="00BB1ADC">
      <w:pPr>
        <w:widowControl w:val="0"/>
        <w:autoSpaceDE w:val="0"/>
        <w:autoSpaceDN w:val="0"/>
        <w:adjustRightInd w:val="0"/>
        <w:ind w:firstLine="720"/>
        <w:jc w:val="both"/>
      </w:pPr>
      <w:r w:rsidRPr="00B20298">
        <w:t>Повышение уровня социальной защищенности муниципальных служащих, соверше</w:t>
      </w:r>
      <w:r w:rsidRPr="00B20298">
        <w:t>н</w:t>
      </w:r>
      <w:r w:rsidRPr="00B20298">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разв</w:t>
      </w:r>
      <w:r w:rsidRPr="00B20298">
        <w:t>и</w:t>
      </w:r>
      <w:r w:rsidRPr="00B20298">
        <w:t>тия системы муниципальной службы, эффективного достижения поставленных перед нею ц</w:t>
      </w:r>
      <w:r w:rsidRPr="00B20298">
        <w:t>е</w:t>
      </w:r>
      <w:r w:rsidRPr="00B20298">
        <w:t>лей.</w:t>
      </w:r>
    </w:p>
    <w:p w:rsidR="00B20298" w:rsidRPr="00B20298" w:rsidRDefault="00B20298" w:rsidP="00BB1ADC">
      <w:pPr>
        <w:widowControl w:val="0"/>
        <w:autoSpaceDE w:val="0"/>
        <w:autoSpaceDN w:val="0"/>
        <w:adjustRightInd w:val="0"/>
        <w:jc w:val="both"/>
      </w:pPr>
      <w:r w:rsidRPr="00B20298">
        <w:t xml:space="preserve">                  </w:t>
      </w:r>
    </w:p>
    <w:p w:rsidR="00B20298" w:rsidRPr="00B20298" w:rsidRDefault="00B20298" w:rsidP="00BB1ADC">
      <w:pPr>
        <w:widowControl w:val="0"/>
        <w:autoSpaceDE w:val="0"/>
        <w:autoSpaceDN w:val="0"/>
        <w:adjustRightInd w:val="0"/>
        <w:ind w:firstLine="709"/>
        <w:jc w:val="both"/>
      </w:pPr>
      <w:r w:rsidRPr="00B20298">
        <w:t>Внесение изменений в Федеральный</w:t>
      </w:r>
      <w:hyperlink r:id="rId9" w:history="1">
        <w:r w:rsidRPr="00B20298">
          <w:t xml:space="preserve"> закон</w:t>
        </w:r>
      </w:hyperlink>
      <w:r w:rsidRPr="00B20298">
        <w:t xml:space="preserve">  от 06.10.2003 № 131-ФЗ и иные правовые а</w:t>
      </w:r>
      <w:r w:rsidRPr="00B20298">
        <w:t>к</w:t>
      </w:r>
      <w:r w:rsidRPr="00B20298">
        <w:t>ты Российской Федерации и Удмуртской Республики, постоянное обновление кадрового сост</w:t>
      </w:r>
      <w:r w:rsidRPr="00B20298">
        <w:t>а</w:t>
      </w:r>
      <w:r w:rsidRPr="00B20298">
        <w:t>ва органов местного самоуправления требует регулярной переподготовки и повышения квал</w:t>
      </w:r>
      <w:r w:rsidRPr="00B20298">
        <w:t>и</w:t>
      </w:r>
      <w:r w:rsidRPr="00B20298">
        <w:t>фикации лиц, замещающих муниципальные должности, и муниципальных служащих по осно</w:t>
      </w:r>
      <w:r w:rsidRPr="00B20298">
        <w:t>в</w:t>
      </w:r>
      <w:r w:rsidRPr="00B20298">
        <w:t>ным вопросам деятельности органов местного самоуправления.</w:t>
      </w:r>
    </w:p>
    <w:p w:rsidR="00B20298" w:rsidRPr="00B20298" w:rsidRDefault="00B20298" w:rsidP="00BB1ADC">
      <w:pPr>
        <w:autoSpaceDE w:val="0"/>
        <w:autoSpaceDN w:val="0"/>
        <w:adjustRightInd w:val="0"/>
        <w:ind w:firstLine="720"/>
        <w:jc w:val="both"/>
        <w:rPr>
          <w:lang w:eastAsia="en-US"/>
        </w:rPr>
      </w:pPr>
      <w:r w:rsidRPr="00B20298">
        <w:rPr>
          <w:lang w:eastAsia="en-US"/>
        </w:rPr>
        <w:lastRenderedPageBreak/>
        <w:t>Основой для решения данной задачи является постоянный мониторинг кадрового сост</w:t>
      </w:r>
      <w:r w:rsidRPr="00B20298">
        <w:rPr>
          <w:lang w:eastAsia="en-US"/>
        </w:rPr>
        <w:t>а</w:t>
      </w:r>
      <w:r w:rsidRPr="00B20298">
        <w:rPr>
          <w:lang w:eastAsia="en-US"/>
        </w:rPr>
        <w:t>ва муниципальных служащих, выполняемых ими функций, а также потребностей органов мес</w:t>
      </w:r>
      <w:r w:rsidRPr="00B20298">
        <w:rPr>
          <w:lang w:eastAsia="en-US"/>
        </w:rPr>
        <w:t>т</w:t>
      </w:r>
      <w:r w:rsidRPr="00B20298">
        <w:rPr>
          <w:lang w:eastAsia="en-US"/>
        </w:rPr>
        <w:t>ного самоуправления муниципального образования «Глазовский район» в кадрах.</w:t>
      </w:r>
    </w:p>
    <w:p w:rsidR="00B20298" w:rsidRPr="00B20298" w:rsidRDefault="00B20298" w:rsidP="00BB1ADC">
      <w:pPr>
        <w:widowControl w:val="0"/>
        <w:autoSpaceDE w:val="0"/>
        <w:autoSpaceDN w:val="0"/>
        <w:adjustRightInd w:val="0"/>
        <w:ind w:firstLine="720"/>
        <w:jc w:val="both"/>
        <w:rPr>
          <w:b/>
        </w:rPr>
      </w:pPr>
      <w:r w:rsidRPr="00B20298">
        <w:t>Одним из основных условий развития Глазовского района является повышение профе</w:t>
      </w:r>
      <w:r w:rsidRPr="00B20298">
        <w:t>с</w:t>
      </w:r>
      <w:r w:rsidRPr="00B20298">
        <w:t>сионализма и компетентности кадрового состава органов местного самоуправления муниц</w:t>
      </w:r>
      <w:r w:rsidRPr="00B20298">
        <w:t>и</w:t>
      </w:r>
      <w:r w:rsidRPr="00B20298">
        <w:t>пального образования «Глазовский район» и муниципальных образований – сельских посел</w:t>
      </w:r>
      <w:r w:rsidRPr="00B20298">
        <w:t>е</w:t>
      </w:r>
      <w:r w:rsidRPr="00B20298">
        <w:t>ний</w:t>
      </w:r>
      <w:r w:rsidRPr="00B20298">
        <w:rPr>
          <w:b/>
        </w:rPr>
        <w:t xml:space="preserve">, </w:t>
      </w:r>
      <w:r w:rsidRPr="00B20298">
        <w:t>которое взаимосвязано с эффективным применением системы профессионального разв</w:t>
      </w:r>
      <w:r w:rsidRPr="00B20298">
        <w:t>и</w:t>
      </w:r>
      <w:r w:rsidRPr="00B20298">
        <w:t>тия муниципальных служащих. Основой для решения данной задачи является постоянный м</w:t>
      </w:r>
      <w:r w:rsidRPr="00B20298">
        <w:t>о</w:t>
      </w:r>
      <w:r w:rsidRPr="00B20298">
        <w:t>ниторинг кадрового состава муниципальных служащих, выполняемых ими функций, а также потребностей органов местного самоуправления в кадрах.</w:t>
      </w:r>
    </w:p>
    <w:p w:rsidR="00B20298" w:rsidRPr="00B20298" w:rsidRDefault="00B20298" w:rsidP="00BB1ADC">
      <w:pPr>
        <w:ind w:firstLine="720"/>
        <w:jc w:val="both"/>
      </w:pPr>
      <w:r w:rsidRPr="00B20298">
        <w:t>По состоянию на 1 января 2014 года в органах местного самоуправления Глазовского района замещали муниципальные должности и должности муниципальной службы 101 человек.</w:t>
      </w:r>
    </w:p>
    <w:p w:rsidR="00B20298" w:rsidRPr="00B20298" w:rsidRDefault="00B20298" w:rsidP="00BB1ADC">
      <w:pPr>
        <w:widowControl w:val="0"/>
        <w:autoSpaceDE w:val="0"/>
        <w:autoSpaceDN w:val="0"/>
        <w:adjustRightInd w:val="0"/>
        <w:ind w:firstLine="720"/>
        <w:jc w:val="both"/>
      </w:pPr>
      <w:r w:rsidRPr="00B20298">
        <w:t>Гендерный состав муниципальной службы за 2013 год следующий: мужчин - 17, же</w:t>
      </w:r>
      <w:r w:rsidRPr="00B20298">
        <w:t>н</w:t>
      </w:r>
      <w:r w:rsidRPr="00B20298">
        <w:t xml:space="preserve">щин - 84 (в 4,9 раза больше). </w:t>
      </w:r>
    </w:p>
    <w:p w:rsidR="00B20298" w:rsidRPr="00B20298" w:rsidRDefault="00B20298" w:rsidP="00BB1ADC">
      <w:pPr>
        <w:ind w:firstLine="720"/>
        <w:jc w:val="both"/>
        <w:rPr>
          <w:b/>
          <w:u w:val="single"/>
        </w:rPr>
      </w:pPr>
      <w:r w:rsidRPr="00B20298">
        <w:t>Возрастной состав муниципальных служащих и лиц, замещающих муниципальные должности</w:t>
      </w:r>
      <w:r w:rsidRPr="00B20298">
        <w:rPr>
          <w:b/>
        </w:rPr>
        <w:t xml:space="preserve">: </w:t>
      </w:r>
      <w:r w:rsidRPr="00B20298">
        <w:t>до 30 лет – 8 человек или 7,9 %, от 30 до 40 лет - 36 человек или 35,6 %, от 40 до 50 лет - 31 человек или 30,7 %, от 50 до 60 лет - 25 человек или 24,8 %, от 60 лет и старше - 1 чел</w:t>
      </w:r>
      <w:r w:rsidRPr="00B20298">
        <w:t>о</w:t>
      </w:r>
      <w:r w:rsidRPr="00B20298">
        <w:t xml:space="preserve">век или 1,0 %. </w:t>
      </w:r>
    </w:p>
    <w:p w:rsidR="00B20298" w:rsidRPr="00B20298" w:rsidRDefault="00B20298" w:rsidP="00BB1ADC">
      <w:pPr>
        <w:widowControl w:val="0"/>
        <w:autoSpaceDE w:val="0"/>
        <w:autoSpaceDN w:val="0"/>
        <w:adjustRightInd w:val="0"/>
        <w:ind w:firstLine="720"/>
        <w:jc w:val="both"/>
      </w:pPr>
      <w:r w:rsidRPr="00B20298">
        <w:t>47,5% муниципальных служащих и лиц, замещающих муниципальные должности, им</w:t>
      </w:r>
      <w:r w:rsidRPr="00B20298">
        <w:t>е</w:t>
      </w:r>
      <w:r w:rsidRPr="00B20298">
        <w:t>ют стаж муниципальной службы более 10 лет, они придают стабильность муниципальной службе, обеспечивают высокий профессиональный уровень.</w:t>
      </w:r>
    </w:p>
    <w:p w:rsidR="00B20298" w:rsidRPr="00B20298" w:rsidRDefault="00B20298" w:rsidP="00BB1ADC">
      <w:pPr>
        <w:widowControl w:val="0"/>
        <w:autoSpaceDE w:val="0"/>
        <w:autoSpaceDN w:val="0"/>
        <w:adjustRightInd w:val="0"/>
        <w:ind w:firstLine="720"/>
        <w:jc w:val="both"/>
      </w:pPr>
      <w:r w:rsidRPr="00B20298">
        <w:t>Вместе с тем показатель текучести кадров в органах местного самоуправления Глазо</w:t>
      </w:r>
      <w:r w:rsidRPr="00B20298">
        <w:t>в</w:t>
      </w:r>
      <w:r w:rsidRPr="00B20298">
        <w:t>ского района снижается незначительно (в 2011 году – 11,5 %, в 2012 году - 11 %, в 2013 году – 9 %).</w:t>
      </w:r>
    </w:p>
    <w:p w:rsidR="00B20298" w:rsidRPr="00B20298" w:rsidRDefault="00B20298" w:rsidP="00BB1ADC">
      <w:pPr>
        <w:widowControl w:val="0"/>
        <w:autoSpaceDE w:val="0"/>
        <w:autoSpaceDN w:val="0"/>
        <w:adjustRightInd w:val="0"/>
        <w:ind w:firstLine="720"/>
        <w:jc w:val="both"/>
      </w:pPr>
      <w:r w:rsidRPr="00B20298">
        <w:t>Также следует отметить, что в органах местного самоуправления Глазовского района ежегодно уменьшается количество муниципальных служащих в возрасте до 30 лет (в 2011 году – 18,6%, в 2012 году – 11,4 %, в 2013 году - 7,9%). Это говорит о том, что в органах местного самоуправления существует проблема омоложения муниципальных кадров. Привлечение на муниципальную службу талантливых молодых специалистов обеспечит преемственность пок</w:t>
      </w:r>
      <w:r w:rsidRPr="00B20298">
        <w:t>о</w:t>
      </w:r>
      <w:r w:rsidRPr="00B20298">
        <w:t>лений в системе муниципального управления, движение кадров в органах местного самоупра</w:t>
      </w:r>
      <w:r w:rsidRPr="00B20298">
        <w:t>в</w:t>
      </w:r>
      <w:r w:rsidRPr="00B20298">
        <w:t>ления, усиление конкуренции в процессе отбора, подготовки и карьерного роста муниципал</w:t>
      </w:r>
      <w:r w:rsidRPr="00B20298">
        <w:t>ь</w:t>
      </w:r>
      <w:r w:rsidRPr="00B20298">
        <w:t>ных служащих.</w:t>
      </w:r>
    </w:p>
    <w:p w:rsidR="00B20298" w:rsidRPr="00B20298" w:rsidRDefault="00B20298" w:rsidP="00BB1ADC">
      <w:pPr>
        <w:ind w:firstLine="720"/>
        <w:jc w:val="both"/>
        <w:rPr>
          <w:b/>
          <w:u w:val="single"/>
        </w:rPr>
      </w:pPr>
      <w:r w:rsidRPr="00B20298">
        <w:t>Из общего числа муниципальных служащих и лиц, замещающих муниципальные дол</w:t>
      </w:r>
      <w:r w:rsidRPr="00B20298">
        <w:t>ж</w:t>
      </w:r>
      <w:r w:rsidRPr="00B20298">
        <w:t>ности, на 1 января 2014 года  высшее профессиональное образование имеют 96 человек или 95,0 %, среднее профессиональное 4 человека или 4,0 %, начальное профессиональное 1 чел</w:t>
      </w:r>
      <w:r w:rsidRPr="00B20298">
        <w:t>о</w:t>
      </w:r>
      <w:r w:rsidRPr="00B20298">
        <w:t xml:space="preserve">век или 1,0 %. </w:t>
      </w:r>
    </w:p>
    <w:p w:rsidR="00B20298" w:rsidRPr="00B20298" w:rsidRDefault="00B20298" w:rsidP="00BB1ADC">
      <w:pPr>
        <w:ind w:firstLine="720"/>
        <w:jc w:val="both"/>
      </w:pPr>
      <w:r w:rsidRPr="00B20298">
        <w:t>Органы местного самоуправления муниципального образования «Глазовский район» направляют на обучение по программе высшего профессионального образования по направл</w:t>
      </w:r>
      <w:r w:rsidRPr="00B20298">
        <w:t>е</w:t>
      </w:r>
      <w:r w:rsidRPr="00B20298">
        <w:t>нию подготовки «Государственное и муниципальное управление» муниципальных служащих и лиц, замещающих муниципальные должности, за счет средств бюджета Удмуртской Республ</w:t>
      </w:r>
      <w:r w:rsidRPr="00B20298">
        <w:t>и</w:t>
      </w:r>
      <w:r w:rsidRPr="00B20298">
        <w:t xml:space="preserve">ки. За два года реализации муниципальной целевой </w:t>
      </w:r>
      <w:hyperlink r:id="rId10" w:history="1">
        <w:r w:rsidRPr="00B20298">
          <w:t>программы</w:t>
        </w:r>
      </w:hyperlink>
      <w:r w:rsidRPr="00B20298">
        <w:t xml:space="preserve"> «Развитие муниципальной службы в Глазовском районе на 2012 - 2013 годы» количество лиц, имеющих высшее профе</w:t>
      </w:r>
      <w:r w:rsidRPr="00B20298">
        <w:t>с</w:t>
      </w:r>
      <w:r w:rsidRPr="00B20298">
        <w:t>сиональное образование, увеличилось на 3,8% (на 1 января 2012 года процент лиц, имеющих высшее профессиональное образование, составлял 91,2%). Доля муниципальных служащих, имеющих высшее профессиональное образование по специальности «Государственное и мун</w:t>
      </w:r>
      <w:r w:rsidRPr="00B20298">
        <w:t>и</w:t>
      </w:r>
      <w:r w:rsidRPr="00B20298">
        <w:t>ципальное управление», от общей численности муниципальных служащих и лиц, замещающих муниципальные должности, имеющих высшее профессиональное образование, в 2013 году с</w:t>
      </w:r>
      <w:r w:rsidRPr="00B20298">
        <w:t>о</w:t>
      </w:r>
      <w:r w:rsidRPr="00B20298">
        <w:t>ставила 8 человек или 8,3%. На 1 января 2014 года обучаются в высших учебных заведениях 4 человека (3 муниципальных служащих и 1 человек, замещающий муниципальную должность), из них 3 человека получают высшее профессиональное образование по специальности «Гос</w:t>
      </w:r>
      <w:r w:rsidRPr="00B20298">
        <w:t>у</w:t>
      </w:r>
      <w:r w:rsidRPr="00B20298">
        <w:t>дарственное и муниципальное управление».</w:t>
      </w:r>
    </w:p>
    <w:p w:rsidR="00B20298" w:rsidRPr="00B20298" w:rsidRDefault="00B20298" w:rsidP="00BB1ADC">
      <w:pPr>
        <w:widowControl w:val="0"/>
        <w:autoSpaceDE w:val="0"/>
        <w:autoSpaceDN w:val="0"/>
        <w:adjustRightInd w:val="0"/>
        <w:ind w:firstLine="720"/>
        <w:jc w:val="both"/>
      </w:pPr>
      <w:r w:rsidRPr="00B20298">
        <w:t xml:space="preserve">В муниципальном образовании «Глазовский район» сформирована эффективная система профессионального развития муниципальных служащих. За 2013 год получили дополнительное </w:t>
      </w:r>
      <w:r w:rsidRPr="00B20298">
        <w:lastRenderedPageBreak/>
        <w:t>профессиональное образование 23 человека или 22,8% от общего числа муниципальных сл</w:t>
      </w:r>
      <w:r w:rsidRPr="00B20298">
        <w:t>у</w:t>
      </w:r>
      <w:r w:rsidRPr="00B20298">
        <w:t>жащих и лиц, замещающих муниципальные должности (в 2011 году - 23,9%, 2012 году - 27,6%).</w:t>
      </w:r>
    </w:p>
    <w:p w:rsidR="00B20298" w:rsidRPr="00B20298" w:rsidRDefault="00B20298" w:rsidP="00BB1ADC">
      <w:pPr>
        <w:widowControl w:val="0"/>
        <w:autoSpaceDE w:val="0"/>
        <w:autoSpaceDN w:val="0"/>
        <w:adjustRightInd w:val="0"/>
        <w:ind w:firstLine="720"/>
        <w:jc w:val="both"/>
      </w:pPr>
      <w:r w:rsidRPr="00B20298">
        <w:t>Повышение квалификации муниципальных служащих осуществляется по мере необх</w:t>
      </w:r>
      <w:r w:rsidRPr="00B20298">
        <w:t>о</w:t>
      </w:r>
      <w:r w:rsidRPr="00B20298">
        <w:t>димости, но не реже одного раза в три года. Таким образом, за 3 года необходимо охватить об</w:t>
      </w:r>
      <w:r w:rsidRPr="00B20298">
        <w:t>у</w:t>
      </w:r>
      <w:r w:rsidRPr="00B20298">
        <w:t>чением в системе дополнительного профессионального образования 90 муниципальных служ</w:t>
      </w:r>
      <w:r w:rsidRPr="00B20298">
        <w:t>а</w:t>
      </w:r>
      <w:r w:rsidRPr="00B20298">
        <w:t>щих. Следовательно, в течение этого периода необходимо за счет средств бюджета Удмуртской Республики и средств местного бюджета ежегодно охватывать обучением 30 человек.</w:t>
      </w:r>
      <w:r w:rsidRPr="00B20298">
        <w:rPr>
          <w:vertAlign w:val="superscript"/>
        </w:rPr>
        <w:footnoteReference w:id="1"/>
      </w:r>
    </w:p>
    <w:p w:rsidR="00B20298" w:rsidRPr="00B20298" w:rsidRDefault="00B20298" w:rsidP="00BB1ADC">
      <w:pPr>
        <w:widowControl w:val="0"/>
        <w:autoSpaceDE w:val="0"/>
        <w:autoSpaceDN w:val="0"/>
        <w:adjustRightInd w:val="0"/>
        <w:ind w:firstLine="720"/>
        <w:jc w:val="both"/>
      </w:pPr>
      <w:r w:rsidRPr="00B20298">
        <w:t>При формировании кадрового состава муниципальной службы в органах местного сам</w:t>
      </w:r>
      <w:r w:rsidRPr="00B20298">
        <w:t>о</w:t>
      </w:r>
      <w:r w:rsidRPr="00B20298">
        <w:t>управления муниципального образования «Глазовский район» и муниципальных образований – сельских поселений используются кадровые резервы на должности муниципальной службы, количество лиц, назначенных на должности муниципальной службы из кадрового резерва, с</w:t>
      </w:r>
      <w:r w:rsidRPr="00B20298">
        <w:t>о</w:t>
      </w:r>
      <w:r w:rsidRPr="00B20298">
        <w:t>ставило в 2013 году 4 человека или 36,4% (в 2011 году – 5 человек или 33,3%, 2012 году  - 4 ч</w:t>
      </w:r>
      <w:r w:rsidRPr="00B20298">
        <w:t>е</w:t>
      </w:r>
      <w:r w:rsidRPr="00B20298">
        <w:t>ловека или 50%). В феврале - марте 2013 года впервые проводился конкурсный отбор при фо</w:t>
      </w:r>
      <w:r w:rsidRPr="00B20298">
        <w:t>р</w:t>
      </w:r>
      <w:r w:rsidRPr="00B20298">
        <w:t>мировании кадрового резерва на высшие и главные должности муниципальной службы органов местного самоуправления муниципального образования «Глазовский район», в мае – июне 2013 года на высшие должности муниципальной службы назначено 3 человека из кадрового резерва, сформированного по итогам конкурса. В Глазовском районе кадровые резервы должны стать одним из основных источников формирования кадрового состава.</w:t>
      </w:r>
    </w:p>
    <w:p w:rsidR="00B20298" w:rsidRPr="00B20298" w:rsidRDefault="00B20298" w:rsidP="00BB1ADC">
      <w:pPr>
        <w:widowControl w:val="0"/>
        <w:autoSpaceDE w:val="0"/>
        <w:autoSpaceDN w:val="0"/>
        <w:adjustRightInd w:val="0"/>
        <w:ind w:firstLine="720"/>
        <w:jc w:val="both"/>
      </w:pPr>
      <w:r w:rsidRPr="00B20298">
        <w:t>В 2013 году в Администрации муниципального образования «Глазовский район» 1 чел</w:t>
      </w:r>
      <w:r w:rsidRPr="00B20298">
        <w:t>о</w:t>
      </w:r>
      <w:r w:rsidRPr="00B20298">
        <w:t>век был назначен на ведущую должность муниципальной службы по результатам конкурса, что составило 11% от числа принятых на муниципальную службу в органы местного самоуправл</w:t>
      </w:r>
      <w:r w:rsidRPr="00B20298">
        <w:t>е</w:t>
      </w:r>
      <w:r w:rsidRPr="00B20298">
        <w:t>ния Глазовского района (в 2011 году - 0%, 2012 году - 0%). Вместе с тем, часть конкурсов на вакантные должности в Администрации муниципального образования «Глазовский район», объявленных в 2012-2013 годах, признаны несостоявшимися в связи с отсутствием заявлений, либо регистрацией одного заявления на участие в конкурсе. За 2013 год 6 граждан (54,5%) были назначены на вакантные должности муниципальной службы без проведения конкурса и не из состава кадрового резерва. Данная ситуация снижает уровень открытости и нарушает принцип равного доступа граждан к муниципальной службе, препятствует реализации одного из приор</w:t>
      </w:r>
      <w:r w:rsidRPr="00B20298">
        <w:t>и</w:t>
      </w:r>
      <w:r w:rsidRPr="00B20298">
        <w:t>тетных направлений формирования кадрового состава муниципальной службы - назначения на должности муниципальной службы высококвалифицированных специалистов с учетом их пр</w:t>
      </w:r>
      <w:r w:rsidRPr="00B20298">
        <w:t>о</w:t>
      </w:r>
      <w:r w:rsidRPr="00B20298">
        <w:t>фессиональных качеств и компетентности.</w:t>
      </w:r>
    </w:p>
    <w:p w:rsidR="00B20298" w:rsidRPr="00B20298" w:rsidRDefault="00B20298" w:rsidP="00BB1ADC">
      <w:pPr>
        <w:widowControl w:val="0"/>
        <w:autoSpaceDE w:val="0"/>
        <w:autoSpaceDN w:val="0"/>
        <w:adjustRightInd w:val="0"/>
        <w:ind w:firstLine="720"/>
        <w:jc w:val="both"/>
      </w:pPr>
      <w:r w:rsidRPr="00B20298">
        <w:t>С развитием современных информационных технологий возникает проблема с их вне</w:t>
      </w:r>
      <w:r w:rsidRPr="00B20298">
        <w:t>д</w:t>
      </w:r>
      <w:r w:rsidRPr="00B20298">
        <w:t>рением и использованием в деятельности органов местного самоуправления в Глазовском ра</w:t>
      </w:r>
      <w:r w:rsidRPr="00B20298">
        <w:t>й</w:t>
      </w:r>
      <w:r w:rsidRPr="00B20298">
        <w:t>оне. Муниципальные служащие не в полной мере владеют соответствующими навыками и ум</w:t>
      </w:r>
      <w:r w:rsidRPr="00B20298">
        <w:t>е</w:t>
      </w:r>
      <w:r w:rsidRPr="00B20298">
        <w:t>ниями. Компьютерная грамотность сотрудников недостаточна для эффективной эксплуатации информационных систем. В связи с этим информационные ресурсы при принятии управленч</w:t>
      </w:r>
      <w:r w:rsidRPr="00B20298">
        <w:t>е</w:t>
      </w:r>
      <w:r w:rsidRPr="00B20298">
        <w:t>ских решений используются редко, что негативно отражается на эффективности деятельности органов местного самоуправления.</w:t>
      </w:r>
    </w:p>
    <w:p w:rsidR="00B20298" w:rsidRPr="00B20298" w:rsidRDefault="00B20298" w:rsidP="00BB1ADC">
      <w:pPr>
        <w:widowControl w:val="0"/>
        <w:autoSpaceDE w:val="0"/>
        <w:autoSpaceDN w:val="0"/>
        <w:adjustRightInd w:val="0"/>
        <w:ind w:firstLine="720"/>
        <w:jc w:val="both"/>
      </w:pPr>
      <w:r w:rsidRPr="00B20298">
        <w:t>Основным направлением деятельности органов местного самоуправления является пр</w:t>
      </w:r>
      <w:r w:rsidRPr="00B20298">
        <w:t>о</w:t>
      </w:r>
      <w:r w:rsidRPr="00B20298">
        <w:t xml:space="preserve">филактика и противодействие коррупции. </w:t>
      </w:r>
    </w:p>
    <w:p w:rsidR="00B20298" w:rsidRPr="00B20298" w:rsidRDefault="00B20298" w:rsidP="00BB1ADC">
      <w:pPr>
        <w:widowControl w:val="0"/>
        <w:autoSpaceDE w:val="0"/>
        <w:autoSpaceDN w:val="0"/>
        <w:adjustRightInd w:val="0"/>
        <w:ind w:firstLine="720"/>
        <w:jc w:val="both"/>
      </w:pPr>
      <w:r w:rsidRPr="00B20298">
        <w:t>В связи с принятием ряда нормативных правовых актов по вопросам противодействия коррупции на отдел кадровой работы Аппарата Главы муниципального образования «Глазо</w:t>
      </w:r>
      <w:r w:rsidRPr="00B20298">
        <w:t>в</w:t>
      </w:r>
      <w:r w:rsidRPr="00B20298">
        <w:t>ский район», Районного Совета депутатов и Администрации Глазовского района (далее – Апп</w:t>
      </w:r>
      <w:r w:rsidRPr="00B20298">
        <w:t>а</w:t>
      </w:r>
      <w:r w:rsidRPr="00B20298">
        <w:t>рат), специалистов отраслевых органов – структурных подразделений Администрации муниц</w:t>
      </w:r>
      <w:r w:rsidRPr="00B20298">
        <w:t>и</w:t>
      </w:r>
      <w:r w:rsidRPr="00B20298">
        <w:t>пального образования «Глазовский район», специалистов администраций муниципальных обр</w:t>
      </w:r>
      <w:r w:rsidRPr="00B20298">
        <w:t>а</w:t>
      </w:r>
      <w:r w:rsidRPr="00B20298">
        <w:t>зований – сельских поселений возложены функции по проверке достоверности представляемых сведений о доходах, имуществе и обязательствах имущественного характера, повышению э</w:t>
      </w:r>
      <w:r w:rsidRPr="00B20298">
        <w:t>ф</w:t>
      </w:r>
      <w:r w:rsidRPr="00B20298">
        <w:t xml:space="preserve">фективности организации деятельности комиссий по урегулированию конфликта интересов и </w:t>
      </w:r>
      <w:r w:rsidRPr="00B20298">
        <w:lastRenderedPageBreak/>
        <w:t>другие. Меры по противодействию коррупции в органах местного самоуправления в Глазо</w:t>
      </w:r>
      <w:r w:rsidRPr="00B20298">
        <w:t>в</w:t>
      </w:r>
      <w:r w:rsidRPr="00B20298">
        <w:t>ском районе должны проводиться комплексно и системно.</w:t>
      </w:r>
    </w:p>
    <w:p w:rsidR="00B20298" w:rsidRPr="00B20298" w:rsidRDefault="00B20298" w:rsidP="00BB1ADC">
      <w:pPr>
        <w:widowControl w:val="0"/>
        <w:autoSpaceDE w:val="0"/>
        <w:autoSpaceDN w:val="0"/>
        <w:adjustRightInd w:val="0"/>
        <w:ind w:firstLine="720"/>
        <w:jc w:val="both"/>
      </w:pPr>
      <w:r w:rsidRPr="00B20298">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населения Глазовского района об условиях и порядке прохождения муниципальной службы, о деятельн</w:t>
      </w:r>
      <w:r w:rsidRPr="00B20298">
        <w:t>о</w:t>
      </w:r>
      <w:r w:rsidRPr="00B20298">
        <w:t>сти органов местного самоуправления.</w:t>
      </w:r>
    </w:p>
    <w:p w:rsidR="00B20298" w:rsidRPr="00B20298" w:rsidRDefault="00B20298" w:rsidP="00BB1ADC">
      <w:pPr>
        <w:widowControl w:val="0"/>
        <w:autoSpaceDE w:val="0"/>
        <w:autoSpaceDN w:val="0"/>
        <w:adjustRightInd w:val="0"/>
        <w:ind w:firstLine="720"/>
        <w:jc w:val="both"/>
      </w:pPr>
      <w:r w:rsidRPr="00B20298">
        <w:t>В целях создания положительного имиджа муниципального служащего, повышения р</w:t>
      </w:r>
      <w:r w:rsidRPr="00B20298">
        <w:t>о</w:t>
      </w:r>
      <w:r w:rsidRPr="00B20298">
        <w:t>ли и престижа муниципальной службы необходимо обеспечить открытость и гласность мун</w:t>
      </w:r>
      <w:r w:rsidRPr="00B20298">
        <w:t>и</w:t>
      </w:r>
      <w:r w:rsidRPr="00B20298">
        <w:t>ципальной службы посредством публикуемых в средствах массовой информации результатов проведенных конкурсов на звание «Лучший муниципальный служащий», опросов обществе</w:t>
      </w:r>
      <w:r w:rsidRPr="00B20298">
        <w:t>н</w:t>
      </w:r>
      <w:r w:rsidRPr="00B20298">
        <w:t>ного мнения, выступлений руководителей органов местного самоуправления.</w:t>
      </w:r>
    </w:p>
    <w:p w:rsidR="00B20298" w:rsidRPr="00B20298" w:rsidRDefault="00B20298" w:rsidP="00BB1ADC">
      <w:pPr>
        <w:widowControl w:val="0"/>
        <w:autoSpaceDE w:val="0"/>
        <w:autoSpaceDN w:val="0"/>
        <w:adjustRightInd w:val="0"/>
        <w:ind w:firstLine="720"/>
        <w:jc w:val="both"/>
      </w:pPr>
      <w:r w:rsidRPr="00B20298">
        <w:t>Также необходимо продолжить внедрение действенной системы стимулирования и м</w:t>
      </w:r>
      <w:r w:rsidRPr="00B20298">
        <w:t>о</w:t>
      </w:r>
      <w:r w:rsidRPr="00B20298">
        <w:t>тивации муниципальных служащих к эффективному достижению качественных результатов профессиональной служебной деятельности.</w:t>
      </w:r>
    </w:p>
    <w:p w:rsidR="00B20298" w:rsidRPr="00B20298" w:rsidRDefault="00B20298" w:rsidP="00BB1ADC">
      <w:pPr>
        <w:widowControl w:val="0"/>
        <w:autoSpaceDE w:val="0"/>
        <w:autoSpaceDN w:val="0"/>
        <w:adjustRightInd w:val="0"/>
        <w:ind w:firstLine="720"/>
        <w:jc w:val="both"/>
      </w:pPr>
      <w:r w:rsidRPr="00B20298">
        <w:t>С целью улучшения профессионально-квалификационного состава, снижения текучести и старения кадров в Глазовском районе необходимо использовать современные кадровые те</w:t>
      </w:r>
      <w:r w:rsidRPr="00B20298">
        <w:t>х</w:t>
      </w:r>
      <w:r w:rsidRPr="00B20298">
        <w:t>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B20298" w:rsidRPr="00B20298" w:rsidRDefault="00B20298" w:rsidP="00BB1ADC">
      <w:pPr>
        <w:widowControl w:val="0"/>
        <w:autoSpaceDE w:val="0"/>
        <w:autoSpaceDN w:val="0"/>
        <w:adjustRightInd w:val="0"/>
        <w:ind w:firstLine="720"/>
        <w:jc w:val="both"/>
      </w:pPr>
      <w:r w:rsidRPr="00B20298">
        <w:t xml:space="preserve">Муниципальная целевая </w:t>
      </w:r>
      <w:hyperlink r:id="rId11" w:history="1">
        <w:r w:rsidRPr="00B20298">
          <w:t>программа</w:t>
        </w:r>
      </w:hyperlink>
      <w:r w:rsidRPr="00B20298">
        <w:t xml:space="preserve"> "Развитие муниципальной службы в Глазовском районе на 2012 - 2013 годы" позволила начать формирование действенной системы муниц</w:t>
      </w:r>
      <w:r w:rsidRPr="00B20298">
        <w:t>и</w:t>
      </w:r>
      <w:r w:rsidRPr="00B20298">
        <w:t>пальной службы в Глазовском районе, усовершенствовать муниципальную правовую базу в сфере муниципальной службы, провести мероприятия по формированию системы стимулир</w:t>
      </w:r>
      <w:r w:rsidRPr="00B20298">
        <w:t>о</w:t>
      </w:r>
      <w:r w:rsidRPr="00B20298">
        <w:t>вания муниципальных служащих к эффективному исполнению должностных обязанностей, с</w:t>
      </w:r>
      <w:r w:rsidRPr="00B20298">
        <w:t>о</w:t>
      </w:r>
      <w:r w:rsidRPr="00B20298">
        <w:t>вершенствовать систему обучения муниципальных служащих. Решение многих указанных пр</w:t>
      </w:r>
      <w:r w:rsidRPr="00B20298">
        <w:t>о</w:t>
      </w:r>
      <w:r w:rsidRPr="00B20298">
        <w:t>блем требует дальнейшей проработки программно-целевыми методами.</w:t>
      </w:r>
    </w:p>
    <w:p w:rsidR="00B20298" w:rsidRPr="00B20298" w:rsidRDefault="00B20298" w:rsidP="00BB1ADC">
      <w:pPr>
        <w:widowControl w:val="0"/>
        <w:autoSpaceDE w:val="0"/>
        <w:autoSpaceDN w:val="0"/>
        <w:adjustRightInd w:val="0"/>
        <w:ind w:firstLine="540"/>
        <w:jc w:val="both"/>
      </w:pPr>
      <w:r w:rsidRPr="00B20298">
        <w:t xml:space="preserve"> </w:t>
      </w:r>
    </w:p>
    <w:p w:rsidR="00B20298" w:rsidRPr="00B20298" w:rsidRDefault="00B20298" w:rsidP="00BB1ADC">
      <w:pPr>
        <w:widowControl w:val="0"/>
        <w:autoSpaceDE w:val="0"/>
        <w:autoSpaceDN w:val="0"/>
        <w:adjustRightInd w:val="0"/>
        <w:ind w:firstLine="720"/>
        <w:jc w:val="both"/>
      </w:pPr>
      <w:r w:rsidRPr="00B20298">
        <w:t>В сфере муниципального управления можно обозначить следующие основные пробл</w:t>
      </w:r>
      <w:r w:rsidRPr="00B20298">
        <w:t>е</w:t>
      </w:r>
      <w:r w:rsidRPr="00B20298">
        <w:t>мы:</w:t>
      </w:r>
    </w:p>
    <w:p w:rsidR="00B20298" w:rsidRPr="00B20298" w:rsidRDefault="00B20298" w:rsidP="00BB1ADC">
      <w:pPr>
        <w:widowControl w:val="0"/>
        <w:autoSpaceDE w:val="0"/>
        <w:autoSpaceDN w:val="0"/>
        <w:adjustRightInd w:val="0"/>
        <w:jc w:val="both"/>
      </w:pPr>
      <w:r w:rsidRPr="00B20298">
        <w:t>- недостаточно четкая концепция муниципального управления;</w:t>
      </w:r>
    </w:p>
    <w:p w:rsidR="00B20298" w:rsidRPr="00B20298" w:rsidRDefault="00B20298" w:rsidP="00BB1ADC">
      <w:pPr>
        <w:widowControl w:val="0"/>
        <w:autoSpaceDE w:val="0"/>
        <w:autoSpaceDN w:val="0"/>
        <w:adjustRightInd w:val="0"/>
        <w:jc w:val="both"/>
      </w:pPr>
      <w:r w:rsidRPr="00B20298">
        <w:t>- недостаточный уровень информированности населения, общественных организаций о де</w:t>
      </w:r>
      <w:r w:rsidRPr="00B20298">
        <w:t>я</w:t>
      </w:r>
      <w:r w:rsidRPr="00B20298">
        <w:t>тельности органов власти;</w:t>
      </w:r>
    </w:p>
    <w:p w:rsidR="00B20298" w:rsidRPr="00B20298" w:rsidRDefault="00B20298" w:rsidP="00BB1ADC">
      <w:pPr>
        <w:widowControl w:val="0"/>
        <w:autoSpaceDE w:val="0"/>
        <w:autoSpaceDN w:val="0"/>
        <w:adjustRightInd w:val="0"/>
        <w:jc w:val="both"/>
      </w:pPr>
      <w:r w:rsidRPr="00B20298">
        <w:t>- отсутствие условий для реализации прав граждан на осуществление территориального общ</w:t>
      </w:r>
      <w:r w:rsidRPr="00B20298">
        <w:t>е</w:t>
      </w:r>
      <w:r w:rsidRPr="00B20298">
        <w:t>ственного самоуправления;</w:t>
      </w:r>
    </w:p>
    <w:p w:rsidR="00B20298" w:rsidRPr="00B20298" w:rsidRDefault="00B20298" w:rsidP="00BB1ADC">
      <w:pPr>
        <w:widowControl w:val="0"/>
        <w:autoSpaceDE w:val="0"/>
        <w:autoSpaceDN w:val="0"/>
        <w:adjustRightInd w:val="0"/>
        <w:jc w:val="both"/>
      </w:pPr>
      <w:r w:rsidRPr="00B20298">
        <w:t>- низкий уровень участия населения в осуществлении местного самоуправления.</w:t>
      </w:r>
    </w:p>
    <w:p w:rsidR="00B20298" w:rsidRPr="00B20298" w:rsidRDefault="00B20298" w:rsidP="00BB1ADC">
      <w:pPr>
        <w:widowControl w:val="0"/>
        <w:autoSpaceDE w:val="0"/>
        <w:autoSpaceDN w:val="0"/>
        <w:adjustRightInd w:val="0"/>
        <w:ind w:firstLine="720"/>
        <w:jc w:val="both"/>
      </w:pPr>
      <w:r w:rsidRPr="00B20298">
        <w:t>Решение всех этих проблем требует создания современных систем управления, основа</w:t>
      </w:r>
      <w:r w:rsidRPr="00B20298">
        <w:t>н</w:t>
      </w:r>
      <w:r w:rsidRPr="00B20298">
        <w:t>ных на программно-целевом подходе, с активным привлечением экспертов, представителей гражданского общества, изучения и внедрения передового опыта муниципального управления.</w:t>
      </w:r>
    </w:p>
    <w:p w:rsidR="00B20298" w:rsidRPr="00B20298" w:rsidRDefault="00B20298" w:rsidP="00BB1ADC">
      <w:pPr>
        <w:widowControl w:val="0"/>
        <w:autoSpaceDE w:val="0"/>
        <w:autoSpaceDN w:val="0"/>
        <w:adjustRightInd w:val="0"/>
        <w:ind w:firstLine="720"/>
        <w:jc w:val="both"/>
      </w:pPr>
      <w:r w:rsidRPr="00B20298">
        <w:t>Необходимость использования программно-целевого подхода вызвана тем, что для д</w:t>
      </w:r>
      <w:r w:rsidRPr="00B20298">
        <w:t>о</w:t>
      </w:r>
      <w:r w:rsidRPr="00B20298">
        <w:t>стижения целей и задач, обозначенных в Программе, требуется согласованность использования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самоуправления, подведомственных муниципальных учреждений и предприятий, предпринимательских стру</w:t>
      </w:r>
      <w:r w:rsidRPr="00B20298">
        <w:t>к</w:t>
      </w:r>
      <w:r w:rsidRPr="00B20298">
        <w:t>тур, финансовых институтов и иных субъектов местного сообщества.</w:t>
      </w:r>
    </w:p>
    <w:p w:rsidR="00B20298" w:rsidRPr="00B20298" w:rsidRDefault="00B20298"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ind w:firstLine="720"/>
        <w:jc w:val="both"/>
      </w:pPr>
      <w:r w:rsidRPr="00B20298">
        <w:t>В целях совершенствования муниципального управления и в сфере повышения прозра</w:t>
      </w:r>
      <w:r w:rsidRPr="00B20298">
        <w:t>ч</w:t>
      </w:r>
      <w:r w:rsidRPr="00B20298">
        <w:t>ности и открытости деятельности органов местного самоуправления уже приняты ряд муниц</w:t>
      </w:r>
      <w:r w:rsidRPr="00B20298">
        <w:t>и</w:t>
      </w:r>
      <w:r w:rsidRPr="00B20298">
        <w:t>пальных нормативных и правовых актов. В 2008 году был создан сайт Глазовского района. Р</w:t>
      </w:r>
      <w:r w:rsidRPr="00B20298">
        <w:t>е</w:t>
      </w:r>
      <w:r w:rsidRPr="00B20298">
        <w:t>шением Совета депутатов муниципального образования «Глазовский район» № 43 от 26.04.2012 данный сайт был переименован в официальный портал муниципального образования «Глазовский район» и был наделен статусом муниципального информационного ресурса.</w:t>
      </w:r>
      <w:r w:rsidRPr="00B20298">
        <w:rPr>
          <w:color w:val="FF0000"/>
        </w:rPr>
        <w:t xml:space="preserve"> </w:t>
      </w:r>
      <w:r w:rsidRPr="00B20298">
        <w:t>И</w:t>
      </w:r>
      <w:r w:rsidRPr="00B20298">
        <w:t>н</w:t>
      </w:r>
      <w:r w:rsidRPr="00B20298">
        <w:t xml:space="preserve">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деятельности органов </w:t>
      </w:r>
      <w:r w:rsidRPr="00B20298">
        <w:lastRenderedPageBreak/>
        <w:t xml:space="preserve">местного самоуправления района и поселений. </w:t>
      </w:r>
    </w:p>
    <w:p w:rsidR="00B20298" w:rsidRPr="00B20298" w:rsidRDefault="00B20298" w:rsidP="00BB1ADC">
      <w:pPr>
        <w:widowControl w:val="0"/>
        <w:autoSpaceDE w:val="0"/>
        <w:autoSpaceDN w:val="0"/>
        <w:adjustRightInd w:val="0"/>
        <w:ind w:firstLine="720"/>
        <w:jc w:val="both"/>
      </w:pPr>
      <w:r w:rsidRPr="00B20298">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Конце</w:t>
      </w:r>
      <w:r w:rsidRPr="00B20298">
        <w:t>п</w:t>
      </w:r>
      <w:r w:rsidRPr="00B20298">
        <w:t>цией снижения административных барьеров и повышения доступности государственных и м</w:t>
      </w:r>
      <w:r w:rsidRPr="00B20298">
        <w:t>у</w:t>
      </w:r>
      <w:r w:rsidRPr="00B20298">
        <w:t>ниципальных услуг на 2011-2013 годы, утвержденной распоряжением Правительства Росси</w:t>
      </w:r>
      <w:r w:rsidRPr="00B20298">
        <w:t>й</w:t>
      </w:r>
      <w:r w:rsidRPr="00B20298">
        <w:t>ской Федерации  от 10.06.2011г. №1021-р, а также Концепцией республиканской целевой пр</w:t>
      </w:r>
      <w:r w:rsidRPr="00B20298">
        <w:t>о</w:t>
      </w:r>
      <w:r w:rsidRPr="00B20298">
        <w:t>граммы «Административная реформа в Удмуртской Республике на 2013-2015 годы», утве</w:t>
      </w:r>
      <w:r w:rsidRPr="00B20298">
        <w:t>р</w:t>
      </w:r>
      <w:r w:rsidRPr="00B20298">
        <w:t>жденной распоряжением Правительства Удмуртской Республики от 04.06.2012 № 461-р, пров</w:t>
      </w:r>
      <w:r w:rsidRPr="00B20298">
        <w:t>е</w:t>
      </w:r>
      <w:r w:rsidRPr="00B20298">
        <w:t>дена работа по стандартизации муниципальных услуг и регламентации деятельности органов местного самоуправления муниципального образования в данном направлении.</w:t>
      </w:r>
    </w:p>
    <w:p w:rsidR="00B20298" w:rsidRPr="00B20298" w:rsidRDefault="00B20298" w:rsidP="00BB1ADC">
      <w:pPr>
        <w:widowControl w:val="0"/>
        <w:autoSpaceDE w:val="0"/>
        <w:autoSpaceDN w:val="0"/>
        <w:adjustRightInd w:val="0"/>
        <w:ind w:firstLine="720"/>
        <w:jc w:val="both"/>
      </w:pPr>
      <w:r w:rsidRPr="00B20298">
        <w:t>В сфере реализации мероприятий в рамках административной реформы выделяются сл</w:t>
      </w:r>
      <w:r w:rsidRPr="00B20298">
        <w:t>е</w:t>
      </w:r>
      <w:r w:rsidRPr="00B20298">
        <w:t>дующие основные направления:</w:t>
      </w:r>
    </w:p>
    <w:p w:rsidR="00B20298" w:rsidRPr="00B20298" w:rsidRDefault="00B20298" w:rsidP="00BB1ADC">
      <w:pPr>
        <w:widowControl w:val="0"/>
        <w:autoSpaceDE w:val="0"/>
        <w:autoSpaceDN w:val="0"/>
        <w:adjustRightInd w:val="0"/>
        <w:ind w:firstLine="720"/>
        <w:jc w:val="both"/>
      </w:pPr>
    </w:p>
    <w:p w:rsidR="00B20298" w:rsidRDefault="00B20298" w:rsidP="00BB1ADC">
      <w:pPr>
        <w:widowControl w:val="0"/>
        <w:autoSpaceDE w:val="0"/>
        <w:autoSpaceDN w:val="0"/>
        <w:adjustRightInd w:val="0"/>
        <w:ind w:firstLine="720"/>
        <w:jc w:val="both"/>
        <w:rPr>
          <w:b/>
        </w:rPr>
      </w:pPr>
      <w:r w:rsidRPr="00B20298">
        <w:rPr>
          <w:b/>
        </w:rPr>
        <w:t>1.1. Формирование и ведение реестра муниципальных услуг Администрации Гл</w:t>
      </w:r>
      <w:r w:rsidRPr="00B20298">
        <w:rPr>
          <w:b/>
        </w:rPr>
        <w:t>а</w:t>
      </w:r>
      <w:r w:rsidRPr="00B20298">
        <w:rPr>
          <w:b/>
        </w:rPr>
        <w:t>зовского района, организация и разработка административных регламентов предоставл</w:t>
      </w:r>
      <w:r w:rsidRPr="00B20298">
        <w:rPr>
          <w:b/>
        </w:rPr>
        <w:t>е</w:t>
      </w:r>
      <w:r w:rsidRPr="00B20298">
        <w:rPr>
          <w:b/>
        </w:rPr>
        <w:t>ния муниципальных услуг и административных регламентов исполнения функций.</w:t>
      </w:r>
    </w:p>
    <w:p w:rsidR="0038416D" w:rsidRPr="00B20298" w:rsidRDefault="0038416D" w:rsidP="00BB1ADC">
      <w:pPr>
        <w:widowControl w:val="0"/>
        <w:autoSpaceDE w:val="0"/>
        <w:autoSpaceDN w:val="0"/>
        <w:adjustRightInd w:val="0"/>
        <w:ind w:firstLine="720"/>
        <w:jc w:val="both"/>
      </w:pPr>
    </w:p>
    <w:p w:rsidR="00B20298" w:rsidRPr="00B20298" w:rsidRDefault="00B20298" w:rsidP="00BB1ADC">
      <w:pPr>
        <w:tabs>
          <w:tab w:val="left" w:pos="993"/>
        </w:tabs>
        <w:overflowPunct w:val="0"/>
        <w:autoSpaceDE w:val="0"/>
        <w:autoSpaceDN w:val="0"/>
        <w:adjustRightInd w:val="0"/>
        <w:ind w:firstLine="709"/>
        <w:jc w:val="both"/>
        <w:textAlignment w:val="baseline"/>
      </w:pPr>
      <w:r w:rsidRPr="00B20298">
        <w:t>Органами местного самоуправления муниципального образования «Глазовский район» проделана большая работа по формированию нормативной базы по предоставлению муниц</w:t>
      </w:r>
      <w:r w:rsidRPr="00B20298">
        <w:t>и</w:t>
      </w:r>
      <w:r w:rsidRPr="00B20298">
        <w:t>пальных услуг. Приняты постановления Администрации муниципального образования «Гл</w:t>
      </w:r>
      <w:r w:rsidRPr="00B20298">
        <w:t>а</w:t>
      </w:r>
      <w:r w:rsidRPr="00B20298">
        <w:t>зовский район»:</w:t>
      </w:r>
    </w:p>
    <w:p w:rsidR="00B20298" w:rsidRPr="00B20298" w:rsidRDefault="00B20298" w:rsidP="00BB1ADC">
      <w:pPr>
        <w:tabs>
          <w:tab w:val="left" w:pos="993"/>
        </w:tabs>
        <w:overflowPunct w:val="0"/>
        <w:autoSpaceDE w:val="0"/>
        <w:autoSpaceDN w:val="0"/>
        <w:adjustRightInd w:val="0"/>
        <w:ind w:firstLine="709"/>
        <w:jc w:val="both"/>
        <w:textAlignment w:val="baseline"/>
      </w:pPr>
      <w:r w:rsidRPr="00B20298">
        <w:t>- от 10.08.2011 № 111 «Об утверждении Порядка формирования и ведения Реестра мун</w:t>
      </w:r>
      <w:r w:rsidRPr="00B20298">
        <w:t>и</w:t>
      </w:r>
      <w:r w:rsidRPr="00B20298">
        <w:t>ципальных услуг муниципального образования «Глазовский район»;</w:t>
      </w:r>
    </w:p>
    <w:p w:rsidR="00B20298" w:rsidRPr="00B20298" w:rsidRDefault="00B20298" w:rsidP="00BB1ADC">
      <w:pPr>
        <w:tabs>
          <w:tab w:val="left" w:pos="993"/>
        </w:tabs>
        <w:overflowPunct w:val="0"/>
        <w:autoSpaceDE w:val="0"/>
        <w:autoSpaceDN w:val="0"/>
        <w:adjustRightInd w:val="0"/>
        <w:ind w:firstLine="709"/>
        <w:jc w:val="both"/>
        <w:textAlignment w:val="baseline"/>
      </w:pPr>
      <w:r w:rsidRPr="00B20298">
        <w:t>- от 12.03.2012 № 29.1 «О Порядке разработки и утверждения административных регл</w:t>
      </w:r>
      <w:r w:rsidRPr="00B20298">
        <w:t>а</w:t>
      </w:r>
      <w:r w:rsidRPr="00B20298">
        <w:t>ментов предоставления муниципальных услуг в муниципальном образовании «Глазовский ра</w:t>
      </w:r>
      <w:r w:rsidRPr="00B20298">
        <w:t>й</w:t>
      </w:r>
      <w:r w:rsidRPr="00B20298">
        <w:t>он»;</w:t>
      </w:r>
    </w:p>
    <w:p w:rsidR="00B20298" w:rsidRPr="00B20298" w:rsidRDefault="00B20298" w:rsidP="00BB1ADC">
      <w:pPr>
        <w:tabs>
          <w:tab w:val="left" w:pos="993"/>
        </w:tabs>
        <w:overflowPunct w:val="0"/>
        <w:autoSpaceDE w:val="0"/>
        <w:autoSpaceDN w:val="0"/>
        <w:adjustRightInd w:val="0"/>
        <w:ind w:firstLine="720"/>
        <w:jc w:val="both"/>
        <w:textAlignment w:val="baseline"/>
      </w:pPr>
      <w:r w:rsidRPr="00B20298">
        <w:t>- от 27.08.2012 № 1907.1 «Об утверждении типового перечня муниципальных услуг, предоставляемых органами местного самоуправления муниципальных образований-сельских поселений Глазовского района»;</w:t>
      </w:r>
    </w:p>
    <w:p w:rsidR="00B20298" w:rsidRPr="00B20298" w:rsidRDefault="00B20298" w:rsidP="00BB1ADC">
      <w:pPr>
        <w:tabs>
          <w:tab w:val="left" w:pos="993"/>
        </w:tabs>
        <w:overflowPunct w:val="0"/>
        <w:autoSpaceDE w:val="0"/>
        <w:autoSpaceDN w:val="0"/>
        <w:adjustRightInd w:val="0"/>
        <w:ind w:firstLine="720"/>
        <w:jc w:val="both"/>
        <w:textAlignment w:val="baseline"/>
      </w:pPr>
      <w:r w:rsidRPr="00B20298">
        <w:t>- от 11.05.2012 № 95.1 «Об утверждении перечня первоочередных муниципальных услуг и услуг муниципальных организаций, переводимых в электронную форму, муниципального о</w:t>
      </w:r>
      <w:r w:rsidRPr="00B20298">
        <w:t>б</w:t>
      </w:r>
      <w:r w:rsidRPr="00B20298">
        <w:t>разования «Глазовский район»;</w:t>
      </w:r>
    </w:p>
    <w:p w:rsidR="00B20298" w:rsidRPr="00B20298" w:rsidRDefault="00B20298" w:rsidP="00BB1ADC">
      <w:pPr>
        <w:widowControl w:val="0"/>
        <w:autoSpaceDE w:val="0"/>
        <w:autoSpaceDN w:val="0"/>
        <w:adjustRightInd w:val="0"/>
        <w:ind w:firstLine="708"/>
        <w:jc w:val="both"/>
      </w:pPr>
      <w:r w:rsidRPr="00B20298">
        <w:t>Утверждены перечни:</w:t>
      </w:r>
    </w:p>
    <w:p w:rsidR="00B20298" w:rsidRPr="00B20298" w:rsidRDefault="00B20298" w:rsidP="00BB1ADC">
      <w:pPr>
        <w:widowControl w:val="0"/>
        <w:autoSpaceDE w:val="0"/>
        <w:autoSpaceDN w:val="0"/>
        <w:adjustRightInd w:val="0"/>
        <w:ind w:firstLine="708"/>
        <w:jc w:val="both"/>
      </w:pPr>
      <w:r w:rsidRPr="00B20298">
        <w:t>-  муниципальных услуг, предоставляемых органами местного самоуправления - всего 45 муниципальных услуг;</w:t>
      </w:r>
    </w:p>
    <w:p w:rsidR="00B20298" w:rsidRPr="00B20298" w:rsidRDefault="00B20298" w:rsidP="00BB1ADC">
      <w:pPr>
        <w:widowControl w:val="0"/>
        <w:autoSpaceDE w:val="0"/>
        <w:autoSpaceDN w:val="0"/>
        <w:adjustRightInd w:val="0"/>
        <w:ind w:firstLine="708"/>
        <w:jc w:val="both"/>
      </w:pPr>
      <w:r w:rsidRPr="00B20298">
        <w:t>- услуг, которые являются необходимыми и обязательными для предоставления муниц</w:t>
      </w:r>
      <w:r w:rsidRPr="00B20298">
        <w:t>и</w:t>
      </w:r>
      <w:r w:rsidRPr="00B20298">
        <w:t>пальных услуг и предоставляются организациями, участвующими в предоставлении муниц</w:t>
      </w:r>
      <w:r w:rsidRPr="00B20298">
        <w:t>и</w:t>
      </w:r>
      <w:r w:rsidRPr="00B20298">
        <w:t>пальных услуг – всего 55 услуг;</w:t>
      </w:r>
    </w:p>
    <w:p w:rsidR="00B20298" w:rsidRPr="00B20298" w:rsidRDefault="00B20298" w:rsidP="00BB1ADC">
      <w:pPr>
        <w:widowControl w:val="0"/>
        <w:autoSpaceDE w:val="0"/>
        <w:autoSpaceDN w:val="0"/>
        <w:adjustRightInd w:val="0"/>
        <w:ind w:firstLine="708"/>
        <w:jc w:val="both"/>
      </w:pPr>
      <w:r w:rsidRPr="00B20298">
        <w:t>- услуг, предоставляемых муниципальными учреждениями, в которых размещается м</w:t>
      </w:r>
      <w:r w:rsidRPr="00B20298">
        <w:t>у</w:t>
      </w:r>
      <w:r w:rsidRPr="00B20298">
        <w:t>ниципальное задание (заказ), подлежащих включению в реестр муниципальных услуг и пред</w:t>
      </w:r>
      <w:r w:rsidRPr="00B20298">
        <w:t>о</w:t>
      </w:r>
      <w:r w:rsidRPr="00B20298">
        <w:t>ставляемых в электронной форме – всего 11 услуг.</w:t>
      </w:r>
    </w:p>
    <w:p w:rsidR="00B20298" w:rsidRPr="00B20298" w:rsidRDefault="00B20298" w:rsidP="00BB1ADC">
      <w:pPr>
        <w:widowControl w:val="0"/>
        <w:autoSpaceDE w:val="0"/>
        <w:autoSpaceDN w:val="0"/>
        <w:adjustRightInd w:val="0"/>
        <w:ind w:firstLine="708"/>
        <w:jc w:val="both"/>
      </w:pPr>
      <w:r w:rsidRPr="00B20298">
        <w:t>Составлен перечень услуг, оказываемых органами местного самоуправления муниц</w:t>
      </w:r>
      <w:r w:rsidRPr="00B20298">
        <w:t>и</w:t>
      </w:r>
      <w:r w:rsidRPr="00B20298">
        <w:t>пального образования «Глазовский район», требующих межведомственного информационного взаимодействия и разработаны 22 технологические карты.</w:t>
      </w:r>
    </w:p>
    <w:p w:rsidR="00B20298" w:rsidRPr="00B20298" w:rsidRDefault="00B20298" w:rsidP="00BB1ADC">
      <w:pPr>
        <w:widowControl w:val="0"/>
        <w:autoSpaceDE w:val="0"/>
        <w:autoSpaceDN w:val="0"/>
        <w:adjustRightInd w:val="0"/>
        <w:ind w:firstLine="708"/>
        <w:jc w:val="both"/>
      </w:pPr>
      <w:r w:rsidRPr="00B20298">
        <w:t>8 муниципальных услуг вошли в типовой перечень муниципальных услуг, предоставл</w:t>
      </w:r>
      <w:r w:rsidRPr="00B20298">
        <w:t>я</w:t>
      </w:r>
      <w:r w:rsidRPr="00B20298">
        <w:t xml:space="preserve">емых органами местного самоуправления сельских поселений. </w:t>
      </w:r>
    </w:p>
    <w:p w:rsidR="00B20298" w:rsidRPr="00B20298" w:rsidRDefault="00B20298" w:rsidP="00BB1ADC">
      <w:pPr>
        <w:widowControl w:val="0"/>
        <w:autoSpaceDE w:val="0"/>
        <w:autoSpaceDN w:val="0"/>
        <w:adjustRightInd w:val="0"/>
        <w:ind w:firstLine="708"/>
        <w:jc w:val="both"/>
      </w:pPr>
      <w:r w:rsidRPr="00B20298">
        <w:t>Разработаны и утверждены административные регламенты предоставления муниципал</w:t>
      </w:r>
      <w:r w:rsidRPr="00B20298">
        <w:t>ь</w:t>
      </w:r>
      <w:r w:rsidRPr="00B20298">
        <w:t>ных услуг:</w:t>
      </w:r>
    </w:p>
    <w:p w:rsidR="00B20298" w:rsidRPr="00B20298" w:rsidRDefault="00B20298" w:rsidP="00BB1ADC">
      <w:pPr>
        <w:widowControl w:val="0"/>
        <w:autoSpaceDE w:val="0"/>
        <w:autoSpaceDN w:val="0"/>
        <w:adjustRightInd w:val="0"/>
        <w:ind w:firstLine="708"/>
        <w:jc w:val="both"/>
      </w:pPr>
      <w:r w:rsidRPr="00B20298">
        <w:t>- органов местного самоуправления муниципального образования «Глазовский район» - 44 регламента;</w:t>
      </w:r>
    </w:p>
    <w:p w:rsidR="00B20298" w:rsidRPr="00B20298" w:rsidRDefault="00B20298" w:rsidP="00BB1ADC">
      <w:pPr>
        <w:widowControl w:val="0"/>
        <w:autoSpaceDE w:val="0"/>
        <w:autoSpaceDN w:val="0"/>
        <w:adjustRightInd w:val="0"/>
        <w:ind w:firstLine="708"/>
        <w:jc w:val="both"/>
      </w:pPr>
      <w:r w:rsidRPr="00B20298">
        <w:t>- муниципальных учреждений и других организаций муниципального образования «Гл</w:t>
      </w:r>
      <w:r w:rsidRPr="00B20298">
        <w:t>а</w:t>
      </w:r>
      <w:r w:rsidRPr="00B20298">
        <w:t>зовский район», в которых размещается муниципальное задание (заказ), подлежащих включ</w:t>
      </w:r>
      <w:r w:rsidRPr="00B20298">
        <w:t>е</w:t>
      </w:r>
      <w:r w:rsidRPr="00B20298">
        <w:t>нию в реестр муниципальных услуг – 27 регламентов;</w:t>
      </w:r>
    </w:p>
    <w:p w:rsidR="00B20298" w:rsidRPr="00B20298" w:rsidRDefault="00B20298" w:rsidP="00BB1ADC">
      <w:pPr>
        <w:widowControl w:val="0"/>
        <w:autoSpaceDE w:val="0"/>
        <w:autoSpaceDN w:val="0"/>
        <w:adjustRightInd w:val="0"/>
        <w:ind w:firstLine="708"/>
        <w:jc w:val="both"/>
      </w:pPr>
      <w:r w:rsidRPr="00B20298">
        <w:lastRenderedPageBreak/>
        <w:t>- органов местного самоуправления сельских поселений –88 регламентов.</w:t>
      </w:r>
    </w:p>
    <w:p w:rsidR="00B20298" w:rsidRPr="00B20298" w:rsidRDefault="00B20298" w:rsidP="00BB1ADC">
      <w:pPr>
        <w:tabs>
          <w:tab w:val="left" w:pos="993"/>
        </w:tabs>
        <w:overflowPunct w:val="0"/>
        <w:autoSpaceDE w:val="0"/>
        <w:autoSpaceDN w:val="0"/>
        <w:adjustRightInd w:val="0"/>
        <w:ind w:firstLine="709"/>
        <w:jc w:val="both"/>
        <w:textAlignment w:val="baseline"/>
      </w:pPr>
    </w:p>
    <w:p w:rsidR="00B20298" w:rsidRDefault="00B20298" w:rsidP="00BB1ADC">
      <w:pPr>
        <w:overflowPunct w:val="0"/>
        <w:autoSpaceDE w:val="0"/>
        <w:autoSpaceDN w:val="0"/>
        <w:adjustRightInd w:val="0"/>
        <w:ind w:firstLine="709"/>
        <w:jc w:val="both"/>
        <w:textAlignment w:val="baseline"/>
        <w:rPr>
          <w:b/>
        </w:rPr>
      </w:pPr>
      <w:r w:rsidRPr="00B20298">
        <w:rPr>
          <w:b/>
        </w:rPr>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38416D" w:rsidRPr="00B20298" w:rsidRDefault="0038416D" w:rsidP="00BB1ADC">
      <w:pPr>
        <w:overflowPunct w:val="0"/>
        <w:autoSpaceDE w:val="0"/>
        <w:autoSpaceDN w:val="0"/>
        <w:adjustRightInd w:val="0"/>
        <w:ind w:firstLine="709"/>
        <w:jc w:val="both"/>
        <w:textAlignment w:val="baseline"/>
        <w:rPr>
          <w:b/>
        </w:rPr>
      </w:pPr>
    </w:p>
    <w:p w:rsidR="00B20298" w:rsidRPr="00B20298" w:rsidRDefault="00B20298" w:rsidP="00BB1ADC">
      <w:pPr>
        <w:widowControl w:val="0"/>
        <w:autoSpaceDE w:val="0"/>
        <w:autoSpaceDN w:val="0"/>
        <w:adjustRightInd w:val="0"/>
        <w:ind w:firstLine="709"/>
        <w:jc w:val="both"/>
      </w:pPr>
      <w:r w:rsidRPr="00B20298">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B20298">
        <w:t>д</w:t>
      </w:r>
      <w:r w:rsidRPr="00B20298">
        <w:t>ствах массовой информации, публикации были посвящены получению услуг по принципу «о</w:t>
      </w:r>
      <w:r w:rsidRPr="00B20298">
        <w:t>д</w:t>
      </w:r>
      <w:r w:rsidRPr="00B20298">
        <w:t>ного окна» и в электронном виде, а также универсальной электронной карте. На официальном портале МО «Глазовский район» создан раздел «Административная реформа», в котором с</w:t>
      </w:r>
      <w:r w:rsidRPr="00B20298">
        <w:t>о</w:t>
      </w:r>
      <w:r w:rsidRPr="00B20298">
        <w:t>держится вся необходимая информация по предоставлению государственных и муниципальных услуг, в том числе и обучающие видеоролики о порядке работы на Портале госуслуг. Также информация о реализации административной реформы размещена на информационных стендах в органах местного самоуправления.</w:t>
      </w:r>
    </w:p>
    <w:p w:rsidR="00B20298" w:rsidRPr="00B20298" w:rsidRDefault="00B20298" w:rsidP="00BB1ADC">
      <w:pPr>
        <w:autoSpaceDE w:val="0"/>
        <w:autoSpaceDN w:val="0"/>
        <w:adjustRightInd w:val="0"/>
        <w:ind w:firstLine="709"/>
        <w:jc w:val="both"/>
        <w:rPr>
          <w:lang w:eastAsia="en-US"/>
        </w:rPr>
      </w:pPr>
      <w:r w:rsidRPr="00B20298">
        <w:rPr>
          <w:lang w:eastAsia="en-US"/>
        </w:rPr>
        <w:t>В соответствии с Указом Президента РФ от 07.05.2012 № 601 «Об основных направл</w:t>
      </w:r>
      <w:r w:rsidRPr="00B20298">
        <w:rPr>
          <w:lang w:eastAsia="en-US"/>
        </w:rPr>
        <w:t>е</w:t>
      </w:r>
      <w:r w:rsidRPr="00B20298">
        <w:rPr>
          <w:lang w:eastAsia="en-US"/>
        </w:rPr>
        <w:t>ниях совершенствования системы государственного управления» необходимо обеспечить д</w:t>
      </w:r>
      <w:r w:rsidRPr="00B20298">
        <w:rPr>
          <w:lang w:eastAsia="en-US"/>
        </w:rPr>
        <w:t>о</w:t>
      </w:r>
      <w:r w:rsidRPr="00B20298">
        <w:rPr>
          <w:lang w:eastAsia="en-US"/>
        </w:rPr>
        <w:t>стижение уровня удовлетворенности граждан Российской Федерации качеством предоставл</w:t>
      </w:r>
      <w:r w:rsidRPr="00B20298">
        <w:rPr>
          <w:lang w:eastAsia="en-US"/>
        </w:rPr>
        <w:t>е</w:t>
      </w:r>
      <w:r w:rsidRPr="00B20298">
        <w:rPr>
          <w:lang w:eastAsia="en-US"/>
        </w:rPr>
        <w:t>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административной р</w:t>
      </w:r>
      <w:r w:rsidRPr="00B20298">
        <w:rPr>
          <w:lang w:eastAsia="en-US"/>
        </w:rPr>
        <w:t>е</w:t>
      </w:r>
      <w:r w:rsidRPr="00B20298">
        <w:rPr>
          <w:lang w:eastAsia="en-US"/>
        </w:rPr>
        <w:t>формы.</w:t>
      </w:r>
    </w:p>
    <w:p w:rsidR="00B20298" w:rsidRPr="00B20298" w:rsidRDefault="00B20298" w:rsidP="00BB1ADC">
      <w:pPr>
        <w:tabs>
          <w:tab w:val="left" w:pos="993"/>
        </w:tabs>
        <w:overflowPunct w:val="0"/>
        <w:autoSpaceDE w:val="0"/>
        <w:autoSpaceDN w:val="0"/>
        <w:adjustRightInd w:val="0"/>
        <w:ind w:firstLine="709"/>
        <w:jc w:val="both"/>
        <w:textAlignment w:val="baseline"/>
      </w:pPr>
      <w:r w:rsidRPr="00B20298">
        <w:t>В рамках реализации данного направления структурные подразделения Администрации района, предоставляющие муниципальные услуги, размещают информацию об указанных усл</w:t>
      </w:r>
      <w:r w:rsidRPr="00B20298">
        <w:t>у</w:t>
      </w:r>
      <w:r w:rsidRPr="00B20298">
        <w:t>гах, а также доступные для  копирования формы необходимых документов, в государственной информационной системе Удмуртской Республики «Реестр государственных и муниципальных услуг (функций)» (далее - Региональный реестр), на основе которой формируется информация на Портале государственных и муниципальных услуг (функций) Удмуртской Республики (далее - Региональный портал) и Едином портале государственных и муниципальных услуг (функций).</w:t>
      </w:r>
    </w:p>
    <w:p w:rsidR="00B20298" w:rsidRPr="00B20298" w:rsidRDefault="00B20298" w:rsidP="00BB1ADC">
      <w:pPr>
        <w:tabs>
          <w:tab w:val="left" w:pos="993"/>
        </w:tabs>
        <w:overflowPunct w:val="0"/>
        <w:autoSpaceDE w:val="0"/>
        <w:autoSpaceDN w:val="0"/>
        <w:adjustRightInd w:val="0"/>
        <w:ind w:firstLine="709"/>
        <w:jc w:val="both"/>
        <w:textAlignment w:val="baseline"/>
      </w:pPr>
      <w:r w:rsidRPr="00B20298">
        <w:t>По состоянию на 1 июля 2014 года структурными подразделениями Администрации района, предоставляющими муниципальные услуги, в Региональном реестре размещена полная, достоверная и актуальная информация о 35 муниципальных услугах, а также размещены д</w:t>
      </w:r>
      <w:r w:rsidRPr="00B20298">
        <w:t>о</w:t>
      </w:r>
      <w:r w:rsidRPr="00B20298">
        <w:t>ступные для копирования и последующего заполнения образцы заявлений и иных документов, необходимых заявителю для получения муниципальных услуг. К концу 2014 года планируется завершить работу по размещению информации обо всех 45 муниципальных услугах.</w:t>
      </w:r>
    </w:p>
    <w:p w:rsidR="00B20298" w:rsidRPr="00B20298" w:rsidRDefault="00B20298" w:rsidP="00BB1ADC">
      <w:pPr>
        <w:tabs>
          <w:tab w:val="left" w:pos="993"/>
        </w:tabs>
        <w:overflowPunct w:val="0"/>
        <w:autoSpaceDE w:val="0"/>
        <w:autoSpaceDN w:val="0"/>
        <w:adjustRightInd w:val="0"/>
        <w:ind w:firstLine="709"/>
        <w:jc w:val="both"/>
        <w:textAlignment w:val="baseline"/>
      </w:pPr>
      <w:r w:rsidRPr="00B20298">
        <w:t>Вместе с тем, возникает ряд проблем, связанных с техническими сбоями при «трансл</w:t>
      </w:r>
      <w:r w:rsidRPr="00B20298">
        <w:t>и</w:t>
      </w:r>
      <w:r w:rsidRPr="00B20298">
        <w:t>ровании» информации, размещенной в Региональном реестре, на Региональный портал, а также на Единый портал предоставления государственных и муниципальных услуг (функций). Меры по решению указанных проблем принимаются на уровне оператора Регионального портала и Регионального реестра, а также органов государственной власти Удмуртской Республики, к</w:t>
      </w:r>
      <w:r w:rsidRPr="00B20298">
        <w:t>у</w:t>
      </w:r>
      <w:r w:rsidRPr="00B20298">
        <w:t>рирующих работу в данной сфере.</w:t>
      </w:r>
    </w:p>
    <w:p w:rsidR="00C17663" w:rsidRDefault="00C17663" w:rsidP="00C17663">
      <w:pPr>
        <w:widowControl w:val="0"/>
        <w:autoSpaceDE w:val="0"/>
        <w:autoSpaceDN w:val="0"/>
        <w:adjustRightInd w:val="0"/>
        <w:jc w:val="center"/>
        <w:rPr>
          <w:b/>
          <w:bCs/>
        </w:rPr>
      </w:pPr>
    </w:p>
    <w:p w:rsidR="00B20298" w:rsidRPr="00B20298" w:rsidRDefault="00B20298" w:rsidP="00C17663">
      <w:pPr>
        <w:widowControl w:val="0"/>
        <w:autoSpaceDE w:val="0"/>
        <w:autoSpaceDN w:val="0"/>
        <w:adjustRightInd w:val="0"/>
        <w:jc w:val="center"/>
        <w:rPr>
          <w:b/>
          <w:bCs/>
        </w:rPr>
      </w:pPr>
      <w:r w:rsidRPr="00B20298">
        <w:rPr>
          <w:b/>
          <w:bCs/>
        </w:rPr>
        <w:t>2. Приоритеты, цели и  задачи.</w:t>
      </w:r>
    </w:p>
    <w:p w:rsidR="00B20298" w:rsidRPr="00B20298" w:rsidRDefault="00B20298" w:rsidP="00BB1ADC">
      <w:pPr>
        <w:widowControl w:val="0"/>
        <w:autoSpaceDE w:val="0"/>
        <w:autoSpaceDN w:val="0"/>
        <w:adjustRightInd w:val="0"/>
        <w:ind w:firstLine="720"/>
        <w:jc w:val="both"/>
      </w:pPr>
    </w:p>
    <w:p w:rsidR="00B20298" w:rsidRPr="00B20298" w:rsidRDefault="00B20298" w:rsidP="00BB1ADC">
      <w:pPr>
        <w:widowControl w:val="0"/>
        <w:autoSpaceDE w:val="0"/>
        <w:autoSpaceDN w:val="0"/>
        <w:adjustRightInd w:val="0"/>
        <w:ind w:firstLine="720"/>
        <w:jc w:val="both"/>
      </w:pPr>
      <w:r w:rsidRPr="00B20298">
        <w:t>Целями подпрограммы являются совершенствование и оптимизация системы муниц</w:t>
      </w:r>
      <w:r w:rsidRPr="00B20298">
        <w:t>и</w:t>
      </w:r>
      <w:r w:rsidRPr="00B20298">
        <w:t>пального управления Глазовского района, повышение эффективности и информационной пр</w:t>
      </w:r>
      <w:r w:rsidRPr="00B20298">
        <w:t>о</w:t>
      </w:r>
      <w:r w:rsidRPr="00B20298">
        <w:t>зрачности деятельности органов местного самоуправления Глазовского района, снижение а</w:t>
      </w:r>
      <w:r w:rsidRPr="00B20298">
        <w:t>д</w:t>
      </w:r>
      <w:r w:rsidRPr="00B20298">
        <w:t>министративных барьеров.</w:t>
      </w:r>
    </w:p>
    <w:p w:rsidR="00B20298" w:rsidRPr="00B20298" w:rsidRDefault="00B20298" w:rsidP="00BB1ADC">
      <w:pPr>
        <w:widowControl w:val="0"/>
        <w:autoSpaceDE w:val="0"/>
        <w:autoSpaceDN w:val="0"/>
        <w:adjustRightInd w:val="0"/>
        <w:ind w:firstLine="720"/>
        <w:jc w:val="both"/>
      </w:pPr>
      <w:r w:rsidRPr="00B20298">
        <w:t>В результате определены приоритетные задачи социально-экономического развития м</w:t>
      </w:r>
      <w:r w:rsidRPr="00B20298">
        <w:t>у</w:t>
      </w:r>
      <w:r w:rsidRPr="00B20298">
        <w:t>ниципального образования в части совершенствования системы муниципального управления:</w:t>
      </w:r>
    </w:p>
    <w:p w:rsidR="00B20298" w:rsidRPr="00B20298" w:rsidRDefault="00B20298" w:rsidP="00BB1ADC">
      <w:pPr>
        <w:widowControl w:val="0"/>
        <w:autoSpaceDE w:val="0"/>
        <w:autoSpaceDN w:val="0"/>
        <w:adjustRightInd w:val="0"/>
        <w:ind w:firstLine="720"/>
        <w:jc w:val="both"/>
      </w:pPr>
      <w:r w:rsidRPr="00B20298">
        <w:t>- внедрение принципов стратегического управления и муниципального регулирования экономики в практику работы управленческой сферы;</w:t>
      </w:r>
    </w:p>
    <w:p w:rsidR="00B20298" w:rsidRPr="00B20298" w:rsidRDefault="00B20298" w:rsidP="00BB1ADC">
      <w:pPr>
        <w:widowControl w:val="0"/>
        <w:autoSpaceDE w:val="0"/>
        <w:autoSpaceDN w:val="0"/>
        <w:adjustRightInd w:val="0"/>
        <w:ind w:firstLine="720"/>
        <w:jc w:val="both"/>
      </w:pPr>
      <w:r w:rsidRPr="00B20298">
        <w:t>- возрастание роли общественных организаций в качестве активных участников в упра</w:t>
      </w:r>
      <w:r w:rsidRPr="00B20298">
        <w:t>в</w:t>
      </w:r>
      <w:r w:rsidRPr="00B20298">
        <w:t>ленческой сфере;</w:t>
      </w:r>
    </w:p>
    <w:p w:rsidR="00B20298" w:rsidRPr="00B20298" w:rsidRDefault="00B20298" w:rsidP="00BB1ADC">
      <w:pPr>
        <w:widowControl w:val="0"/>
        <w:autoSpaceDE w:val="0"/>
        <w:autoSpaceDN w:val="0"/>
        <w:adjustRightInd w:val="0"/>
        <w:ind w:firstLine="720"/>
        <w:jc w:val="both"/>
      </w:pPr>
      <w:r w:rsidRPr="00B20298">
        <w:t xml:space="preserve">- четкое разделение между всеми органами власти функций и полномочий по оказанию </w:t>
      </w:r>
      <w:r w:rsidRPr="00B20298">
        <w:lastRenderedPageBreak/>
        <w:t>общественных услуг.</w:t>
      </w:r>
    </w:p>
    <w:p w:rsidR="00B20298" w:rsidRPr="00B20298" w:rsidRDefault="00B20298" w:rsidP="00BB1ADC">
      <w:pPr>
        <w:widowControl w:val="0"/>
        <w:autoSpaceDE w:val="0"/>
        <w:autoSpaceDN w:val="0"/>
        <w:adjustRightInd w:val="0"/>
        <w:ind w:firstLine="720"/>
        <w:jc w:val="both"/>
      </w:pPr>
      <w:r w:rsidRPr="00B20298">
        <w:t>В целях достижения целей подпрограммы должны быть решены следующие задачи:</w:t>
      </w:r>
    </w:p>
    <w:p w:rsidR="00B20298" w:rsidRPr="00B20298" w:rsidRDefault="00B20298" w:rsidP="00BB1ADC">
      <w:pPr>
        <w:widowControl w:val="0"/>
        <w:autoSpaceDE w:val="0"/>
        <w:autoSpaceDN w:val="0"/>
        <w:adjustRightInd w:val="0"/>
        <w:ind w:firstLine="720"/>
        <w:jc w:val="both"/>
      </w:pPr>
      <w:r w:rsidRPr="00B20298">
        <w:t>- обеспечение осуществления управленческих функций  органов местного самоуправл</w:t>
      </w:r>
      <w:r w:rsidRPr="00B20298">
        <w:t>е</w:t>
      </w:r>
      <w:r w:rsidRPr="00B20298">
        <w:t>ния Глазовского района;</w:t>
      </w:r>
    </w:p>
    <w:p w:rsidR="00B20298" w:rsidRPr="00B20298" w:rsidRDefault="00B20298" w:rsidP="00BB1ADC">
      <w:pPr>
        <w:widowControl w:val="0"/>
        <w:autoSpaceDE w:val="0"/>
        <w:autoSpaceDN w:val="0"/>
        <w:adjustRightInd w:val="0"/>
        <w:ind w:firstLine="720"/>
        <w:jc w:val="both"/>
      </w:pPr>
      <w:r w:rsidRPr="00B20298">
        <w:t>- обеспечение использования современных информационно-коммуникационных техн</w:t>
      </w:r>
      <w:r w:rsidRPr="00B20298">
        <w:t>о</w:t>
      </w:r>
      <w:r w:rsidRPr="00B20298">
        <w:t>логий в профессиональной деятельности органов местного самоуправления  Глазовского  рай</w:t>
      </w:r>
      <w:r w:rsidRPr="00B20298">
        <w:t>о</w:t>
      </w:r>
      <w:r w:rsidRPr="00B20298">
        <w:t>на;</w:t>
      </w:r>
    </w:p>
    <w:p w:rsidR="00B20298" w:rsidRPr="00B20298" w:rsidRDefault="00B20298" w:rsidP="00BB1ADC">
      <w:pPr>
        <w:widowControl w:val="0"/>
        <w:autoSpaceDE w:val="0"/>
        <w:autoSpaceDN w:val="0"/>
        <w:adjustRightInd w:val="0"/>
        <w:ind w:firstLine="720"/>
        <w:jc w:val="both"/>
      </w:pPr>
      <w:r w:rsidRPr="00B20298">
        <w:t>- формирование управленческого потенциала, способного обеспечить развитие орган</w:t>
      </w:r>
      <w:r w:rsidRPr="00B20298">
        <w:t>и</w:t>
      </w:r>
      <w:r w:rsidRPr="00B20298">
        <w:t>заций всех отраслей экономики Глазовского района,</w:t>
      </w:r>
    </w:p>
    <w:p w:rsidR="00B20298" w:rsidRPr="00B20298" w:rsidRDefault="00B20298" w:rsidP="00BB1ADC">
      <w:pPr>
        <w:widowControl w:val="0"/>
        <w:autoSpaceDE w:val="0"/>
        <w:autoSpaceDN w:val="0"/>
        <w:adjustRightInd w:val="0"/>
        <w:jc w:val="both"/>
      </w:pPr>
      <w:r w:rsidRPr="00B20298">
        <w:t>повышение уровня подготовки лиц, замещающих муниципальные должности, и муниципал</w:t>
      </w:r>
      <w:r w:rsidRPr="00B20298">
        <w:t>ь</w:t>
      </w:r>
      <w:r w:rsidRPr="00B20298">
        <w:t>ных служащих по основным вопросам деятельности органов местного самоуправления Глазо</w:t>
      </w:r>
      <w:r w:rsidRPr="00B20298">
        <w:t>в</w:t>
      </w:r>
      <w:r w:rsidRPr="00B20298">
        <w:t>ского  района;</w:t>
      </w:r>
    </w:p>
    <w:p w:rsidR="00B20298" w:rsidRPr="00B20298" w:rsidRDefault="00B20298" w:rsidP="00BB1ADC">
      <w:pPr>
        <w:widowControl w:val="0"/>
        <w:autoSpaceDE w:val="0"/>
        <w:autoSpaceDN w:val="0"/>
        <w:adjustRightInd w:val="0"/>
        <w:ind w:firstLine="720"/>
        <w:jc w:val="both"/>
      </w:pPr>
      <w:r w:rsidRPr="00B20298">
        <w:t>- создание и обеспечение деятельности административных комиссий муниципального образования «Глазовский район» по рассмотрению дел об  административных правонарушен</w:t>
      </w:r>
      <w:r w:rsidRPr="00B20298">
        <w:t>и</w:t>
      </w:r>
      <w:r w:rsidRPr="00B20298">
        <w:t>ях;</w:t>
      </w:r>
    </w:p>
    <w:p w:rsidR="00B20298" w:rsidRPr="00B20298" w:rsidRDefault="00B20298" w:rsidP="00BB1ADC">
      <w:pPr>
        <w:widowControl w:val="0"/>
        <w:autoSpaceDE w:val="0"/>
        <w:autoSpaceDN w:val="0"/>
        <w:adjustRightInd w:val="0"/>
        <w:ind w:firstLine="720"/>
        <w:jc w:val="both"/>
      </w:pPr>
      <w:r w:rsidRPr="00B20298">
        <w:t>- обеспечение выплаты доплаты к пенсии лицам, замещавшим муниципальные должн</w:t>
      </w:r>
      <w:r w:rsidRPr="00B20298">
        <w:t>о</w:t>
      </w:r>
      <w:r w:rsidRPr="00B20298">
        <w:t>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p w:rsidR="00B20298" w:rsidRPr="00B20298" w:rsidRDefault="00B20298" w:rsidP="00BB1ADC">
      <w:pPr>
        <w:widowControl w:val="0"/>
        <w:autoSpaceDE w:val="0"/>
        <w:autoSpaceDN w:val="0"/>
        <w:adjustRightInd w:val="0"/>
        <w:ind w:firstLine="720"/>
        <w:jc w:val="both"/>
      </w:pPr>
      <w:r w:rsidRPr="00B20298">
        <w:t>- обеспечение хозяйственной деятельности  органов местного самоуправления  Глазо</w:t>
      </w:r>
      <w:r w:rsidRPr="00B20298">
        <w:t>в</w:t>
      </w:r>
      <w:r w:rsidRPr="00B20298">
        <w:t>ского района;</w:t>
      </w:r>
    </w:p>
    <w:p w:rsidR="00B20298" w:rsidRPr="00B20298" w:rsidRDefault="00B20298"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jc w:val="center"/>
        <w:rPr>
          <w:b/>
          <w:bCs/>
        </w:rPr>
      </w:pPr>
      <w:r w:rsidRPr="00B20298">
        <w:rPr>
          <w:b/>
          <w:bCs/>
        </w:rPr>
        <w:t>3. Целевые показатели эффективности реализации подпрограммы.</w:t>
      </w:r>
    </w:p>
    <w:p w:rsidR="00B20298" w:rsidRPr="00B20298" w:rsidRDefault="00B20298"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ind w:firstLine="720"/>
        <w:jc w:val="both"/>
      </w:pPr>
      <w:r w:rsidRPr="00B20298">
        <w:t>Целевыми показателями эффективности реализации подпрограммы будут являться:</w:t>
      </w:r>
    </w:p>
    <w:p w:rsidR="00B20298" w:rsidRPr="00B20298" w:rsidRDefault="00B20298" w:rsidP="00BB1ADC">
      <w:pPr>
        <w:widowControl w:val="0"/>
        <w:autoSpaceDE w:val="0"/>
        <w:autoSpaceDN w:val="0"/>
        <w:adjustRightInd w:val="0"/>
        <w:ind w:firstLine="720"/>
        <w:jc w:val="both"/>
      </w:pPr>
      <w:r w:rsidRPr="00B20298">
        <w:t xml:space="preserve">1. Количество муниципальных правовых актов, не противоречащих законодательству Российской Федерации.  </w:t>
      </w:r>
    </w:p>
    <w:p w:rsidR="00B20298" w:rsidRPr="00B20298" w:rsidRDefault="00B20298" w:rsidP="00BB1ADC">
      <w:pPr>
        <w:widowControl w:val="0"/>
        <w:autoSpaceDE w:val="0"/>
        <w:autoSpaceDN w:val="0"/>
        <w:adjustRightInd w:val="0"/>
        <w:ind w:firstLine="720"/>
        <w:jc w:val="both"/>
      </w:pPr>
      <w:r w:rsidRPr="00B20298">
        <w:t>2. Количество обращений граждан в органы местного самоуправления района, рассмо</w:t>
      </w:r>
      <w:r w:rsidRPr="00B20298">
        <w:t>т</w:t>
      </w:r>
      <w:r w:rsidRPr="00B20298">
        <w:t>ренных без нарушения сроков, установленных законодательством.</w:t>
      </w:r>
    </w:p>
    <w:p w:rsidR="00B20298" w:rsidRPr="00B20298" w:rsidRDefault="00B20298" w:rsidP="00BB1ADC">
      <w:pPr>
        <w:widowControl w:val="0"/>
        <w:autoSpaceDE w:val="0"/>
        <w:autoSpaceDN w:val="0"/>
        <w:adjustRightInd w:val="0"/>
        <w:ind w:firstLine="720"/>
        <w:jc w:val="both"/>
      </w:pPr>
      <w:r w:rsidRPr="00B20298">
        <w:t>3. Обеспечение выплаты доплаты к пенсии лицам, замещавшим муниципальные дол</w:t>
      </w:r>
      <w:r w:rsidRPr="00B20298">
        <w:t>ж</w:t>
      </w:r>
      <w:r w:rsidRPr="00B20298">
        <w:t>ности, и пенсии за выслугу лет лицам, замещавшим должности муниципальной службы в орг</w:t>
      </w:r>
      <w:r w:rsidRPr="00B20298">
        <w:t>а</w:t>
      </w:r>
      <w:r w:rsidRPr="00B20298">
        <w:t>нах местного самоуправления муниципального образования «Глазовский район».</w:t>
      </w:r>
    </w:p>
    <w:p w:rsidR="00B20298" w:rsidRPr="00B20298" w:rsidRDefault="00B20298" w:rsidP="00BB1ADC">
      <w:pPr>
        <w:widowControl w:val="0"/>
        <w:autoSpaceDE w:val="0"/>
        <w:autoSpaceDN w:val="0"/>
        <w:adjustRightInd w:val="0"/>
        <w:ind w:firstLine="720"/>
        <w:jc w:val="both"/>
      </w:pPr>
      <w:r w:rsidRPr="00B20298">
        <w:t>4. Удовлетворенность населения деятельностью органов местного самоуправления, в том числе их информационной открытостью.</w:t>
      </w:r>
    </w:p>
    <w:p w:rsidR="00B20298" w:rsidRPr="00B20298" w:rsidRDefault="00B20298" w:rsidP="00BB1ADC">
      <w:pPr>
        <w:widowControl w:val="0"/>
        <w:autoSpaceDE w:val="0"/>
        <w:autoSpaceDN w:val="0"/>
        <w:adjustRightInd w:val="0"/>
        <w:ind w:firstLine="720"/>
        <w:jc w:val="both"/>
      </w:pPr>
      <w:r w:rsidRPr="00B20298">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B20298" w:rsidRPr="00B20298" w:rsidRDefault="00B20298" w:rsidP="00BB1ADC">
      <w:pPr>
        <w:widowControl w:val="0"/>
        <w:autoSpaceDE w:val="0"/>
        <w:autoSpaceDN w:val="0"/>
        <w:adjustRightInd w:val="0"/>
        <w:ind w:firstLine="720"/>
        <w:jc w:val="both"/>
      </w:pPr>
      <w:r w:rsidRPr="00B20298">
        <w:t>6. Количество рассмотренных дел об административных правонарушениях.</w:t>
      </w:r>
    </w:p>
    <w:p w:rsidR="00B20298" w:rsidRPr="00B20298" w:rsidRDefault="00B20298" w:rsidP="00BB1ADC">
      <w:pPr>
        <w:widowControl w:val="0"/>
        <w:autoSpaceDE w:val="0"/>
        <w:autoSpaceDN w:val="0"/>
        <w:adjustRightInd w:val="0"/>
        <w:ind w:firstLine="720"/>
        <w:jc w:val="both"/>
      </w:pPr>
      <w:r w:rsidRPr="00B20298">
        <w:t xml:space="preserve">7. 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B20298" w:rsidRPr="00B20298" w:rsidRDefault="00B20298" w:rsidP="00BB1ADC">
      <w:pPr>
        <w:widowControl w:val="0"/>
        <w:autoSpaceDE w:val="0"/>
        <w:autoSpaceDN w:val="0"/>
        <w:adjustRightInd w:val="0"/>
        <w:ind w:firstLine="720"/>
        <w:jc w:val="both"/>
      </w:pPr>
      <w:r w:rsidRPr="00B20298">
        <w:t>8. Доля межведомственных запросов, направляемых органами местного самоуправления МО «Глазовский район», от планового (расчетного) значения межведомственных запросов.</w:t>
      </w:r>
    </w:p>
    <w:p w:rsidR="00B20298" w:rsidRPr="00B20298" w:rsidRDefault="00B20298" w:rsidP="00BB1ADC">
      <w:pPr>
        <w:widowControl w:val="0"/>
        <w:autoSpaceDE w:val="0"/>
        <w:autoSpaceDN w:val="0"/>
        <w:adjustRightInd w:val="0"/>
        <w:ind w:firstLine="720"/>
        <w:jc w:val="both"/>
      </w:pPr>
      <w:r w:rsidRPr="00B20298">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w:t>
      </w:r>
      <w:r w:rsidRPr="00B20298">
        <w:t>е</w:t>
      </w:r>
      <w:r w:rsidRPr="00B20298">
        <w:t xml:space="preserve">ства муниципальных услуг, предоставляемых в районе . </w:t>
      </w:r>
    </w:p>
    <w:p w:rsidR="00B20298" w:rsidRPr="00B20298" w:rsidRDefault="00B20298" w:rsidP="00BB1ADC">
      <w:pPr>
        <w:widowControl w:val="0"/>
        <w:autoSpaceDE w:val="0"/>
        <w:autoSpaceDN w:val="0"/>
        <w:adjustRightInd w:val="0"/>
        <w:ind w:firstLine="720"/>
        <w:jc w:val="both"/>
      </w:pPr>
      <w:r w:rsidRPr="00B20298">
        <w:t>10 Рейтинг муниципального района среди муниципальных районов (городских округов) Удмуртской Республики по реализации административной реформы.</w:t>
      </w:r>
    </w:p>
    <w:p w:rsidR="00B20298" w:rsidRPr="00B20298" w:rsidRDefault="00B20298" w:rsidP="00BB1ADC">
      <w:pPr>
        <w:widowControl w:val="0"/>
        <w:autoSpaceDE w:val="0"/>
        <w:autoSpaceDN w:val="0"/>
        <w:adjustRightInd w:val="0"/>
        <w:ind w:firstLine="720"/>
        <w:jc w:val="both"/>
      </w:pPr>
      <w:r w:rsidRPr="00B20298">
        <w:t>11. Численность муниципальных служащих в органах местного самоуправления района;</w:t>
      </w:r>
    </w:p>
    <w:p w:rsidR="00B20298" w:rsidRPr="00B20298" w:rsidRDefault="00B20298" w:rsidP="00BB1ADC">
      <w:pPr>
        <w:widowControl w:val="0"/>
        <w:autoSpaceDE w:val="0"/>
        <w:autoSpaceDN w:val="0"/>
        <w:adjustRightInd w:val="0"/>
        <w:ind w:firstLine="720"/>
        <w:jc w:val="both"/>
      </w:pPr>
      <w:r w:rsidRPr="00B20298">
        <w:t>12. Количество муниципальных служащих, прошедших аттестацию.</w:t>
      </w:r>
    </w:p>
    <w:p w:rsidR="00B20298" w:rsidRPr="00B20298" w:rsidRDefault="00B20298" w:rsidP="00BB1ADC">
      <w:pPr>
        <w:widowControl w:val="0"/>
        <w:autoSpaceDE w:val="0"/>
        <w:autoSpaceDN w:val="0"/>
        <w:adjustRightInd w:val="0"/>
        <w:ind w:firstLine="720"/>
        <w:jc w:val="both"/>
      </w:pPr>
      <w:r w:rsidRPr="00B20298">
        <w:t>13. Доля вакантных должностей муниципальной службы, замещаемых на основе конку</w:t>
      </w:r>
      <w:r w:rsidRPr="00B20298">
        <w:t>р</w:t>
      </w:r>
      <w:r w:rsidRPr="00B20298">
        <w:t>са.</w:t>
      </w:r>
    </w:p>
    <w:p w:rsidR="00B20298" w:rsidRPr="00B20298" w:rsidRDefault="00B20298" w:rsidP="00BB1ADC">
      <w:pPr>
        <w:widowControl w:val="0"/>
        <w:autoSpaceDE w:val="0"/>
        <w:autoSpaceDN w:val="0"/>
        <w:adjustRightInd w:val="0"/>
        <w:ind w:firstLine="720"/>
        <w:jc w:val="both"/>
      </w:pPr>
      <w:r w:rsidRPr="00B20298">
        <w:t>14. Доля вакантных должностей муниципальной службы, замещаемых на основе назн</w:t>
      </w:r>
      <w:r w:rsidRPr="00B20298">
        <w:t>а</w:t>
      </w:r>
      <w:r w:rsidRPr="00B20298">
        <w:t>чения из кадрового резерва.</w:t>
      </w:r>
    </w:p>
    <w:p w:rsidR="00B20298" w:rsidRPr="00B20298" w:rsidRDefault="00B20298" w:rsidP="00BB1ADC">
      <w:pPr>
        <w:widowControl w:val="0"/>
        <w:autoSpaceDE w:val="0"/>
        <w:autoSpaceDN w:val="0"/>
        <w:adjustRightInd w:val="0"/>
        <w:ind w:firstLine="720"/>
        <w:jc w:val="both"/>
      </w:pPr>
      <w:r w:rsidRPr="00B20298">
        <w:t>15. Индекс доверия граждан к муниципальным служащим.</w:t>
      </w:r>
    </w:p>
    <w:p w:rsidR="00B20298" w:rsidRPr="00B20298" w:rsidRDefault="00B20298" w:rsidP="00BB1ADC">
      <w:pPr>
        <w:tabs>
          <w:tab w:val="left" w:pos="318"/>
          <w:tab w:val="left" w:pos="459"/>
        </w:tabs>
        <w:overflowPunct w:val="0"/>
        <w:autoSpaceDE w:val="0"/>
        <w:autoSpaceDN w:val="0"/>
        <w:adjustRightInd w:val="0"/>
        <w:jc w:val="both"/>
        <w:textAlignment w:val="baseline"/>
        <w:rPr>
          <w:bCs/>
          <w:iCs/>
        </w:rPr>
      </w:pPr>
      <w:r w:rsidRPr="00B20298">
        <w:lastRenderedPageBreak/>
        <w:tab/>
      </w:r>
      <w:r w:rsidRPr="00B20298">
        <w:tab/>
      </w:r>
      <w:r w:rsidRPr="00B20298">
        <w:tab/>
        <w:t xml:space="preserve">16. </w:t>
      </w:r>
      <w:r w:rsidRPr="00B20298">
        <w:rPr>
          <w:bCs/>
          <w:iCs/>
        </w:rPr>
        <w:t>Количество служащих, привлеченных к ответственности за совершение коррупцио</w:t>
      </w:r>
      <w:r w:rsidRPr="00B20298">
        <w:rPr>
          <w:bCs/>
          <w:iCs/>
        </w:rPr>
        <w:t>н</w:t>
      </w:r>
      <w:r w:rsidRPr="00B20298">
        <w:rPr>
          <w:bCs/>
          <w:iCs/>
        </w:rPr>
        <w:t>ных правонарушений.</w:t>
      </w:r>
    </w:p>
    <w:p w:rsidR="00B20298" w:rsidRPr="00B20298" w:rsidRDefault="00B20298" w:rsidP="00BB1ADC">
      <w:pPr>
        <w:tabs>
          <w:tab w:val="left" w:pos="318"/>
          <w:tab w:val="left" w:pos="459"/>
        </w:tabs>
        <w:overflowPunct w:val="0"/>
        <w:autoSpaceDE w:val="0"/>
        <w:autoSpaceDN w:val="0"/>
        <w:adjustRightInd w:val="0"/>
        <w:jc w:val="both"/>
        <w:textAlignment w:val="baseline"/>
      </w:pPr>
      <w:r w:rsidRPr="00B20298">
        <w:rPr>
          <w:bCs/>
          <w:iCs/>
        </w:rPr>
        <w:tab/>
      </w:r>
      <w:r w:rsidRPr="00B20298">
        <w:rPr>
          <w:bCs/>
          <w:iCs/>
        </w:rPr>
        <w:tab/>
      </w:r>
      <w:r w:rsidRPr="00B20298">
        <w:rPr>
          <w:bCs/>
          <w:iCs/>
        </w:rPr>
        <w:tab/>
        <w:t xml:space="preserve">17. </w:t>
      </w:r>
      <w:r w:rsidRPr="00B20298">
        <w:t>Количество проектов муниципальных правовых актов, в отношении которых пров</w:t>
      </w:r>
      <w:r w:rsidRPr="00B20298">
        <w:t>е</w:t>
      </w:r>
      <w:r w:rsidRPr="00B20298">
        <w:t>дена антикоррупционная экспертиза.</w:t>
      </w:r>
    </w:p>
    <w:p w:rsidR="00B20298" w:rsidRPr="00B20298" w:rsidRDefault="00B20298" w:rsidP="00BB1ADC">
      <w:pPr>
        <w:tabs>
          <w:tab w:val="left" w:pos="318"/>
          <w:tab w:val="left" w:pos="459"/>
        </w:tabs>
        <w:overflowPunct w:val="0"/>
        <w:autoSpaceDE w:val="0"/>
        <w:autoSpaceDN w:val="0"/>
        <w:adjustRightInd w:val="0"/>
        <w:jc w:val="both"/>
        <w:textAlignment w:val="baseline"/>
      </w:pPr>
      <w:r w:rsidRPr="00B20298">
        <w:tab/>
      </w:r>
      <w:r w:rsidRPr="00B20298">
        <w:tab/>
      </w:r>
      <w:r w:rsidRPr="00B20298">
        <w:tab/>
        <w:t>18. Количество проведенных мероприятий правовой и антикоррупционной направленн</w:t>
      </w:r>
      <w:r w:rsidRPr="00B20298">
        <w:t>о</w:t>
      </w:r>
      <w:r w:rsidRPr="00B20298">
        <w:t>сти.</w:t>
      </w:r>
    </w:p>
    <w:p w:rsidR="00B20298" w:rsidRPr="00B20298" w:rsidRDefault="00B20298" w:rsidP="00BB1ADC">
      <w:pPr>
        <w:tabs>
          <w:tab w:val="left" w:pos="318"/>
          <w:tab w:val="left" w:pos="459"/>
        </w:tabs>
        <w:overflowPunct w:val="0"/>
        <w:autoSpaceDE w:val="0"/>
        <w:autoSpaceDN w:val="0"/>
        <w:adjustRightInd w:val="0"/>
        <w:jc w:val="both"/>
        <w:textAlignment w:val="baseline"/>
      </w:pPr>
      <w:r w:rsidRPr="00B20298">
        <w:tab/>
      </w:r>
      <w:r w:rsidRPr="00B20298">
        <w:tab/>
      </w:r>
      <w:r w:rsidRPr="00B20298">
        <w:tab/>
        <w:t xml:space="preserve">19. Рейтинг муниципального района среди муниципальных районов (городских округов) Удмуртской Республики по организации  работы Сайта  </w:t>
      </w:r>
    </w:p>
    <w:p w:rsidR="00B20298" w:rsidRPr="00B20298" w:rsidRDefault="00B20298" w:rsidP="00BB1ADC">
      <w:pPr>
        <w:widowControl w:val="0"/>
        <w:autoSpaceDE w:val="0"/>
        <w:autoSpaceDN w:val="0"/>
        <w:adjustRightInd w:val="0"/>
        <w:jc w:val="both"/>
      </w:pPr>
      <w:r w:rsidRPr="00B20298">
        <w:t xml:space="preserve">            </w:t>
      </w:r>
    </w:p>
    <w:p w:rsidR="00B20298" w:rsidRPr="00B20298" w:rsidRDefault="00B20298" w:rsidP="00BB1ADC">
      <w:pPr>
        <w:widowControl w:val="0"/>
        <w:autoSpaceDE w:val="0"/>
        <w:autoSpaceDN w:val="0"/>
        <w:adjustRightInd w:val="0"/>
        <w:jc w:val="center"/>
      </w:pPr>
      <w:r w:rsidRPr="00B20298">
        <w:rPr>
          <w:b/>
          <w:bCs/>
        </w:rPr>
        <w:t>4. Сроки и этапы реализации подпрограммы</w:t>
      </w:r>
    </w:p>
    <w:p w:rsidR="00B20298" w:rsidRPr="00B20298" w:rsidRDefault="00B20298"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ind w:firstLine="720"/>
        <w:jc w:val="both"/>
      </w:pPr>
      <w:r w:rsidRPr="00B20298">
        <w:t>Срок реализации подпрограммы  «Организация муниципального управления» муниц</w:t>
      </w:r>
      <w:r w:rsidRPr="00B20298">
        <w:t>и</w:t>
      </w:r>
      <w:r w:rsidRPr="00B20298">
        <w:t>пальной программы «Развитие  муниципального управления в муниципальном образовании «Глазовский район» на 2015-2020 годы»</w:t>
      </w:r>
      <w:r w:rsidRPr="00B20298">
        <w:rPr>
          <w:b/>
          <w:bCs/>
        </w:rPr>
        <w:t xml:space="preserve"> </w:t>
      </w:r>
      <w:r w:rsidRPr="00B20298">
        <w:t>рассчитан на 2015 - 2020 годы. Разделения  реализации  подпрограммы на этапы не предусматривается.</w:t>
      </w:r>
    </w:p>
    <w:p w:rsidR="00B20298" w:rsidRPr="00B20298" w:rsidRDefault="00B20298"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jc w:val="center"/>
        <w:rPr>
          <w:b/>
          <w:bCs/>
        </w:rPr>
      </w:pPr>
      <w:r w:rsidRPr="00B20298">
        <w:rPr>
          <w:b/>
          <w:bCs/>
        </w:rPr>
        <w:t>5. Основные мероприятия подпрограммы.</w:t>
      </w:r>
    </w:p>
    <w:p w:rsidR="00B20298" w:rsidRPr="00B20298" w:rsidRDefault="00B20298"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ind w:firstLine="720"/>
        <w:jc w:val="both"/>
      </w:pPr>
      <w:r w:rsidRPr="00B20298">
        <w:t xml:space="preserve">В рамках подпрограммы предусмотрена реализация следующих основных мероприятий: </w:t>
      </w:r>
    </w:p>
    <w:p w:rsidR="00B20298" w:rsidRPr="00B20298" w:rsidRDefault="00B20298" w:rsidP="00BB1ADC">
      <w:pPr>
        <w:widowControl w:val="0"/>
        <w:autoSpaceDE w:val="0"/>
        <w:autoSpaceDN w:val="0"/>
        <w:adjustRightInd w:val="0"/>
        <w:ind w:firstLine="720"/>
        <w:jc w:val="both"/>
      </w:pPr>
      <w:r w:rsidRPr="00B20298">
        <w:t>1. Реализация основных полномочий Администрации муниципального образования «Глазовский район»,  рамках которого будут проведены следующие мероприятия:</w:t>
      </w:r>
    </w:p>
    <w:p w:rsidR="00B20298" w:rsidRPr="00B20298" w:rsidRDefault="00B20298" w:rsidP="00BB1ADC">
      <w:pPr>
        <w:widowControl w:val="0"/>
        <w:autoSpaceDE w:val="0"/>
        <w:autoSpaceDN w:val="0"/>
        <w:adjustRightInd w:val="0"/>
        <w:ind w:firstLine="720"/>
        <w:jc w:val="both"/>
      </w:pPr>
      <w:r w:rsidRPr="00B20298">
        <w:t>- Обеспечение деятельности органов местного самоуправления Глазовского района;</w:t>
      </w:r>
    </w:p>
    <w:p w:rsidR="00B20298" w:rsidRPr="00B20298" w:rsidRDefault="00B20298" w:rsidP="00BB1ADC">
      <w:pPr>
        <w:widowControl w:val="0"/>
        <w:autoSpaceDE w:val="0"/>
        <w:autoSpaceDN w:val="0"/>
        <w:adjustRightInd w:val="0"/>
        <w:jc w:val="both"/>
      </w:pPr>
      <w:r w:rsidRPr="00B20298">
        <w:t xml:space="preserve"> </w:t>
      </w:r>
      <w:r w:rsidRPr="00B20298">
        <w:tab/>
        <w:t>- Пенсионное обеспечение граждан, замещавших муниципальные должности и должн</w:t>
      </w:r>
      <w:r w:rsidRPr="00B20298">
        <w:t>о</w:t>
      </w:r>
      <w:r w:rsidRPr="00B20298">
        <w:t>сти муниципальной службы;</w:t>
      </w:r>
    </w:p>
    <w:p w:rsidR="00B20298" w:rsidRPr="00B20298" w:rsidRDefault="00B20298" w:rsidP="00BB1ADC">
      <w:pPr>
        <w:widowControl w:val="0"/>
        <w:autoSpaceDE w:val="0"/>
        <w:autoSpaceDN w:val="0"/>
        <w:adjustRightInd w:val="0"/>
        <w:ind w:firstLine="720"/>
        <w:jc w:val="both"/>
      </w:pPr>
      <w:r w:rsidRPr="00B20298">
        <w:t>- Реализация иных функций, связанных с деятельностью Администрации муниципальн</w:t>
      </w:r>
      <w:r w:rsidRPr="00B20298">
        <w:t>о</w:t>
      </w:r>
      <w:r w:rsidRPr="00B20298">
        <w:t>го образования «Глазовский район»;</w:t>
      </w:r>
    </w:p>
    <w:p w:rsidR="00B20298" w:rsidRPr="00B20298" w:rsidRDefault="00B20298" w:rsidP="00BB1ADC">
      <w:pPr>
        <w:widowControl w:val="0"/>
        <w:autoSpaceDE w:val="0"/>
        <w:autoSpaceDN w:val="0"/>
        <w:adjustRightInd w:val="0"/>
        <w:ind w:firstLine="720"/>
        <w:jc w:val="both"/>
      </w:pPr>
      <w:r w:rsidRPr="00B20298">
        <w:rPr>
          <w:bCs/>
        </w:rPr>
        <w:t>2.</w:t>
      </w:r>
      <w:r w:rsidRPr="00B20298">
        <w:rPr>
          <w:b/>
          <w:bCs/>
        </w:rPr>
        <w:t xml:space="preserve"> </w:t>
      </w:r>
      <w:r w:rsidRPr="00B20298">
        <w:t>Реализация мероприятий административной реформы в муниципальном образовании «Глазовский район», в рамках которого будут проведены следующие мероприятия:</w:t>
      </w:r>
    </w:p>
    <w:p w:rsidR="00B20298" w:rsidRPr="00B20298" w:rsidRDefault="00B20298" w:rsidP="00BB1ADC">
      <w:pPr>
        <w:widowControl w:val="0"/>
        <w:autoSpaceDE w:val="0"/>
        <w:autoSpaceDN w:val="0"/>
        <w:adjustRightInd w:val="0"/>
        <w:ind w:firstLine="720"/>
        <w:jc w:val="both"/>
      </w:pPr>
      <w:r w:rsidRPr="00B20298">
        <w:t>- Совершенствование системы предоставления муниципальных и государственных услуг;</w:t>
      </w:r>
    </w:p>
    <w:p w:rsidR="00B20298" w:rsidRPr="00B20298" w:rsidRDefault="00B20298" w:rsidP="00BB1ADC">
      <w:pPr>
        <w:widowControl w:val="0"/>
        <w:autoSpaceDE w:val="0"/>
        <w:autoSpaceDN w:val="0"/>
        <w:adjustRightInd w:val="0"/>
        <w:ind w:firstLine="720"/>
        <w:jc w:val="both"/>
      </w:pPr>
      <w:r w:rsidRPr="00B20298">
        <w:t>- Повышение эффективности организационно-документационной деятельности  органов местного самоуправления Глазовского  района;</w:t>
      </w:r>
    </w:p>
    <w:p w:rsidR="00B20298" w:rsidRPr="00B20298" w:rsidRDefault="00B20298" w:rsidP="00BB1ADC">
      <w:pPr>
        <w:widowControl w:val="0"/>
        <w:autoSpaceDE w:val="0"/>
        <w:autoSpaceDN w:val="0"/>
        <w:adjustRightInd w:val="0"/>
        <w:ind w:firstLine="720"/>
        <w:jc w:val="both"/>
      </w:pPr>
      <w:r w:rsidRPr="00B20298">
        <w:t>- Внедрение современных информационных технологий в сфере муниципального упра</w:t>
      </w:r>
      <w:r w:rsidRPr="00B20298">
        <w:t>в</w:t>
      </w:r>
      <w:r w:rsidRPr="00B20298">
        <w:t>ления;</w:t>
      </w:r>
    </w:p>
    <w:p w:rsidR="00B20298" w:rsidRPr="00B20298" w:rsidRDefault="00B20298" w:rsidP="00BB1ADC">
      <w:pPr>
        <w:widowControl w:val="0"/>
        <w:autoSpaceDE w:val="0"/>
        <w:autoSpaceDN w:val="0"/>
        <w:adjustRightInd w:val="0"/>
        <w:ind w:firstLine="720"/>
        <w:jc w:val="both"/>
      </w:pPr>
      <w:r w:rsidRPr="00B20298">
        <w:t>4. Развитие кадрового потенциала, в рамках которого будут проведены следующие м</w:t>
      </w:r>
      <w:r w:rsidRPr="00B20298">
        <w:t>е</w:t>
      </w:r>
      <w:r w:rsidRPr="00B20298">
        <w:t>роприятия:</w:t>
      </w:r>
    </w:p>
    <w:p w:rsidR="00B20298" w:rsidRPr="00B20298" w:rsidRDefault="00B20298" w:rsidP="00BB1ADC">
      <w:pPr>
        <w:widowControl w:val="0"/>
        <w:autoSpaceDE w:val="0"/>
        <w:autoSpaceDN w:val="0"/>
        <w:adjustRightInd w:val="0"/>
        <w:ind w:firstLine="720"/>
        <w:jc w:val="both"/>
      </w:pPr>
      <w:r w:rsidRPr="00B20298">
        <w:t>- Профессиональное развитие и подготовка муниципальных служащих в муниципальном образовании «Глазовский район»;</w:t>
      </w:r>
    </w:p>
    <w:p w:rsidR="00B20298" w:rsidRPr="00B20298" w:rsidRDefault="00B20298" w:rsidP="00BB1ADC">
      <w:pPr>
        <w:widowControl w:val="0"/>
        <w:autoSpaceDE w:val="0"/>
        <w:autoSpaceDN w:val="0"/>
        <w:adjustRightInd w:val="0"/>
        <w:ind w:firstLine="720"/>
        <w:jc w:val="both"/>
      </w:pPr>
      <w:r w:rsidRPr="00B20298">
        <w:t>- Внедрение на муниципальной службе современных кадровых технологий, повышение эффективности и престижа муниципальной службы;</w:t>
      </w:r>
    </w:p>
    <w:p w:rsidR="00B20298" w:rsidRPr="00B20298" w:rsidRDefault="00B20298" w:rsidP="00BB1ADC">
      <w:pPr>
        <w:widowControl w:val="0"/>
        <w:autoSpaceDE w:val="0"/>
        <w:autoSpaceDN w:val="0"/>
        <w:adjustRightInd w:val="0"/>
        <w:jc w:val="both"/>
      </w:pPr>
      <w:r w:rsidRPr="00B20298">
        <w:tab/>
        <w:t>5. Осуществление мер по противодействию коррупции в муниципальном образовании «Глазовский район», в рамках которого будут проведены следующие мероприятия:</w:t>
      </w:r>
    </w:p>
    <w:p w:rsidR="00B20298" w:rsidRPr="00B20298" w:rsidRDefault="00B20298" w:rsidP="00BB1ADC">
      <w:pPr>
        <w:widowControl w:val="0"/>
        <w:autoSpaceDE w:val="0"/>
        <w:autoSpaceDN w:val="0"/>
        <w:adjustRightInd w:val="0"/>
        <w:ind w:firstLine="720"/>
        <w:jc w:val="both"/>
      </w:pPr>
      <w:r w:rsidRPr="00B20298">
        <w:t>- Организация работы Совета по противодействию коррупции, Комиссии по соблюд</w:t>
      </w:r>
      <w:r w:rsidRPr="00B20298">
        <w:t>е</w:t>
      </w:r>
      <w:r w:rsidRPr="00B20298">
        <w:t>нию требований к служебному поведению муниципальных служащих и урегулированию ко</w:t>
      </w:r>
      <w:r w:rsidRPr="00B20298">
        <w:t>н</w:t>
      </w:r>
      <w:r w:rsidRPr="00B20298">
        <w:t>фликта интересов в органах местного самоуправления муниципального образования «Глазо</w:t>
      </w:r>
      <w:r w:rsidRPr="00B20298">
        <w:t>в</w:t>
      </w:r>
      <w:r w:rsidRPr="00B20298">
        <w:t>ский район»;</w:t>
      </w:r>
    </w:p>
    <w:p w:rsidR="00B20298" w:rsidRPr="00B20298" w:rsidRDefault="00B20298" w:rsidP="00BB1ADC">
      <w:pPr>
        <w:widowControl w:val="0"/>
        <w:autoSpaceDE w:val="0"/>
        <w:autoSpaceDN w:val="0"/>
        <w:adjustRightInd w:val="0"/>
        <w:ind w:firstLine="720"/>
        <w:jc w:val="both"/>
      </w:pPr>
      <w:r w:rsidRPr="00B20298">
        <w:t xml:space="preserve">- Проведение антикоррупционного мониторинга  </w:t>
      </w:r>
    </w:p>
    <w:p w:rsidR="00B20298" w:rsidRPr="00B20298" w:rsidRDefault="00B20298" w:rsidP="00BB1ADC">
      <w:pPr>
        <w:widowControl w:val="0"/>
        <w:autoSpaceDE w:val="0"/>
        <w:autoSpaceDN w:val="0"/>
        <w:adjustRightInd w:val="0"/>
        <w:jc w:val="both"/>
      </w:pPr>
      <w:r w:rsidRPr="00B20298">
        <w:t xml:space="preserve"> </w:t>
      </w:r>
      <w:r w:rsidRPr="00B20298">
        <w:tab/>
        <w:t>6.Обеспечение открытости и доступности информации о деятельности органов местного самоуправления Глазовского района, в рамках которого будут проведены следующие меропр</w:t>
      </w:r>
      <w:r w:rsidRPr="00B20298">
        <w:t>и</w:t>
      </w:r>
      <w:r w:rsidRPr="00B20298">
        <w:t>ятия:</w:t>
      </w:r>
    </w:p>
    <w:p w:rsidR="00B20298" w:rsidRPr="00B20298" w:rsidRDefault="00B20298" w:rsidP="00BB1ADC">
      <w:pPr>
        <w:widowControl w:val="0"/>
        <w:autoSpaceDE w:val="0"/>
        <w:autoSpaceDN w:val="0"/>
        <w:adjustRightInd w:val="0"/>
        <w:ind w:firstLine="720"/>
        <w:jc w:val="both"/>
        <w:rPr>
          <w:u w:val="single"/>
        </w:rPr>
      </w:pPr>
      <w:r w:rsidRPr="00B20298">
        <w:t>- Размещение на Сайте муниципального образования «Глазовский район» информации о деятельности органов местного самоуправления,  муниципальных правовых актов;</w:t>
      </w:r>
    </w:p>
    <w:p w:rsidR="00B20298" w:rsidRPr="00B20298" w:rsidRDefault="00B20298" w:rsidP="00BB1ADC">
      <w:pPr>
        <w:widowControl w:val="0"/>
        <w:autoSpaceDE w:val="0"/>
        <w:autoSpaceDN w:val="0"/>
        <w:adjustRightInd w:val="0"/>
        <w:ind w:firstLine="720"/>
        <w:jc w:val="both"/>
      </w:pPr>
      <w:r w:rsidRPr="00B20298">
        <w:t xml:space="preserve">- Проведение социологических опросов с целью изучения удовлетворенности населения </w:t>
      </w:r>
      <w:r w:rsidRPr="00B20298">
        <w:lastRenderedPageBreak/>
        <w:t>деятельностью органов местного самоуправления, в том числе их информационной открыт</w:t>
      </w:r>
      <w:r w:rsidRPr="00B20298">
        <w:t>о</w:t>
      </w:r>
      <w:r w:rsidRPr="00B20298">
        <w:t>стью.</w:t>
      </w:r>
    </w:p>
    <w:p w:rsidR="00B20298" w:rsidRPr="00B20298" w:rsidRDefault="00B20298" w:rsidP="00BB1ADC">
      <w:pPr>
        <w:widowControl w:val="0"/>
        <w:autoSpaceDE w:val="0"/>
        <w:autoSpaceDN w:val="0"/>
        <w:adjustRightInd w:val="0"/>
        <w:ind w:firstLine="720"/>
        <w:jc w:val="both"/>
      </w:pPr>
      <w:r w:rsidRPr="00B20298">
        <w:t xml:space="preserve">Мероприятия, предусмотренные подпрограммой, представлены в </w:t>
      </w:r>
      <w:r w:rsidRPr="00B20298">
        <w:rPr>
          <w:i/>
          <w:iCs/>
          <w:u w:val="single"/>
        </w:rPr>
        <w:t>приложении №2</w:t>
      </w:r>
      <w:r w:rsidRPr="00B20298">
        <w:t xml:space="preserve"> ос</w:t>
      </w:r>
      <w:r w:rsidRPr="00B20298">
        <w:t>у</w:t>
      </w:r>
      <w:r w:rsidRPr="00B20298">
        <w:t>ществляются в течение 2015 – 2020 годов (без выделения этапов) и направлены на :</w:t>
      </w:r>
    </w:p>
    <w:p w:rsidR="00B20298" w:rsidRPr="00B20298" w:rsidRDefault="00B20298" w:rsidP="00BB1ADC">
      <w:pPr>
        <w:widowControl w:val="0"/>
        <w:autoSpaceDE w:val="0"/>
        <w:autoSpaceDN w:val="0"/>
        <w:adjustRightInd w:val="0"/>
        <w:ind w:firstLine="720"/>
        <w:jc w:val="both"/>
      </w:pPr>
      <w:r w:rsidRPr="00B20298">
        <w:t>- создание системы  информирования  местного сообщества о деятельности органов местного самоуправления;</w:t>
      </w:r>
    </w:p>
    <w:p w:rsidR="00B20298" w:rsidRPr="00B20298" w:rsidRDefault="00B20298" w:rsidP="00BB1ADC">
      <w:pPr>
        <w:widowControl w:val="0"/>
        <w:autoSpaceDE w:val="0"/>
        <w:autoSpaceDN w:val="0"/>
        <w:adjustRightInd w:val="0"/>
        <w:ind w:firstLine="720"/>
        <w:jc w:val="both"/>
      </w:pPr>
      <w:r w:rsidRPr="00B20298">
        <w:t>- разработку и внедрение административных регламентов предоставления муниципал</w:t>
      </w:r>
      <w:r w:rsidRPr="00B20298">
        <w:t>ь</w:t>
      </w:r>
      <w:r w:rsidRPr="00B20298">
        <w:t>ных услуг и исполнения функций;</w:t>
      </w:r>
    </w:p>
    <w:p w:rsidR="00B20298" w:rsidRPr="00B20298" w:rsidRDefault="00B20298" w:rsidP="00BB1ADC">
      <w:pPr>
        <w:widowControl w:val="0"/>
        <w:autoSpaceDE w:val="0"/>
        <w:autoSpaceDN w:val="0"/>
        <w:adjustRightInd w:val="0"/>
        <w:ind w:firstLine="720"/>
        <w:jc w:val="both"/>
      </w:pPr>
      <w:r w:rsidRPr="00B20298">
        <w:t>- создать систему содействия участию местного сообщества в осуществлении местного самоуправления;</w:t>
      </w:r>
    </w:p>
    <w:p w:rsidR="00B20298" w:rsidRPr="00B20298" w:rsidRDefault="00B20298" w:rsidP="00BB1ADC">
      <w:pPr>
        <w:widowControl w:val="0"/>
        <w:autoSpaceDE w:val="0"/>
        <w:autoSpaceDN w:val="0"/>
        <w:adjustRightInd w:val="0"/>
        <w:ind w:firstLine="720"/>
        <w:jc w:val="both"/>
      </w:pPr>
      <w:r w:rsidRPr="00B20298">
        <w:t>- внедрить систему мер по эффективному противодействию коррупции в рамках кадр</w:t>
      </w:r>
      <w:r w:rsidRPr="00B20298">
        <w:t>о</w:t>
      </w:r>
      <w:r w:rsidRPr="00B20298">
        <w:t>вой политики;</w:t>
      </w:r>
    </w:p>
    <w:p w:rsidR="00B20298" w:rsidRPr="00B20298" w:rsidRDefault="00B20298" w:rsidP="00BB1ADC">
      <w:pPr>
        <w:widowControl w:val="0"/>
        <w:autoSpaceDE w:val="0"/>
        <w:autoSpaceDN w:val="0"/>
        <w:adjustRightInd w:val="0"/>
        <w:ind w:firstLine="720"/>
        <w:jc w:val="both"/>
      </w:pPr>
      <w:r w:rsidRPr="00B20298">
        <w:t>- внедрение системы профессиональной подготовки муниципальных служащих;</w:t>
      </w:r>
    </w:p>
    <w:p w:rsidR="00B20298" w:rsidRPr="00B20298" w:rsidRDefault="00B20298" w:rsidP="00BB1ADC">
      <w:pPr>
        <w:widowControl w:val="0"/>
        <w:autoSpaceDE w:val="0"/>
        <w:autoSpaceDN w:val="0"/>
        <w:adjustRightInd w:val="0"/>
        <w:ind w:firstLine="720"/>
        <w:jc w:val="both"/>
      </w:pPr>
      <w:r w:rsidRPr="00B20298">
        <w:t>- повышение прозрачности и подотчетности перед населением органов местного сам</w:t>
      </w:r>
      <w:r w:rsidRPr="00B20298">
        <w:t>о</w:t>
      </w:r>
      <w:r w:rsidRPr="00B20298">
        <w:t>управления.</w:t>
      </w:r>
    </w:p>
    <w:p w:rsidR="00B20298" w:rsidRPr="00B20298" w:rsidRDefault="00B20298"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jc w:val="center"/>
        <w:rPr>
          <w:b/>
          <w:bCs/>
        </w:rPr>
      </w:pPr>
      <w:r w:rsidRPr="00B20298">
        <w:rPr>
          <w:b/>
          <w:bCs/>
        </w:rPr>
        <w:t>6. Основные меры правового регулирования в сфере реализации подпрограммы</w:t>
      </w:r>
    </w:p>
    <w:p w:rsidR="00B20298" w:rsidRPr="00B20298" w:rsidRDefault="00B20298"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ind w:firstLine="720"/>
        <w:jc w:val="both"/>
      </w:pPr>
      <w:r w:rsidRPr="00B20298">
        <w:t>Реализация подпрограммы предполагает разработку и утверждение комплекса мер пр</w:t>
      </w:r>
      <w:r w:rsidRPr="00B20298">
        <w:t>а</w:t>
      </w:r>
      <w:r w:rsidRPr="00B20298">
        <w:t>вового регулирования.</w:t>
      </w:r>
    </w:p>
    <w:p w:rsidR="00B20298" w:rsidRPr="00B20298" w:rsidRDefault="00B20298" w:rsidP="00BB1ADC">
      <w:pPr>
        <w:widowControl w:val="0"/>
        <w:autoSpaceDE w:val="0"/>
        <w:autoSpaceDN w:val="0"/>
        <w:adjustRightInd w:val="0"/>
        <w:ind w:firstLine="720"/>
        <w:jc w:val="both"/>
      </w:pPr>
      <w:r w:rsidRPr="00B20298">
        <w:t>Разработка и утверждение дополнительных  нормативных правовых актов Глазовского района будут осуществлены в случае принятия на федеральном и региональном уровнях норм</w:t>
      </w:r>
      <w:r w:rsidRPr="00B20298">
        <w:t>а</w:t>
      </w:r>
      <w:r w:rsidRPr="00B20298">
        <w:t>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решений.</w:t>
      </w:r>
    </w:p>
    <w:p w:rsidR="00B20298" w:rsidRPr="00B20298" w:rsidRDefault="00B20298"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jc w:val="center"/>
        <w:rPr>
          <w:b/>
        </w:rPr>
      </w:pPr>
      <w:r w:rsidRPr="00B20298">
        <w:rPr>
          <w:b/>
        </w:rPr>
        <w:t>7. Прогноз сводных показателей муниципальных заданий</w:t>
      </w:r>
    </w:p>
    <w:p w:rsidR="00B20298" w:rsidRPr="00B20298" w:rsidRDefault="00B20298" w:rsidP="00BB1ADC">
      <w:pPr>
        <w:widowControl w:val="0"/>
        <w:autoSpaceDE w:val="0"/>
        <w:autoSpaceDN w:val="0"/>
        <w:adjustRightInd w:val="0"/>
        <w:jc w:val="center"/>
        <w:rPr>
          <w:b/>
        </w:rPr>
      </w:pPr>
    </w:p>
    <w:p w:rsidR="00B20298" w:rsidRPr="00B20298" w:rsidRDefault="00B20298" w:rsidP="00BB1ADC">
      <w:pPr>
        <w:widowControl w:val="0"/>
        <w:autoSpaceDE w:val="0"/>
        <w:autoSpaceDN w:val="0"/>
        <w:adjustRightInd w:val="0"/>
        <w:ind w:firstLine="539"/>
        <w:jc w:val="both"/>
        <w:rPr>
          <w:color w:val="000000"/>
        </w:rPr>
      </w:pPr>
      <w:r w:rsidRPr="00B20298">
        <w:rPr>
          <w:color w:val="000000"/>
        </w:rPr>
        <w:t>Муниципальные задания на оказание муниципальных услуг (выполнение работ) в рамках подпрограммы не формируются.</w:t>
      </w:r>
    </w:p>
    <w:p w:rsidR="00B20298" w:rsidRPr="00B20298" w:rsidRDefault="00B20298" w:rsidP="00BB1ADC">
      <w:pPr>
        <w:widowControl w:val="0"/>
        <w:autoSpaceDE w:val="0"/>
        <w:autoSpaceDN w:val="0"/>
        <w:adjustRightInd w:val="0"/>
        <w:ind w:firstLine="539"/>
        <w:jc w:val="both"/>
        <w:rPr>
          <w:color w:val="000000"/>
        </w:rPr>
      </w:pPr>
    </w:p>
    <w:p w:rsidR="00B20298" w:rsidRPr="00B20298" w:rsidRDefault="00B20298" w:rsidP="00BB1ADC">
      <w:pPr>
        <w:widowControl w:val="0"/>
        <w:autoSpaceDE w:val="0"/>
        <w:autoSpaceDN w:val="0"/>
        <w:adjustRightInd w:val="0"/>
        <w:ind w:firstLine="539"/>
        <w:jc w:val="center"/>
        <w:rPr>
          <w:b/>
          <w:color w:val="000000"/>
        </w:rPr>
      </w:pPr>
      <w:r w:rsidRPr="00B20298">
        <w:rPr>
          <w:b/>
          <w:color w:val="000000"/>
        </w:rPr>
        <w:t>8.  Взаимодействие с органами государственной власти и местного самоуправления, организациями и гражданами</w:t>
      </w:r>
    </w:p>
    <w:p w:rsidR="00B20298" w:rsidRPr="00B20298" w:rsidRDefault="00B20298"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ind w:firstLine="709"/>
        <w:jc w:val="both"/>
      </w:pPr>
      <w:r w:rsidRPr="00B20298">
        <w:t xml:space="preserve">  При реализации подпрограммы будет организовано взаимодействие со следующими  органами  государственной власти:</w:t>
      </w:r>
    </w:p>
    <w:p w:rsidR="00B20298" w:rsidRPr="00B20298" w:rsidRDefault="00B20298" w:rsidP="00BB1ADC">
      <w:pPr>
        <w:widowControl w:val="0"/>
        <w:autoSpaceDE w:val="0"/>
        <w:autoSpaceDN w:val="0"/>
        <w:adjustRightInd w:val="0"/>
        <w:ind w:firstLine="709"/>
        <w:jc w:val="both"/>
      </w:pPr>
      <w:r w:rsidRPr="00B20298">
        <w:t>Государственным Советом Удмуртской Республики;</w:t>
      </w:r>
    </w:p>
    <w:p w:rsidR="00B20298" w:rsidRPr="00B20298" w:rsidRDefault="00B20298" w:rsidP="00BB1ADC">
      <w:pPr>
        <w:widowControl w:val="0"/>
        <w:autoSpaceDE w:val="0"/>
        <w:autoSpaceDN w:val="0"/>
        <w:adjustRightInd w:val="0"/>
        <w:ind w:firstLine="709"/>
        <w:jc w:val="both"/>
      </w:pPr>
      <w:r w:rsidRPr="00B20298">
        <w:t>Правительством Удмуртской Республики;</w:t>
      </w:r>
    </w:p>
    <w:p w:rsidR="00B20298" w:rsidRPr="00B20298" w:rsidRDefault="00B20298" w:rsidP="00BB1ADC">
      <w:pPr>
        <w:widowControl w:val="0"/>
        <w:autoSpaceDE w:val="0"/>
        <w:autoSpaceDN w:val="0"/>
        <w:adjustRightInd w:val="0"/>
        <w:ind w:firstLine="709"/>
        <w:jc w:val="both"/>
      </w:pPr>
      <w:r w:rsidRPr="00B20298">
        <w:t>Администрацией Главы и Правительства Удмуртской Республики;</w:t>
      </w:r>
    </w:p>
    <w:p w:rsidR="00B20298" w:rsidRPr="00B20298" w:rsidRDefault="00B20298" w:rsidP="00BB1ADC">
      <w:pPr>
        <w:widowControl w:val="0"/>
        <w:autoSpaceDE w:val="0"/>
        <w:autoSpaceDN w:val="0"/>
        <w:adjustRightInd w:val="0"/>
        <w:ind w:firstLine="709"/>
        <w:jc w:val="both"/>
      </w:pPr>
      <w:r w:rsidRPr="00B20298">
        <w:t>Министерством труда Удмуртской Республики.</w:t>
      </w:r>
    </w:p>
    <w:p w:rsidR="00B20298" w:rsidRPr="00B20298" w:rsidRDefault="00B20298" w:rsidP="00BB1ADC">
      <w:pPr>
        <w:tabs>
          <w:tab w:val="left" w:pos="1134"/>
        </w:tabs>
        <w:overflowPunct w:val="0"/>
        <w:autoSpaceDE w:val="0"/>
        <w:autoSpaceDN w:val="0"/>
        <w:adjustRightInd w:val="0"/>
        <w:ind w:firstLine="709"/>
        <w:jc w:val="both"/>
        <w:textAlignment w:val="baseline"/>
      </w:pPr>
      <w:r w:rsidRPr="00B20298">
        <w:t xml:space="preserve"> </w:t>
      </w:r>
    </w:p>
    <w:p w:rsidR="00B20298" w:rsidRPr="00B20298" w:rsidRDefault="00B20298" w:rsidP="00BB1ADC">
      <w:pPr>
        <w:widowControl w:val="0"/>
        <w:autoSpaceDE w:val="0"/>
        <w:autoSpaceDN w:val="0"/>
        <w:adjustRightInd w:val="0"/>
        <w:jc w:val="both"/>
      </w:pPr>
      <w:r w:rsidRPr="00B20298">
        <w:t xml:space="preserve">            При реализации своих полномочий  Администрация района тесно взаимодействует с м</w:t>
      </w:r>
      <w:r w:rsidRPr="00B20298">
        <w:t>у</w:t>
      </w:r>
      <w:r w:rsidRPr="00B20298">
        <w:t>ниципальными образованиями – сельскими поселениями.  В рамках реформы местного сам</w:t>
      </w:r>
      <w:r w:rsidRPr="00B20298">
        <w:t>о</w:t>
      </w:r>
      <w:r w:rsidRPr="00B20298">
        <w:t>управления в течение 2003 - 2005 годов в Глазовском районе была проведена большая орган</w:t>
      </w:r>
      <w:r w:rsidRPr="00B20298">
        <w:t>и</w:t>
      </w:r>
      <w:r w:rsidRPr="00B20298">
        <w:t>зационная работа, главным итогом которой стало создание 11 сельских поселений.   МО «Гл</w:t>
      </w:r>
      <w:r w:rsidRPr="00B20298">
        <w:t>а</w:t>
      </w:r>
      <w:r w:rsidRPr="00B20298">
        <w:t>зовский район» осуществляет  методическое, информационное руководство деятельностью о</w:t>
      </w:r>
      <w:r w:rsidRPr="00B20298">
        <w:t>р</w:t>
      </w:r>
      <w:r w:rsidRPr="00B20298">
        <w:t>ганов  местного самоуправления  сельских поселений. Заключаются  Соглашения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поселений, специалистами  а</w:t>
      </w:r>
      <w:r w:rsidRPr="00B20298">
        <w:t>д</w:t>
      </w:r>
      <w:r w:rsidRPr="00B20298">
        <w:t>министраций, оказывается практическая помощь в подготовке муниципальных правовых актов.</w:t>
      </w:r>
    </w:p>
    <w:p w:rsidR="00B20298" w:rsidRPr="00B20298" w:rsidRDefault="00B20298" w:rsidP="00BB1ADC">
      <w:pPr>
        <w:widowControl w:val="0"/>
        <w:autoSpaceDE w:val="0"/>
        <w:autoSpaceDN w:val="0"/>
        <w:adjustRightInd w:val="0"/>
        <w:jc w:val="both"/>
      </w:pPr>
      <w:r w:rsidRPr="00B20298">
        <w:t xml:space="preserve">                  В целях развития институтов гражданского общества в Глазовском районе, поиска конструктивных путей диалога органов местного самоуправления и некоммерческих организ</w:t>
      </w:r>
      <w:r w:rsidRPr="00B20298">
        <w:t>а</w:t>
      </w:r>
      <w:r w:rsidRPr="00B20298">
        <w:t xml:space="preserve">ций   создана Общественный совет.  </w:t>
      </w:r>
    </w:p>
    <w:p w:rsidR="00B20298" w:rsidRPr="00B20298" w:rsidRDefault="00B20298" w:rsidP="00BB1ADC">
      <w:pPr>
        <w:widowControl w:val="0"/>
        <w:tabs>
          <w:tab w:val="left" w:pos="720"/>
        </w:tabs>
        <w:autoSpaceDE w:val="0"/>
        <w:autoSpaceDN w:val="0"/>
        <w:adjustRightInd w:val="0"/>
        <w:ind w:firstLine="540"/>
        <w:jc w:val="both"/>
      </w:pPr>
      <w:r w:rsidRPr="00B20298">
        <w:rPr>
          <w:iCs/>
        </w:rPr>
        <w:t xml:space="preserve">Работа с населением ведется через различные институты общественного самоуправления, </w:t>
      </w:r>
      <w:r w:rsidRPr="00B20298">
        <w:rPr>
          <w:iCs/>
        </w:rPr>
        <w:lastRenderedPageBreak/>
        <w:t>среди которых:</w:t>
      </w:r>
      <w:r w:rsidRPr="00B20298">
        <w:t xml:space="preserve"> сельские сходы жителей населенных пунктов; территориальные органы общ</w:t>
      </w:r>
      <w:r w:rsidRPr="00B20298">
        <w:t>е</w:t>
      </w:r>
      <w:r w:rsidRPr="00B20298">
        <w:t>ственного самоуправления; политические партии и общественные организации.</w:t>
      </w:r>
    </w:p>
    <w:p w:rsidR="00B20298" w:rsidRPr="00B20298" w:rsidRDefault="00B20298" w:rsidP="00BB1ADC">
      <w:pPr>
        <w:widowControl w:val="0"/>
        <w:tabs>
          <w:tab w:val="left" w:pos="720"/>
        </w:tabs>
        <w:autoSpaceDE w:val="0"/>
        <w:autoSpaceDN w:val="0"/>
        <w:adjustRightInd w:val="0"/>
        <w:ind w:firstLine="540"/>
        <w:jc w:val="both"/>
      </w:pPr>
      <w:r w:rsidRPr="00B20298">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B20298" w:rsidRPr="00B20298" w:rsidRDefault="00B20298" w:rsidP="00BB1ADC">
      <w:pPr>
        <w:widowControl w:val="0"/>
        <w:tabs>
          <w:tab w:val="left" w:pos="720"/>
        </w:tabs>
        <w:autoSpaceDE w:val="0"/>
        <w:autoSpaceDN w:val="0"/>
        <w:adjustRightInd w:val="0"/>
        <w:ind w:firstLine="540"/>
        <w:jc w:val="both"/>
      </w:pPr>
      <w:r w:rsidRPr="00B20298">
        <w:t>В соответствии с ФЗ-131 проводятся публичные слушания по обсуждению наиболее ва</w:t>
      </w:r>
      <w:r w:rsidRPr="00B20298">
        <w:t>ж</w:t>
      </w:r>
      <w:r w:rsidRPr="00B20298">
        <w:t xml:space="preserve">ных муниципальных нормативных актов в порядке, установленном Уставами муниципальных образований.  </w:t>
      </w:r>
    </w:p>
    <w:p w:rsidR="00B20298" w:rsidRPr="00B20298" w:rsidRDefault="00B20298"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jc w:val="center"/>
        <w:rPr>
          <w:b/>
          <w:bCs/>
        </w:rPr>
      </w:pPr>
      <w:r w:rsidRPr="00B20298">
        <w:rPr>
          <w:b/>
          <w:bCs/>
        </w:rPr>
        <w:t>9. Ресурсное обеспечение подпрограммы</w:t>
      </w:r>
    </w:p>
    <w:p w:rsidR="00B20298" w:rsidRPr="00B20298" w:rsidRDefault="00B20298" w:rsidP="00BB1ADC">
      <w:pPr>
        <w:widowControl w:val="0"/>
        <w:autoSpaceDE w:val="0"/>
        <w:autoSpaceDN w:val="0"/>
        <w:adjustRightInd w:val="0"/>
        <w:jc w:val="both"/>
      </w:pPr>
    </w:p>
    <w:p w:rsidR="0038416D" w:rsidRPr="00F114E1" w:rsidRDefault="0038416D" w:rsidP="0038416D">
      <w:pPr>
        <w:ind w:firstLine="708"/>
        <w:jc w:val="both"/>
        <w:rPr>
          <w:rStyle w:val="FontStyle45"/>
        </w:rPr>
      </w:pPr>
      <w:r w:rsidRPr="00F114E1">
        <w:t>Объем бюджетных ассигнований на реализацию подпрограммы за счет средств бюджета муниципального образования «Глазовский район» составит</w:t>
      </w:r>
      <w:r w:rsidRPr="00F114E1">
        <w:rPr>
          <w:rStyle w:val="FontStyle45"/>
        </w:rPr>
        <w:t xml:space="preserve"> </w:t>
      </w:r>
      <w:r w:rsidRPr="00F114E1">
        <w:rPr>
          <w:szCs w:val="22"/>
        </w:rPr>
        <w:t>244029,4</w:t>
      </w:r>
      <w:r w:rsidRPr="00F114E1">
        <w:rPr>
          <w:b/>
        </w:rPr>
        <w:t xml:space="preserve"> </w:t>
      </w:r>
      <w:r w:rsidRPr="00F114E1">
        <w:rPr>
          <w:rStyle w:val="FontStyle45"/>
        </w:rPr>
        <w:t>тыс. рублей, в том числе:</w:t>
      </w:r>
    </w:p>
    <w:p w:rsidR="0038416D" w:rsidRPr="00336193" w:rsidRDefault="0038416D" w:rsidP="0038416D">
      <w:pPr>
        <w:ind w:firstLine="708"/>
        <w:jc w:val="both"/>
        <w:rPr>
          <w:rStyle w:val="FontStyle45"/>
        </w:rPr>
      </w:pPr>
      <w:r w:rsidRPr="00336193">
        <w:rPr>
          <w:rStyle w:val="FontStyle45"/>
        </w:rPr>
        <w:t>2015 год –</w:t>
      </w:r>
      <w:r w:rsidRPr="00336193">
        <w:rPr>
          <w:szCs w:val="22"/>
        </w:rPr>
        <w:t xml:space="preserve"> </w:t>
      </w:r>
      <w:r w:rsidRPr="00336193">
        <w:rPr>
          <w:sz w:val="22"/>
          <w:szCs w:val="22"/>
        </w:rPr>
        <w:t xml:space="preserve">40525,3 </w:t>
      </w:r>
      <w:r w:rsidRPr="00336193">
        <w:rPr>
          <w:szCs w:val="22"/>
        </w:rPr>
        <w:t>тыс. рублей;</w:t>
      </w:r>
    </w:p>
    <w:p w:rsidR="0038416D" w:rsidRPr="00336193" w:rsidRDefault="0038416D" w:rsidP="0038416D">
      <w:pPr>
        <w:ind w:firstLine="708"/>
        <w:jc w:val="both"/>
        <w:rPr>
          <w:rStyle w:val="FontStyle45"/>
        </w:rPr>
      </w:pPr>
      <w:r w:rsidRPr="00336193">
        <w:rPr>
          <w:rStyle w:val="FontStyle45"/>
        </w:rPr>
        <w:t xml:space="preserve">2016 год – </w:t>
      </w:r>
      <w:r w:rsidRPr="00336193">
        <w:rPr>
          <w:bCs/>
          <w:sz w:val="22"/>
          <w:szCs w:val="16"/>
        </w:rPr>
        <w:t>36504,6</w:t>
      </w:r>
      <w:r w:rsidRPr="00336193">
        <w:rPr>
          <w:szCs w:val="22"/>
        </w:rPr>
        <w:t xml:space="preserve"> тыс. рублей;</w:t>
      </w:r>
    </w:p>
    <w:p w:rsidR="0038416D" w:rsidRPr="00336193" w:rsidRDefault="0038416D" w:rsidP="0038416D">
      <w:pPr>
        <w:ind w:firstLine="708"/>
        <w:jc w:val="both"/>
        <w:rPr>
          <w:szCs w:val="22"/>
        </w:rPr>
      </w:pPr>
      <w:r w:rsidRPr="00336193">
        <w:rPr>
          <w:rStyle w:val="FontStyle45"/>
        </w:rPr>
        <w:t>2017 год</w:t>
      </w:r>
      <w:r w:rsidRPr="00336193">
        <w:rPr>
          <w:bCs/>
          <w:szCs w:val="22"/>
        </w:rPr>
        <w:t xml:space="preserve"> </w:t>
      </w:r>
      <w:r w:rsidRPr="00336193">
        <w:rPr>
          <w:rStyle w:val="FontStyle45"/>
        </w:rPr>
        <w:t xml:space="preserve">– </w:t>
      </w:r>
      <w:r w:rsidRPr="00336193">
        <w:rPr>
          <w:bCs/>
          <w:sz w:val="22"/>
          <w:szCs w:val="16"/>
        </w:rPr>
        <w:t xml:space="preserve">39353,5 </w:t>
      </w:r>
      <w:r w:rsidRPr="00336193">
        <w:rPr>
          <w:szCs w:val="22"/>
        </w:rPr>
        <w:t>тыс. рублей;</w:t>
      </w:r>
    </w:p>
    <w:p w:rsidR="0038416D" w:rsidRPr="00336193" w:rsidRDefault="0038416D" w:rsidP="0038416D">
      <w:pPr>
        <w:ind w:firstLine="708"/>
        <w:jc w:val="both"/>
        <w:rPr>
          <w:rStyle w:val="FontStyle45"/>
        </w:rPr>
      </w:pPr>
      <w:r w:rsidRPr="00336193">
        <w:rPr>
          <w:rStyle w:val="FontStyle45"/>
        </w:rPr>
        <w:t xml:space="preserve">2018 год – </w:t>
      </w:r>
      <w:r w:rsidRPr="00336193">
        <w:rPr>
          <w:bCs/>
          <w:sz w:val="22"/>
          <w:szCs w:val="16"/>
        </w:rPr>
        <w:t xml:space="preserve">39353,5 </w:t>
      </w:r>
      <w:r w:rsidRPr="00336193">
        <w:rPr>
          <w:szCs w:val="22"/>
        </w:rPr>
        <w:t>тыс. рублей;</w:t>
      </w:r>
    </w:p>
    <w:p w:rsidR="0038416D" w:rsidRPr="00336193" w:rsidRDefault="0038416D" w:rsidP="0038416D">
      <w:pPr>
        <w:ind w:firstLine="708"/>
        <w:jc w:val="both"/>
        <w:rPr>
          <w:szCs w:val="22"/>
        </w:rPr>
      </w:pPr>
      <w:r w:rsidRPr="00336193">
        <w:rPr>
          <w:rStyle w:val="FontStyle45"/>
        </w:rPr>
        <w:t>2019 год –</w:t>
      </w:r>
      <w:r w:rsidRPr="00336193">
        <w:rPr>
          <w:szCs w:val="22"/>
        </w:rPr>
        <w:t xml:space="preserve"> </w:t>
      </w:r>
      <w:r w:rsidRPr="00336193">
        <w:rPr>
          <w:bCs/>
          <w:sz w:val="22"/>
          <w:szCs w:val="16"/>
        </w:rPr>
        <w:t xml:space="preserve">39353,5 </w:t>
      </w:r>
      <w:r w:rsidRPr="00336193">
        <w:rPr>
          <w:szCs w:val="22"/>
        </w:rPr>
        <w:t>тыс. рублей;</w:t>
      </w:r>
    </w:p>
    <w:p w:rsidR="0038416D" w:rsidRDefault="0038416D" w:rsidP="0038416D">
      <w:pPr>
        <w:widowControl w:val="0"/>
        <w:autoSpaceDE w:val="0"/>
        <w:autoSpaceDN w:val="0"/>
        <w:adjustRightInd w:val="0"/>
        <w:ind w:firstLine="708"/>
        <w:jc w:val="both"/>
      </w:pPr>
      <w:r w:rsidRPr="00185437">
        <w:rPr>
          <w:rStyle w:val="FontStyle45"/>
        </w:rPr>
        <w:t>2020 год –</w:t>
      </w:r>
      <w:r w:rsidRPr="00185437">
        <w:rPr>
          <w:szCs w:val="22"/>
        </w:rPr>
        <w:t xml:space="preserve"> </w:t>
      </w:r>
      <w:r w:rsidRPr="00185437">
        <w:rPr>
          <w:bCs/>
          <w:sz w:val="22"/>
          <w:szCs w:val="16"/>
        </w:rPr>
        <w:t xml:space="preserve">39353,5 </w:t>
      </w:r>
      <w:r w:rsidRPr="00185437">
        <w:rPr>
          <w:szCs w:val="22"/>
        </w:rPr>
        <w:t>тыс. рублей</w:t>
      </w:r>
      <w:r w:rsidRPr="00185437">
        <w:t>.</w:t>
      </w:r>
    </w:p>
    <w:p w:rsidR="00455A33" w:rsidRDefault="00455A33" w:rsidP="00455A33">
      <w:pPr>
        <w:widowControl w:val="0"/>
        <w:autoSpaceDE w:val="0"/>
        <w:autoSpaceDN w:val="0"/>
        <w:adjustRightInd w:val="0"/>
        <w:ind w:firstLine="708"/>
        <w:jc w:val="both"/>
      </w:pPr>
      <w:r>
        <w:t>Ресурсное обеспечение подпрограммы за счет средств бюджета муниципального образ</w:t>
      </w:r>
      <w:r>
        <w:t>о</w:t>
      </w:r>
      <w:r>
        <w:t>вания «Глазовский район» подлежит уточнению в рамках бюджетного цикла.</w:t>
      </w:r>
    </w:p>
    <w:p w:rsidR="00455A33" w:rsidRDefault="00455A33" w:rsidP="00455A33">
      <w:pPr>
        <w:widowControl w:val="0"/>
        <w:autoSpaceDE w:val="0"/>
        <w:autoSpaceDN w:val="0"/>
        <w:adjustRightInd w:val="0"/>
        <w:ind w:firstLine="708"/>
        <w:jc w:val="both"/>
      </w:pPr>
      <w:r>
        <w:t>Ресурсное обеспечение подпрограммы за счет средств бюджета муниципального образ</w:t>
      </w:r>
      <w:r>
        <w:t>о</w:t>
      </w:r>
      <w:r>
        <w:t>вания «Глазовский район» представлено в Приложении 5 к муниципальной программе.</w:t>
      </w:r>
    </w:p>
    <w:p w:rsidR="00B20298" w:rsidRDefault="00455A33" w:rsidP="00455A33">
      <w:pPr>
        <w:widowControl w:val="0"/>
        <w:autoSpaceDE w:val="0"/>
        <w:autoSpaceDN w:val="0"/>
        <w:adjustRightInd w:val="0"/>
        <w:ind w:firstLine="708"/>
        <w:jc w:val="both"/>
      </w:pPr>
      <w:r>
        <w:t>Общий объем финансирования подпрограммы за счет всех источников финансирования представлен в Приложении 6 к муниципальной программе.</w:t>
      </w:r>
    </w:p>
    <w:p w:rsidR="00455A33" w:rsidRDefault="00455A33"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jc w:val="center"/>
        <w:rPr>
          <w:b/>
          <w:bCs/>
        </w:rPr>
      </w:pPr>
      <w:r w:rsidRPr="00B20298">
        <w:rPr>
          <w:b/>
          <w:bCs/>
        </w:rPr>
        <w:t>10. Анализ рисков реализации подпрограммы и описание мер управления рисками</w:t>
      </w:r>
    </w:p>
    <w:p w:rsidR="00B20298" w:rsidRPr="00B20298" w:rsidRDefault="00B20298" w:rsidP="00BB1ADC">
      <w:pPr>
        <w:widowControl w:val="0"/>
        <w:autoSpaceDE w:val="0"/>
        <w:autoSpaceDN w:val="0"/>
        <w:adjustRightInd w:val="0"/>
        <w:jc w:val="both"/>
      </w:pPr>
    </w:p>
    <w:p w:rsidR="00B20298" w:rsidRPr="00B20298" w:rsidRDefault="00B20298" w:rsidP="00BB1ADC">
      <w:pPr>
        <w:widowControl w:val="0"/>
        <w:autoSpaceDE w:val="0"/>
        <w:autoSpaceDN w:val="0"/>
        <w:adjustRightInd w:val="0"/>
        <w:jc w:val="both"/>
      </w:pPr>
      <w:r w:rsidRPr="00B20298">
        <w:t xml:space="preserve">              На эффективность реализации подпрограммы могут оказать влияние риски, связанные с ухудшением макроэкономических условий в России и в мире, с возможным наступлением м</w:t>
      </w:r>
      <w:r w:rsidRPr="00B20298">
        <w:t>и</w:t>
      </w:r>
      <w:r w:rsidRPr="00B20298">
        <w:t>рового экономического кризиса, с природными и техногенными катастрофами. Данные риски являются неуправляемыми.</w:t>
      </w:r>
    </w:p>
    <w:p w:rsidR="00B20298" w:rsidRPr="00B20298" w:rsidRDefault="00B20298" w:rsidP="00BB1ADC">
      <w:pPr>
        <w:widowControl w:val="0"/>
        <w:autoSpaceDE w:val="0"/>
        <w:autoSpaceDN w:val="0"/>
        <w:adjustRightInd w:val="0"/>
        <w:jc w:val="both"/>
      </w:pPr>
      <w:r w:rsidRPr="00B20298">
        <w:t xml:space="preserve">                 В ходе реализации   подпрограммы возможны стандартные риски:</w:t>
      </w:r>
    </w:p>
    <w:p w:rsidR="00B20298" w:rsidRPr="00B20298" w:rsidRDefault="00B20298" w:rsidP="00BB1ADC">
      <w:pPr>
        <w:widowControl w:val="0"/>
        <w:autoSpaceDE w:val="0"/>
        <w:autoSpaceDN w:val="0"/>
        <w:adjustRightInd w:val="0"/>
        <w:jc w:val="both"/>
      </w:pPr>
      <w:r w:rsidRPr="00B20298">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муниципал</w:t>
      </w:r>
      <w:r w:rsidRPr="00B20298">
        <w:t>ь</w:t>
      </w:r>
      <w:r w:rsidRPr="00B20298">
        <w:t>ной программы);</w:t>
      </w:r>
    </w:p>
    <w:p w:rsidR="00B20298" w:rsidRPr="00B20298" w:rsidRDefault="00B20298" w:rsidP="00BB1ADC">
      <w:pPr>
        <w:widowControl w:val="0"/>
        <w:autoSpaceDE w:val="0"/>
        <w:autoSpaceDN w:val="0"/>
        <w:adjustRightInd w:val="0"/>
        <w:jc w:val="both"/>
      </w:pPr>
      <w:r w:rsidRPr="00B20298">
        <w:t>-  изменение федерального законодательства.</w:t>
      </w:r>
    </w:p>
    <w:p w:rsidR="00B20298" w:rsidRPr="00B20298" w:rsidRDefault="00B20298" w:rsidP="00BB1ADC">
      <w:pPr>
        <w:widowControl w:val="0"/>
        <w:autoSpaceDE w:val="0"/>
        <w:autoSpaceDN w:val="0"/>
        <w:adjustRightInd w:val="0"/>
        <w:jc w:val="both"/>
      </w:pPr>
      <w:r w:rsidRPr="00B20298">
        <w:t xml:space="preserve">                 Организационно-управленческие риски связаны с возможными ошибками в управл</w:t>
      </w:r>
      <w:r w:rsidRPr="00B20298">
        <w:t>е</w:t>
      </w:r>
      <w:r w:rsidRPr="00B20298">
        <w:t>нии реализацией подпрограммы, невыполнением в установленные сроки отдельных меропри</w:t>
      </w:r>
      <w:r w:rsidRPr="00B20298">
        <w:t>я</w:t>
      </w:r>
      <w:r w:rsidRPr="00B20298">
        <w:t xml:space="preserve">тий подпрограммы. </w:t>
      </w:r>
    </w:p>
    <w:p w:rsidR="00B20298" w:rsidRPr="00B20298" w:rsidRDefault="00B20298" w:rsidP="00BB1ADC">
      <w:pPr>
        <w:widowControl w:val="0"/>
        <w:autoSpaceDE w:val="0"/>
        <w:autoSpaceDN w:val="0"/>
        <w:adjustRightInd w:val="0"/>
        <w:jc w:val="both"/>
      </w:pPr>
      <w:r w:rsidRPr="00B20298">
        <w:t xml:space="preserve">               Предложения по мерам управления рисками реализации муниципальной подпрогра</w:t>
      </w:r>
      <w:r w:rsidRPr="00B20298">
        <w:t>м</w:t>
      </w:r>
      <w:r w:rsidRPr="00B20298">
        <w:t>мы таковы:</w:t>
      </w:r>
    </w:p>
    <w:p w:rsidR="00B20298" w:rsidRPr="00B20298" w:rsidRDefault="00B20298" w:rsidP="00BB1ADC">
      <w:pPr>
        <w:widowControl w:val="0"/>
        <w:autoSpaceDE w:val="0"/>
        <w:autoSpaceDN w:val="0"/>
        <w:adjustRightInd w:val="0"/>
        <w:jc w:val="both"/>
      </w:pPr>
      <w:r w:rsidRPr="00B20298">
        <w:t>-  в ходе реализации муниципальной подпрограммы возможно внесение корректировок в разд</w:t>
      </w:r>
      <w:r w:rsidRPr="00B20298">
        <w:t>е</w:t>
      </w:r>
      <w:r w:rsidRPr="00B20298">
        <w:t>лы  подпрограммы;</w:t>
      </w:r>
    </w:p>
    <w:p w:rsidR="00B20298" w:rsidRPr="00B20298" w:rsidRDefault="00B20298" w:rsidP="00BB1ADC">
      <w:pPr>
        <w:widowControl w:val="0"/>
        <w:autoSpaceDE w:val="0"/>
        <w:autoSpaceDN w:val="0"/>
        <w:adjustRightInd w:val="0"/>
        <w:jc w:val="both"/>
      </w:pPr>
      <w:r w:rsidRPr="00B20298">
        <w:t>-  своевременное внесение изменений в  нормативно-правовые акты муниципального образов</w:t>
      </w:r>
      <w:r w:rsidRPr="00B20298">
        <w:t>а</w:t>
      </w:r>
      <w:r w:rsidRPr="00B20298">
        <w:t>ния  в соответствии с действующим  законодательством;</w:t>
      </w:r>
    </w:p>
    <w:p w:rsidR="00B20298" w:rsidRPr="00B20298" w:rsidRDefault="00B20298" w:rsidP="00BB1ADC">
      <w:pPr>
        <w:widowControl w:val="0"/>
        <w:shd w:val="clear" w:color="auto" w:fill="FFFFFF"/>
        <w:autoSpaceDE w:val="0"/>
        <w:autoSpaceDN w:val="0"/>
        <w:adjustRightInd w:val="0"/>
        <w:ind w:firstLine="709"/>
        <w:jc w:val="both"/>
      </w:pPr>
      <w:r w:rsidRPr="00B20298">
        <w:t xml:space="preserve">Меры по управлению организационно-управленческими  рисками: </w:t>
      </w:r>
    </w:p>
    <w:p w:rsidR="00B20298" w:rsidRPr="00B20298" w:rsidRDefault="00B20298" w:rsidP="00BB1ADC">
      <w:pPr>
        <w:widowControl w:val="0"/>
        <w:shd w:val="clear" w:color="auto" w:fill="FFFFFF"/>
        <w:tabs>
          <w:tab w:val="left" w:pos="993"/>
        </w:tabs>
        <w:autoSpaceDE w:val="0"/>
        <w:autoSpaceDN w:val="0"/>
        <w:adjustRightInd w:val="0"/>
        <w:ind w:firstLine="709"/>
        <w:jc w:val="both"/>
      </w:pPr>
      <w:r w:rsidRPr="00B20298">
        <w:t xml:space="preserve">1) </w:t>
      </w:r>
      <w:r w:rsidRPr="00B20298">
        <w:tab/>
        <w:t>составление планов реализации подпрограммы;</w:t>
      </w:r>
    </w:p>
    <w:p w:rsidR="00B20298" w:rsidRPr="00B20298" w:rsidRDefault="00B20298" w:rsidP="00BB1ADC">
      <w:pPr>
        <w:widowControl w:val="0"/>
        <w:shd w:val="clear" w:color="auto" w:fill="FFFFFF"/>
        <w:tabs>
          <w:tab w:val="left" w:pos="993"/>
        </w:tabs>
        <w:autoSpaceDE w:val="0"/>
        <w:autoSpaceDN w:val="0"/>
        <w:adjustRightInd w:val="0"/>
        <w:ind w:firstLine="709"/>
        <w:jc w:val="both"/>
      </w:pPr>
      <w:r w:rsidRPr="00B20298">
        <w:t xml:space="preserve">2) </w:t>
      </w:r>
      <w:r w:rsidRPr="00B20298">
        <w:tab/>
        <w:t xml:space="preserve">ежеквартальный мониторинг реализации подпрограммы; </w:t>
      </w:r>
    </w:p>
    <w:p w:rsidR="00B20298" w:rsidRPr="00B20298" w:rsidRDefault="00B20298" w:rsidP="00BB1ADC">
      <w:pPr>
        <w:widowControl w:val="0"/>
        <w:shd w:val="clear" w:color="auto" w:fill="FFFFFF"/>
        <w:tabs>
          <w:tab w:val="left" w:pos="993"/>
        </w:tabs>
        <w:autoSpaceDE w:val="0"/>
        <w:autoSpaceDN w:val="0"/>
        <w:adjustRightInd w:val="0"/>
        <w:ind w:firstLine="709"/>
        <w:jc w:val="both"/>
      </w:pPr>
      <w:r w:rsidRPr="00B20298">
        <w:t>3)</w:t>
      </w:r>
      <w:r w:rsidRPr="00B20298">
        <w:tab/>
        <w:t xml:space="preserve">закрепление персональной ответственности за исполнение мероприятий и достижение значений целевых показателей (индикаторов) подпрограммы; </w:t>
      </w:r>
    </w:p>
    <w:p w:rsidR="00B20298" w:rsidRPr="00B20298" w:rsidRDefault="00B20298" w:rsidP="00BB1ADC">
      <w:pPr>
        <w:widowControl w:val="0"/>
        <w:shd w:val="clear" w:color="auto" w:fill="FFFFFF"/>
        <w:tabs>
          <w:tab w:val="left" w:pos="993"/>
        </w:tabs>
        <w:autoSpaceDE w:val="0"/>
        <w:autoSpaceDN w:val="0"/>
        <w:adjustRightInd w:val="0"/>
        <w:ind w:firstLine="709"/>
        <w:jc w:val="both"/>
      </w:pPr>
      <w:r w:rsidRPr="00B20298">
        <w:t>4)</w:t>
      </w:r>
      <w:r w:rsidRPr="00B20298">
        <w:tab/>
        <w:t>информирование населения и открытая публикация данных о ходе реализации по</w:t>
      </w:r>
      <w:r w:rsidRPr="00B20298">
        <w:t>д</w:t>
      </w:r>
      <w:r w:rsidRPr="00B20298">
        <w:t>программы;</w:t>
      </w:r>
    </w:p>
    <w:p w:rsidR="00B20298" w:rsidRPr="00B20298" w:rsidRDefault="00B20298" w:rsidP="00BB1ADC">
      <w:pPr>
        <w:widowControl w:val="0"/>
        <w:shd w:val="clear" w:color="auto" w:fill="FFFFFF"/>
        <w:tabs>
          <w:tab w:val="left" w:pos="993"/>
        </w:tabs>
        <w:autoSpaceDE w:val="0"/>
        <w:autoSpaceDN w:val="0"/>
        <w:adjustRightInd w:val="0"/>
        <w:ind w:firstLine="709"/>
        <w:jc w:val="both"/>
      </w:pPr>
      <w:r w:rsidRPr="00B20298">
        <w:lastRenderedPageBreak/>
        <w:t xml:space="preserve"> Кадровые риски связаны с недостаточным уровнем квалификации работников. В кач</w:t>
      </w:r>
      <w:r w:rsidRPr="00B20298">
        <w:t>е</w:t>
      </w:r>
      <w:r w:rsidRPr="00B20298">
        <w:t>стве меры для управления риском будут осуществляться мероприятия по подготовке и перепо</w:t>
      </w:r>
      <w:r w:rsidRPr="00B20298">
        <w:t>д</w:t>
      </w:r>
      <w:r w:rsidRPr="00B20298">
        <w:t>готовка кадров.</w:t>
      </w:r>
    </w:p>
    <w:p w:rsidR="00B20298" w:rsidRPr="00B20298" w:rsidRDefault="00B20298" w:rsidP="00BB1ADC">
      <w:pPr>
        <w:widowControl w:val="0"/>
        <w:autoSpaceDE w:val="0"/>
        <w:autoSpaceDN w:val="0"/>
        <w:adjustRightInd w:val="0"/>
        <w:jc w:val="both"/>
        <w:rPr>
          <w:b/>
          <w:bCs/>
        </w:rPr>
      </w:pPr>
      <w:r w:rsidRPr="00B20298">
        <w:t xml:space="preserve"> </w:t>
      </w:r>
      <w:r w:rsidRPr="00B20298">
        <w:rPr>
          <w:b/>
          <w:bCs/>
        </w:rPr>
        <w:t xml:space="preserve">                       </w:t>
      </w:r>
    </w:p>
    <w:p w:rsidR="00B20298" w:rsidRPr="00B20298" w:rsidRDefault="00B20298" w:rsidP="00BB1ADC">
      <w:pPr>
        <w:widowControl w:val="0"/>
        <w:autoSpaceDE w:val="0"/>
        <w:autoSpaceDN w:val="0"/>
        <w:adjustRightInd w:val="0"/>
        <w:jc w:val="both"/>
      </w:pPr>
      <w:r w:rsidRPr="00B20298">
        <w:rPr>
          <w:b/>
          <w:bCs/>
        </w:rPr>
        <w:t xml:space="preserve">                        11. </w:t>
      </w:r>
      <w:r w:rsidRPr="00B20298">
        <w:rPr>
          <w:b/>
        </w:rPr>
        <w:t>Конечные результаты и оценка эффективности</w:t>
      </w:r>
    </w:p>
    <w:p w:rsidR="00B20298" w:rsidRPr="00B20298" w:rsidRDefault="00B20298" w:rsidP="00BB1ADC">
      <w:pPr>
        <w:widowControl w:val="0"/>
        <w:autoSpaceDE w:val="0"/>
        <w:autoSpaceDN w:val="0"/>
        <w:adjustRightInd w:val="0"/>
        <w:jc w:val="both"/>
      </w:pPr>
      <w:r w:rsidRPr="00B20298">
        <w:t xml:space="preserve">    </w:t>
      </w:r>
    </w:p>
    <w:p w:rsidR="00B20298" w:rsidRPr="00B20298" w:rsidRDefault="00B20298" w:rsidP="00BB1ADC">
      <w:pPr>
        <w:widowControl w:val="0"/>
        <w:autoSpaceDE w:val="0"/>
        <w:autoSpaceDN w:val="0"/>
        <w:adjustRightInd w:val="0"/>
        <w:jc w:val="both"/>
      </w:pPr>
      <w:r w:rsidRPr="00B20298">
        <w:t>Основными ожидаемыми результатами муниципальной программы в качественном выражении должны стать:</w:t>
      </w:r>
    </w:p>
    <w:p w:rsidR="00B20298" w:rsidRPr="00B20298" w:rsidRDefault="00B20298" w:rsidP="00BB1ADC">
      <w:pPr>
        <w:widowControl w:val="0"/>
        <w:autoSpaceDE w:val="0"/>
        <w:autoSpaceDN w:val="0"/>
        <w:adjustRightInd w:val="0"/>
        <w:ind w:firstLine="720"/>
        <w:jc w:val="both"/>
      </w:pPr>
      <w:r w:rsidRPr="00B20298">
        <w:t xml:space="preserve">-  создание  системы  содействия   участию   населения  в осуществлении местного </w:t>
      </w:r>
    </w:p>
    <w:p w:rsidR="00B20298" w:rsidRPr="00B20298" w:rsidRDefault="00B20298" w:rsidP="00BB1ADC">
      <w:pPr>
        <w:widowControl w:val="0"/>
        <w:autoSpaceDE w:val="0"/>
        <w:autoSpaceDN w:val="0"/>
        <w:adjustRightInd w:val="0"/>
        <w:jc w:val="both"/>
      </w:pPr>
      <w:r w:rsidRPr="00B20298">
        <w:t>самоуправления;</w:t>
      </w:r>
    </w:p>
    <w:p w:rsidR="00B20298" w:rsidRPr="00B20298" w:rsidRDefault="00B20298" w:rsidP="00BB1ADC">
      <w:pPr>
        <w:widowControl w:val="0"/>
        <w:autoSpaceDE w:val="0"/>
        <w:autoSpaceDN w:val="0"/>
        <w:adjustRightInd w:val="0"/>
        <w:ind w:firstLine="720"/>
        <w:jc w:val="both"/>
      </w:pPr>
      <w:r w:rsidRPr="00B20298">
        <w:t>- повышение прозрачности и подотчетности органов местного  самоуправления перед населением;</w:t>
      </w:r>
    </w:p>
    <w:p w:rsidR="00B20298" w:rsidRPr="00B20298" w:rsidRDefault="00B20298" w:rsidP="00BB1ADC">
      <w:pPr>
        <w:widowControl w:val="0"/>
        <w:autoSpaceDE w:val="0"/>
        <w:autoSpaceDN w:val="0"/>
        <w:adjustRightInd w:val="0"/>
        <w:ind w:firstLine="720"/>
        <w:jc w:val="both"/>
      </w:pPr>
      <w:r w:rsidRPr="00B20298">
        <w:t>-  разработка   системы   нормативных   правовых   актов, регламентирующих  пред</w:t>
      </w:r>
      <w:r w:rsidRPr="00B20298">
        <w:t>о</w:t>
      </w:r>
      <w:r w:rsidRPr="00B20298">
        <w:t>ставление   муниципальных   услуг,</w:t>
      </w:r>
    </w:p>
    <w:p w:rsidR="00B20298" w:rsidRPr="00B20298" w:rsidRDefault="00B20298" w:rsidP="00BB1ADC">
      <w:pPr>
        <w:widowControl w:val="0"/>
        <w:autoSpaceDE w:val="0"/>
        <w:autoSpaceDN w:val="0"/>
        <w:adjustRightInd w:val="0"/>
        <w:ind w:firstLine="720"/>
        <w:jc w:val="both"/>
      </w:pPr>
      <w:r w:rsidRPr="00B20298">
        <w:t>-  эффективное     исполнение функций органов местного самоуправления;</w:t>
      </w:r>
    </w:p>
    <w:p w:rsidR="00B20298" w:rsidRPr="00B20298" w:rsidRDefault="00B20298" w:rsidP="00BB1ADC">
      <w:pPr>
        <w:widowControl w:val="0"/>
        <w:autoSpaceDE w:val="0"/>
        <w:autoSpaceDN w:val="0"/>
        <w:adjustRightInd w:val="0"/>
        <w:ind w:firstLine="720"/>
        <w:jc w:val="both"/>
      </w:pPr>
      <w:r w:rsidRPr="00B20298">
        <w:t>- количество  муниципальных  правовых  актов, не противоречащих законодательству  Российской  Федерации — 100%;</w:t>
      </w:r>
    </w:p>
    <w:p w:rsidR="00B20298" w:rsidRPr="00B20298" w:rsidRDefault="00B20298" w:rsidP="00BB1ADC">
      <w:pPr>
        <w:widowControl w:val="0"/>
        <w:autoSpaceDE w:val="0"/>
        <w:autoSpaceDN w:val="0"/>
        <w:adjustRightInd w:val="0"/>
        <w:ind w:firstLine="720"/>
        <w:jc w:val="both"/>
      </w:pPr>
      <w:r w:rsidRPr="00B20298">
        <w:t>- количество обращений граждан в органы местного самоуправления муниципального образования «Глазовский район», рассмотренных без нарушения сроков, установленных зак</w:t>
      </w:r>
      <w:r w:rsidRPr="00B20298">
        <w:t>о</w:t>
      </w:r>
      <w:r w:rsidRPr="00B20298">
        <w:t>нодательством - 100%;</w:t>
      </w:r>
    </w:p>
    <w:p w:rsidR="00B20298" w:rsidRPr="00B20298" w:rsidRDefault="00B20298" w:rsidP="00BB1ADC">
      <w:pPr>
        <w:widowControl w:val="0"/>
        <w:autoSpaceDE w:val="0"/>
        <w:autoSpaceDN w:val="0"/>
        <w:adjustRightInd w:val="0"/>
        <w:ind w:firstLine="720"/>
        <w:jc w:val="both"/>
      </w:pPr>
      <w:r w:rsidRPr="00B20298">
        <w:t>- доля эффективно реализуемых муниципальных программ по вопросам местного знач</w:t>
      </w:r>
      <w:r w:rsidRPr="00B20298">
        <w:t>е</w:t>
      </w:r>
      <w:r w:rsidRPr="00B20298">
        <w:t>ния - 100%;</w:t>
      </w:r>
    </w:p>
    <w:p w:rsidR="00B20298" w:rsidRPr="00B20298" w:rsidRDefault="00B20298" w:rsidP="00BB1ADC">
      <w:pPr>
        <w:widowControl w:val="0"/>
        <w:autoSpaceDE w:val="0"/>
        <w:autoSpaceDN w:val="0"/>
        <w:adjustRightInd w:val="0"/>
        <w:ind w:firstLine="720"/>
        <w:jc w:val="both"/>
      </w:pPr>
      <w:r w:rsidRPr="00B20298">
        <w:t>- обеспечение выплаты доплаты к пенсии лицам, замещавшим муниципальные должн</w:t>
      </w:r>
      <w:r w:rsidRPr="00B20298">
        <w:t>о</w:t>
      </w:r>
      <w:r w:rsidRPr="00B20298">
        <w:t>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район»- 100%;</w:t>
      </w:r>
    </w:p>
    <w:p w:rsidR="00B20298" w:rsidRPr="00B20298" w:rsidRDefault="00B20298" w:rsidP="00BB1ADC">
      <w:pPr>
        <w:widowControl w:val="0"/>
        <w:autoSpaceDE w:val="0"/>
        <w:autoSpaceDN w:val="0"/>
        <w:adjustRightInd w:val="0"/>
        <w:ind w:firstLine="720"/>
        <w:jc w:val="both"/>
      </w:pPr>
      <w:r w:rsidRPr="00B20298">
        <w:t>- количество случаев несоблюдения сроков исполнения запросов социально-правового характера - 0;</w:t>
      </w:r>
    </w:p>
    <w:p w:rsidR="00B20298" w:rsidRPr="00B20298" w:rsidRDefault="00B20298" w:rsidP="00BB1ADC">
      <w:pPr>
        <w:widowControl w:val="0"/>
        <w:autoSpaceDE w:val="0"/>
        <w:autoSpaceDN w:val="0"/>
        <w:adjustRightInd w:val="0"/>
        <w:ind w:firstLine="720"/>
        <w:jc w:val="both"/>
      </w:pPr>
      <w:r w:rsidRPr="00B20298">
        <w:t>- количество фактов нецелевого использования бюджетных средств - 0;</w:t>
      </w:r>
    </w:p>
    <w:p w:rsidR="00B20298" w:rsidRPr="00B20298" w:rsidRDefault="00B20298" w:rsidP="00BB1ADC">
      <w:pPr>
        <w:widowControl w:val="0"/>
        <w:autoSpaceDE w:val="0"/>
        <w:autoSpaceDN w:val="0"/>
        <w:adjustRightInd w:val="0"/>
        <w:ind w:firstLine="720"/>
        <w:jc w:val="both"/>
      </w:pPr>
      <w:r w:rsidRPr="00B20298">
        <w:t>- количество показателей, отвечающих требованиям безопасности и необходимым усл</w:t>
      </w:r>
      <w:r w:rsidRPr="00B20298">
        <w:t>о</w:t>
      </w:r>
      <w:r w:rsidRPr="00B20298">
        <w:t>виям для организации деятельности ОМС- 100%.</w:t>
      </w:r>
    </w:p>
    <w:p w:rsidR="00B20298" w:rsidRPr="00B20298" w:rsidRDefault="00B20298" w:rsidP="00BB1ADC">
      <w:pPr>
        <w:widowControl w:val="0"/>
        <w:autoSpaceDE w:val="0"/>
        <w:autoSpaceDN w:val="0"/>
        <w:adjustRightInd w:val="0"/>
        <w:jc w:val="both"/>
      </w:pPr>
      <w:r w:rsidRPr="00B20298">
        <w:t xml:space="preserve">        </w:t>
      </w:r>
      <w:r w:rsidRPr="00B20298">
        <w:tab/>
        <w:t>Ежегодно, в срок до 20 февраля года, следующего за отчетным, ответственным исполн</w:t>
      </w:r>
      <w:r w:rsidRPr="00B20298">
        <w:t>и</w:t>
      </w:r>
      <w:r w:rsidRPr="00B20298">
        <w:t>телем совместно с соисполнителями осуществляется оценка эффективности реализации мун</w:t>
      </w:r>
      <w:r w:rsidRPr="00B20298">
        <w:t>и</w:t>
      </w:r>
      <w:r w:rsidRPr="00B20298">
        <w:t>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ответственного исполнителя муниципальной программы, представляется в управление экономики и имущественных отн</w:t>
      </w:r>
      <w:r w:rsidRPr="00B20298">
        <w:t>о</w:t>
      </w:r>
      <w:r w:rsidRPr="00B20298">
        <w:t>шений Администрации района и районное финансовое управление Администрации района.     Ответственным исполнителем в срок до 1 апреля года, следующего за отчетным, в Админ</w:t>
      </w:r>
      <w:r w:rsidRPr="00B20298">
        <w:t>и</w:t>
      </w:r>
      <w:r w:rsidRPr="00B20298">
        <w:t>страцию Глазовского  района представляется доклад по итогам реализации муниципальной программы, включающий оценку степени достижения целей и решения задач муниципальной программы за весь период ее реализации.</w:t>
      </w:r>
    </w:p>
    <w:p w:rsidR="005302B4" w:rsidRDefault="005302B4" w:rsidP="00BB1ADC">
      <w:pPr>
        <w:widowControl w:val="0"/>
        <w:autoSpaceDE w:val="0"/>
        <w:autoSpaceDN w:val="0"/>
        <w:adjustRightInd w:val="0"/>
        <w:jc w:val="center"/>
        <w:rPr>
          <w:b/>
          <w:color w:val="000000"/>
        </w:rPr>
      </w:pPr>
    </w:p>
    <w:p w:rsidR="005302B4" w:rsidRDefault="005302B4" w:rsidP="00BB1ADC">
      <w:pPr>
        <w:widowControl w:val="0"/>
        <w:autoSpaceDE w:val="0"/>
        <w:autoSpaceDN w:val="0"/>
        <w:adjustRightInd w:val="0"/>
        <w:jc w:val="center"/>
        <w:rPr>
          <w:b/>
          <w:color w:val="000000"/>
        </w:rPr>
      </w:pPr>
    </w:p>
    <w:p w:rsidR="005302B4" w:rsidRDefault="005302B4" w:rsidP="00BB1ADC">
      <w:pPr>
        <w:widowControl w:val="0"/>
        <w:autoSpaceDE w:val="0"/>
        <w:autoSpaceDN w:val="0"/>
        <w:adjustRightInd w:val="0"/>
        <w:jc w:val="center"/>
        <w:rPr>
          <w:b/>
          <w:color w:val="000000"/>
        </w:rPr>
      </w:pPr>
    </w:p>
    <w:p w:rsidR="00B20298" w:rsidRPr="00373063" w:rsidRDefault="00B20298" w:rsidP="00BB1ADC">
      <w:pPr>
        <w:widowControl w:val="0"/>
        <w:autoSpaceDE w:val="0"/>
        <w:autoSpaceDN w:val="0"/>
        <w:adjustRightInd w:val="0"/>
        <w:jc w:val="center"/>
        <w:rPr>
          <w:b/>
          <w:bCs/>
          <w:color w:val="000000"/>
        </w:rPr>
      </w:pPr>
      <w:r w:rsidRPr="00373063">
        <w:rPr>
          <w:b/>
          <w:color w:val="000000"/>
        </w:rPr>
        <w:t>9.2. Подпрограмма «Управление муниципальными финансами»</w:t>
      </w:r>
    </w:p>
    <w:p w:rsidR="00B20298" w:rsidRPr="00B20298" w:rsidRDefault="00B20298" w:rsidP="00BB1ADC">
      <w:pPr>
        <w:widowControl w:val="0"/>
        <w:autoSpaceDE w:val="0"/>
        <w:autoSpaceDN w:val="0"/>
        <w:adjustRightInd w:val="0"/>
        <w:jc w:val="center"/>
        <w:rPr>
          <w:color w:val="000000"/>
        </w:rPr>
      </w:pPr>
    </w:p>
    <w:p w:rsidR="00B20298" w:rsidRPr="00B20298" w:rsidRDefault="00B20298" w:rsidP="00BB1ADC">
      <w:pPr>
        <w:widowControl w:val="0"/>
        <w:autoSpaceDE w:val="0"/>
        <w:autoSpaceDN w:val="0"/>
        <w:adjustRightInd w:val="0"/>
        <w:jc w:val="center"/>
        <w:outlineLvl w:val="1"/>
        <w:rPr>
          <w:b/>
        </w:rPr>
      </w:pPr>
      <w:bookmarkStart w:id="1" w:name="Par34"/>
      <w:bookmarkEnd w:id="1"/>
      <w:r w:rsidRPr="00B20298">
        <w:rPr>
          <w:b/>
        </w:rPr>
        <w:t>Краткая характеристика (паспорт) подпрограммы</w:t>
      </w:r>
    </w:p>
    <w:p w:rsidR="00B20298" w:rsidRPr="00B20298" w:rsidRDefault="00B20298" w:rsidP="00BB1ADC">
      <w:pPr>
        <w:widowControl w:val="0"/>
        <w:autoSpaceDE w:val="0"/>
        <w:autoSpaceDN w:val="0"/>
        <w:adjustRightInd w:val="0"/>
        <w:jc w:val="center"/>
        <w:outlineLvl w:val="1"/>
        <w:rPr>
          <w:color w:val="00000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8123"/>
      </w:tblGrid>
      <w:tr w:rsidR="00B20298" w:rsidRPr="00B20298" w:rsidTr="005302B4">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B20298" w:rsidRPr="00B20298" w:rsidRDefault="007F7126" w:rsidP="00BB1ADC">
            <w:pPr>
              <w:autoSpaceDE w:val="0"/>
              <w:autoSpaceDN w:val="0"/>
              <w:adjustRightInd w:val="0"/>
            </w:pPr>
            <w:r>
              <w:t>Наименование п</w:t>
            </w:r>
            <w:r w:rsidR="00B20298" w:rsidRPr="00B20298">
              <w:t xml:space="preserve">одпрограммы </w:t>
            </w:r>
          </w:p>
        </w:tc>
        <w:tc>
          <w:tcPr>
            <w:tcW w:w="8123" w:type="dxa"/>
            <w:tcBorders>
              <w:top w:val="single" w:sz="8" w:space="0" w:color="auto"/>
              <w:left w:val="single" w:sz="8" w:space="0" w:color="auto"/>
              <w:bottom w:val="single" w:sz="8" w:space="0" w:color="auto"/>
              <w:right w:val="single" w:sz="8" w:space="0" w:color="auto"/>
            </w:tcBorders>
          </w:tcPr>
          <w:p w:rsidR="00B20298" w:rsidRPr="007F7126" w:rsidRDefault="00B20298" w:rsidP="00BB1ADC">
            <w:pPr>
              <w:widowControl w:val="0"/>
              <w:autoSpaceDE w:val="0"/>
              <w:autoSpaceDN w:val="0"/>
              <w:adjustRightInd w:val="0"/>
              <w:rPr>
                <w:b/>
                <w:color w:val="000000"/>
              </w:rPr>
            </w:pPr>
            <w:r w:rsidRPr="007F7126">
              <w:rPr>
                <w:b/>
                <w:color w:val="000000"/>
              </w:rPr>
              <w:t>Управление муниципальными финансами</w:t>
            </w:r>
          </w:p>
        </w:tc>
      </w:tr>
      <w:tr w:rsidR="00B20298" w:rsidRPr="00B20298" w:rsidTr="007F7126">
        <w:trPr>
          <w:trHeight w:val="60"/>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B1ADC">
            <w:pPr>
              <w:autoSpaceDE w:val="0"/>
              <w:autoSpaceDN w:val="0"/>
              <w:adjustRightInd w:val="0"/>
            </w:pPr>
            <w:r w:rsidRPr="00B20298">
              <w:t>Координатор</w:t>
            </w:r>
          </w:p>
        </w:tc>
        <w:tc>
          <w:tcPr>
            <w:tcW w:w="812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bCs/>
              </w:rPr>
              <w:t>Заместитель Главы Администрации муниципального образования «Глазо</w:t>
            </w:r>
            <w:r w:rsidRPr="00B20298">
              <w:rPr>
                <w:bCs/>
              </w:rPr>
              <w:t>в</w:t>
            </w:r>
            <w:r w:rsidRPr="00B20298">
              <w:rPr>
                <w:bCs/>
              </w:rPr>
              <w:t>ский район»</w:t>
            </w:r>
          </w:p>
        </w:tc>
      </w:tr>
      <w:tr w:rsidR="00B20298" w:rsidRPr="00B20298" w:rsidTr="007F7126">
        <w:trPr>
          <w:trHeight w:val="60"/>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B1ADC">
            <w:pPr>
              <w:autoSpaceDE w:val="0"/>
              <w:autoSpaceDN w:val="0"/>
              <w:adjustRightInd w:val="0"/>
              <w:rPr>
                <w:b/>
              </w:rPr>
            </w:pPr>
            <w:r w:rsidRPr="00B20298">
              <w:lastRenderedPageBreak/>
              <w:t xml:space="preserve">Ответственный исполнитель </w:t>
            </w:r>
          </w:p>
        </w:tc>
        <w:tc>
          <w:tcPr>
            <w:tcW w:w="812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Управление финансов Администрации муниципального образования «Гл</w:t>
            </w:r>
            <w:r w:rsidRPr="00B20298">
              <w:rPr>
                <w:color w:val="000000"/>
              </w:rPr>
              <w:t>а</w:t>
            </w:r>
            <w:r w:rsidRPr="00B20298">
              <w:rPr>
                <w:color w:val="000000"/>
              </w:rPr>
              <w:t xml:space="preserve">зовский район»                </w:t>
            </w:r>
          </w:p>
        </w:tc>
      </w:tr>
      <w:tr w:rsidR="00B20298" w:rsidRPr="00B20298" w:rsidTr="007F7126">
        <w:trPr>
          <w:trHeight w:val="60"/>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B1ADC">
            <w:pPr>
              <w:autoSpaceDE w:val="0"/>
              <w:autoSpaceDN w:val="0"/>
              <w:adjustRightInd w:val="0"/>
              <w:rPr>
                <w:b/>
              </w:rPr>
            </w:pPr>
            <w:r w:rsidRPr="00B20298">
              <w:t xml:space="preserve">Соисполнители </w:t>
            </w:r>
          </w:p>
        </w:tc>
        <w:tc>
          <w:tcPr>
            <w:tcW w:w="812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Органы местного самоуправления Администрации муниципального образ</w:t>
            </w:r>
            <w:r w:rsidRPr="00B20298">
              <w:rPr>
                <w:color w:val="000000"/>
              </w:rPr>
              <w:t>о</w:t>
            </w:r>
            <w:r w:rsidRPr="00B20298">
              <w:rPr>
                <w:color w:val="000000"/>
              </w:rPr>
              <w:t>вания «Глазовский район»</w:t>
            </w:r>
          </w:p>
        </w:tc>
      </w:tr>
      <w:tr w:rsidR="00B20298" w:rsidRPr="00B20298" w:rsidTr="005302B4">
        <w:trPr>
          <w:trHeight w:val="1000"/>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B1ADC">
            <w:pPr>
              <w:autoSpaceDE w:val="0"/>
              <w:autoSpaceDN w:val="0"/>
              <w:adjustRightInd w:val="0"/>
              <w:rPr>
                <w:b/>
              </w:rPr>
            </w:pPr>
            <w:r w:rsidRPr="00B20298">
              <w:t xml:space="preserve">Цели </w:t>
            </w:r>
          </w:p>
        </w:tc>
        <w:tc>
          <w:tcPr>
            <w:tcW w:w="812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1)</w:t>
            </w:r>
            <w:r w:rsidRPr="00B20298">
              <w:t xml:space="preserve"> Обеспечение исполнения расходных обязательств муниципального обр</w:t>
            </w:r>
            <w:r w:rsidRPr="00B20298">
              <w:t>а</w:t>
            </w:r>
            <w:r w:rsidRPr="00B20298">
              <w:t>зования «Глазовский район».</w:t>
            </w:r>
          </w:p>
          <w:p w:rsidR="00B20298" w:rsidRPr="00B20298" w:rsidRDefault="00B20298" w:rsidP="00BB1ADC">
            <w:pPr>
              <w:widowControl w:val="0"/>
              <w:autoSpaceDE w:val="0"/>
              <w:autoSpaceDN w:val="0"/>
              <w:adjustRightInd w:val="0"/>
              <w:rPr>
                <w:color w:val="000000"/>
              </w:rPr>
            </w:pPr>
            <w:r w:rsidRPr="00B20298">
              <w:rPr>
                <w:color w:val="000000"/>
              </w:rPr>
              <w:t>2) Нормативно-методическое обеспечение бюджетного процесса в муниц</w:t>
            </w:r>
            <w:r w:rsidRPr="00B20298">
              <w:rPr>
                <w:color w:val="000000"/>
              </w:rPr>
              <w:t>и</w:t>
            </w:r>
            <w:r w:rsidRPr="00B20298">
              <w:rPr>
                <w:color w:val="000000"/>
              </w:rPr>
              <w:t>пальном образовании «Глазовский район», организация планирования и и</w:t>
            </w:r>
            <w:r w:rsidRPr="00B20298">
              <w:rPr>
                <w:color w:val="000000"/>
              </w:rPr>
              <w:t>с</w:t>
            </w:r>
            <w:r w:rsidRPr="00B20298">
              <w:rPr>
                <w:color w:val="000000"/>
              </w:rPr>
              <w:t>полнения бюджета муниципального образования «Глазовский район», касс</w:t>
            </w:r>
            <w:r w:rsidRPr="00B20298">
              <w:rPr>
                <w:color w:val="000000"/>
              </w:rPr>
              <w:t>о</w:t>
            </w:r>
            <w:r w:rsidRPr="00B20298">
              <w:rPr>
                <w:color w:val="000000"/>
              </w:rPr>
              <w:t>вого обслуживания исполнения бюджета муниципального образования «Гл</w:t>
            </w:r>
            <w:r w:rsidRPr="00B20298">
              <w:rPr>
                <w:color w:val="000000"/>
              </w:rPr>
              <w:t>а</w:t>
            </w:r>
            <w:r w:rsidRPr="00B20298">
              <w:rPr>
                <w:color w:val="000000"/>
              </w:rPr>
              <w:t>зовский район», ведения бюджетного учета и формирования бюджетной о</w:t>
            </w:r>
            <w:r w:rsidRPr="00B20298">
              <w:rPr>
                <w:color w:val="000000"/>
              </w:rPr>
              <w:t>т</w:t>
            </w:r>
            <w:r w:rsidRPr="00B20298">
              <w:rPr>
                <w:color w:val="000000"/>
              </w:rPr>
              <w:t>четности.</w:t>
            </w:r>
          </w:p>
          <w:p w:rsidR="00B20298" w:rsidRPr="00B20298" w:rsidRDefault="00B20298" w:rsidP="00BB1ADC">
            <w:pPr>
              <w:widowControl w:val="0"/>
              <w:autoSpaceDE w:val="0"/>
              <w:autoSpaceDN w:val="0"/>
              <w:adjustRightInd w:val="0"/>
              <w:jc w:val="both"/>
            </w:pPr>
            <w:r w:rsidRPr="00B20298">
              <w:rPr>
                <w:color w:val="000000"/>
              </w:rPr>
              <w:t>3) Н</w:t>
            </w:r>
            <w:r w:rsidRPr="00B20298">
              <w:t>ормативно-методическое обеспечение и осуществление финансового контроля за использованием средств бюджета муниципального образования «</w:t>
            </w:r>
            <w:r w:rsidR="007F7126" w:rsidRPr="00B20298">
              <w:t>Глазовский</w:t>
            </w:r>
            <w:r w:rsidRPr="00B20298">
              <w:t xml:space="preserve"> район» и исполнением бюджетного законодательства, сове</w:t>
            </w:r>
            <w:r w:rsidRPr="00B20298">
              <w:t>р</w:t>
            </w:r>
            <w:r w:rsidRPr="00B20298">
              <w:t>шенствование методов финансового контроля.</w:t>
            </w:r>
          </w:p>
          <w:p w:rsidR="00B20298" w:rsidRPr="00B20298" w:rsidRDefault="00B20298" w:rsidP="00BB1ADC">
            <w:pPr>
              <w:widowControl w:val="0"/>
              <w:autoSpaceDE w:val="0"/>
              <w:autoSpaceDN w:val="0"/>
              <w:adjustRightInd w:val="0"/>
              <w:rPr>
                <w:color w:val="000000"/>
              </w:rPr>
            </w:pPr>
            <w:r w:rsidRPr="00B20298">
              <w:rPr>
                <w:color w:val="000000"/>
              </w:rPr>
              <w:t>4) Проведение консервативной долговой политики.</w:t>
            </w:r>
          </w:p>
          <w:p w:rsidR="00B20298" w:rsidRPr="00B20298" w:rsidRDefault="00B20298" w:rsidP="00BB1ADC">
            <w:pPr>
              <w:widowControl w:val="0"/>
              <w:autoSpaceDE w:val="0"/>
              <w:autoSpaceDN w:val="0"/>
              <w:adjustRightInd w:val="0"/>
              <w:rPr>
                <w:color w:val="000000"/>
              </w:rPr>
            </w:pPr>
            <w:r w:rsidRPr="00B20298">
              <w:rPr>
                <w:color w:val="000000"/>
              </w:rPr>
              <w:t>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Глазовском районе, с</w:t>
            </w:r>
            <w:r w:rsidRPr="00B20298">
              <w:rPr>
                <w:color w:val="000000"/>
              </w:rPr>
              <w:t>о</w:t>
            </w:r>
            <w:r w:rsidRPr="00B20298">
              <w:rPr>
                <w:color w:val="000000"/>
              </w:rPr>
              <w:t>действие повышению уровня бюджетной обеспеченности муниципальных образований в Глазовском районе.</w:t>
            </w:r>
          </w:p>
          <w:p w:rsidR="00B20298" w:rsidRPr="00B20298" w:rsidRDefault="00B20298" w:rsidP="00BB1ADC">
            <w:pPr>
              <w:widowControl w:val="0"/>
              <w:autoSpaceDE w:val="0"/>
              <w:autoSpaceDN w:val="0"/>
              <w:adjustRightInd w:val="0"/>
              <w:rPr>
                <w:color w:val="000000"/>
              </w:rPr>
            </w:pPr>
            <w:r w:rsidRPr="00B20298">
              <w:rPr>
                <w:color w:val="000000"/>
              </w:rPr>
              <w:t xml:space="preserve">6) Обеспечение условий для реализации муниципальной  программы.                                       </w:t>
            </w:r>
          </w:p>
        </w:tc>
      </w:tr>
      <w:tr w:rsidR="00B20298" w:rsidRPr="00B20298" w:rsidTr="005302B4">
        <w:trPr>
          <w:trHeight w:val="406"/>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B1ADC">
            <w:pPr>
              <w:autoSpaceDE w:val="0"/>
              <w:autoSpaceDN w:val="0"/>
              <w:adjustRightInd w:val="0"/>
              <w:rPr>
                <w:b/>
              </w:rPr>
            </w:pPr>
            <w:r w:rsidRPr="00B20298">
              <w:t xml:space="preserve">Задачи </w:t>
            </w:r>
          </w:p>
        </w:tc>
        <w:tc>
          <w:tcPr>
            <w:tcW w:w="812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1) Разработка нормативных правовых, правовых актов, необходимых для обеспечения бюджетного процесса.       </w:t>
            </w:r>
          </w:p>
          <w:p w:rsidR="00B20298" w:rsidRPr="00B20298" w:rsidRDefault="00B20298" w:rsidP="00BB1ADC">
            <w:pPr>
              <w:widowControl w:val="0"/>
              <w:autoSpaceDE w:val="0"/>
              <w:autoSpaceDN w:val="0"/>
              <w:adjustRightInd w:val="0"/>
              <w:rPr>
                <w:color w:val="000000"/>
              </w:rPr>
            </w:pPr>
            <w:r w:rsidRPr="00B20298">
              <w:rPr>
                <w:color w:val="000000"/>
              </w:rPr>
              <w:t xml:space="preserve">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B20298" w:rsidRPr="00B20298" w:rsidRDefault="00B20298" w:rsidP="00BB1ADC">
            <w:pPr>
              <w:widowControl w:val="0"/>
              <w:autoSpaceDE w:val="0"/>
              <w:autoSpaceDN w:val="0"/>
              <w:adjustRightInd w:val="0"/>
              <w:rPr>
                <w:color w:val="000000"/>
              </w:rPr>
            </w:pPr>
            <w:r w:rsidRPr="00B20298">
              <w:rPr>
                <w:color w:val="000000"/>
              </w:rPr>
              <w:t>3) Организация исполнения бюджета муниципального образования «Глазо</w:t>
            </w:r>
            <w:r w:rsidRPr="00B20298">
              <w:rPr>
                <w:color w:val="000000"/>
              </w:rPr>
              <w:t>в</w:t>
            </w:r>
            <w:r w:rsidRPr="00B20298">
              <w:rPr>
                <w:color w:val="000000"/>
              </w:rPr>
              <w:t xml:space="preserve">ский район».   </w:t>
            </w:r>
          </w:p>
          <w:p w:rsidR="00B20298" w:rsidRPr="00B20298" w:rsidRDefault="00B20298" w:rsidP="00BB1ADC">
            <w:pPr>
              <w:widowControl w:val="0"/>
              <w:autoSpaceDE w:val="0"/>
              <w:autoSpaceDN w:val="0"/>
              <w:adjustRightInd w:val="0"/>
              <w:rPr>
                <w:color w:val="000000"/>
              </w:rPr>
            </w:pPr>
            <w:r w:rsidRPr="00B20298">
              <w:rPr>
                <w:color w:val="000000"/>
              </w:rPr>
              <w:t>4) Кассовое обслуживание исполнения расходной части бюджета муниц</w:t>
            </w:r>
            <w:r w:rsidRPr="00B20298">
              <w:rPr>
                <w:color w:val="000000"/>
              </w:rPr>
              <w:t>и</w:t>
            </w:r>
            <w:r w:rsidRPr="00B20298">
              <w:rPr>
                <w:color w:val="000000"/>
              </w:rPr>
              <w:t xml:space="preserve">пального образования «Глазовский район».                                    </w:t>
            </w:r>
          </w:p>
          <w:p w:rsidR="00B20298" w:rsidRPr="00B20298" w:rsidRDefault="00B20298" w:rsidP="00BB1ADC">
            <w:pPr>
              <w:widowControl w:val="0"/>
              <w:autoSpaceDE w:val="0"/>
              <w:autoSpaceDN w:val="0"/>
              <w:adjustRightInd w:val="0"/>
              <w:rPr>
                <w:color w:val="000000"/>
              </w:rPr>
            </w:pPr>
            <w:r w:rsidRPr="00B20298">
              <w:rPr>
                <w:color w:val="000000"/>
              </w:rPr>
              <w:t>5) Организация и ведение бюджетного учета, составление бюджетной отче</w:t>
            </w:r>
            <w:r w:rsidRPr="00B20298">
              <w:rPr>
                <w:color w:val="000000"/>
              </w:rPr>
              <w:t>т</w:t>
            </w:r>
            <w:r w:rsidRPr="00B20298">
              <w:rPr>
                <w:color w:val="000000"/>
              </w:rPr>
              <w:t xml:space="preserve">ности.                                    </w:t>
            </w:r>
          </w:p>
          <w:p w:rsidR="00B20298" w:rsidRPr="00B20298" w:rsidRDefault="00B20298" w:rsidP="00BB1ADC">
            <w:pPr>
              <w:widowControl w:val="0"/>
              <w:autoSpaceDE w:val="0"/>
              <w:autoSpaceDN w:val="0"/>
              <w:adjustRightInd w:val="0"/>
              <w:rPr>
                <w:color w:val="000000"/>
              </w:rPr>
            </w:pPr>
            <w:r w:rsidRPr="00B20298">
              <w:rPr>
                <w:color w:val="000000"/>
              </w:rPr>
              <w:t>6) Составление отчетности об исполнении бюджета муниципального образ</w:t>
            </w:r>
            <w:r w:rsidRPr="00B20298">
              <w:rPr>
                <w:color w:val="000000"/>
              </w:rPr>
              <w:t>о</w:t>
            </w:r>
            <w:r w:rsidRPr="00B20298">
              <w:rPr>
                <w:color w:val="000000"/>
              </w:rPr>
              <w:t>вания «Глазовский район», формирование отчетности консолидированного бюджета муниципального образования «Глазовский район» и иной финанс</w:t>
            </w:r>
            <w:r w:rsidRPr="00B20298">
              <w:rPr>
                <w:color w:val="000000"/>
              </w:rPr>
              <w:t>о</w:t>
            </w:r>
            <w:r w:rsidRPr="00B20298">
              <w:rPr>
                <w:color w:val="000000"/>
              </w:rPr>
              <w:t xml:space="preserve">вой отчетности.                   </w:t>
            </w:r>
          </w:p>
          <w:p w:rsidR="00B20298" w:rsidRPr="00B20298" w:rsidRDefault="00B20298" w:rsidP="00BB1ADC">
            <w:pPr>
              <w:widowControl w:val="0"/>
              <w:autoSpaceDE w:val="0"/>
              <w:autoSpaceDN w:val="0"/>
              <w:adjustRightInd w:val="0"/>
              <w:rPr>
                <w:color w:val="000000"/>
              </w:rPr>
            </w:pPr>
            <w:r w:rsidRPr="00B20298">
              <w:rPr>
                <w:color w:val="000000"/>
              </w:rPr>
              <w:t>7) Организация составления, составление и ведение реестра расходных об</w:t>
            </w:r>
            <w:r w:rsidRPr="00B20298">
              <w:rPr>
                <w:color w:val="000000"/>
              </w:rPr>
              <w:t>я</w:t>
            </w:r>
            <w:r w:rsidRPr="00B20298">
              <w:rPr>
                <w:color w:val="000000"/>
              </w:rPr>
              <w:t>зательств муниципального образования «Глазовский район», свода реестров расходных обязательств муниципальных образований.</w:t>
            </w:r>
          </w:p>
          <w:p w:rsidR="00B20298" w:rsidRPr="00B20298" w:rsidRDefault="00B20298" w:rsidP="00BB1ADC">
            <w:pPr>
              <w:widowControl w:val="0"/>
              <w:autoSpaceDE w:val="0"/>
              <w:autoSpaceDN w:val="0"/>
              <w:adjustRightInd w:val="0"/>
              <w:jc w:val="both"/>
            </w:pPr>
            <w:r w:rsidRPr="00B20298">
              <w:t>8) Проведение контрольных мероприятий Управлением финансов в соотве</w:t>
            </w:r>
            <w:r w:rsidRPr="00B20298">
              <w:t>т</w:t>
            </w:r>
            <w:r w:rsidRPr="00B20298">
              <w:t>ствии с Планом контрольно-ревизионной работы.</w:t>
            </w:r>
          </w:p>
          <w:p w:rsidR="00B20298" w:rsidRPr="00B20298" w:rsidRDefault="00B20298" w:rsidP="00BB1ADC">
            <w:pPr>
              <w:widowControl w:val="0"/>
              <w:autoSpaceDE w:val="0"/>
              <w:autoSpaceDN w:val="0"/>
              <w:adjustRightInd w:val="0"/>
              <w:jc w:val="both"/>
            </w:pPr>
            <w:r w:rsidRPr="00B20298">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B20298" w:rsidRPr="00B20298" w:rsidRDefault="00B20298" w:rsidP="00BB1ADC">
            <w:pPr>
              <w:widowControl w:val="0"/>
              <w:autoSpaceDE w:val="0"/>
              <w:autoSpaceDN w:val="0"/>
              <w:adjustRightInd w:val="0"/>
              <w:jc w:val="both"/>
            </w:pPr>
            <w:r w:rsidRPr="00B20298">
              <w:t>10) Разработка и совершенствование нормативного и методического обесп</w:t>
            </w:r>
            <w:r w:rsidRPr="00B20298">
              <w:t>е</w:t>
            </w:r>
            <w:r w:rsidRPr="00B20298">
              <w:t>чения финансового контроля в муниципальном образовании «Глазовский район».</w:t>
            </w:r>
          </w:p>
          <w:p w:rsidR="00B20298" w:rsidRPr="00B20298" w:rsidRDefault="00B20298" w:rsidP="00BB1ADC">
            <w:pPr>
              <w:widowControl w:val="0"/>
              <w:autoSpaceDE w:val="0"/>
              <w:autoSpaceDN w:val="0"/>
              <w:adjustRightInd w:val="0"/>
              <w:jc w:val="both"/>
            </w:pPr>
            <w:r w:rsidRPr="00B20298">
              <w:t xml:space="preserve">11)Организация действенного контроля за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w:t>
            </w:r>
            <w:r w:rsidRPr="00B20298">
              <w:lastRenderedPageBreak/>
              <w:t>основе программно-целевых принципов).</w:t>
            </w:r>
          </w:p>
          <w:p w:rsidR="00B20298" w:rsidRPr="00B20298" w:rsidRDefault="00B20298" w:rsidP="00BB1ADC">
            <w:pPr>
              <w:widowControl w:val="0"/>
              <w:autoSpaceDE w:val="0"/>
              <w:autoSpaceDN w:val="0"/>
              <w:adjustRightInd w:val="0"/>
              <w:jc w:val="both"/>
              <w:rPr>
                <w:color w:val="000000"/>
              </w:rPr>
            </w:pPr>
            <w:r w:rsidRPr="00B20298">
              <w:rPr>
                <w:color w:val="000000"/>
              </w:rPr>
              <w:t>12)Соблюдение ограничений по объему муниципального долга  муниц</w:t>
            </w:r>
            <w:r w:rsidRPr="00B20298">
              <w:rPr>
                <w:color w:val="000000"/>
              </w:rPr>
              <w:t>и</w:t>
            </w:r>
            <w:r w:rsidRPr="00B20298">
              <w:rPr>
                <w:color w:val="000000"/>
              </w:rPr>
              <w:t xml:space="preserve">пального образования «Глазовский район» и расходам на его обслуживание, установленных Бюджетным </w:t>
            </w:r>
            <w:hyperlink r:id="rId12" w:history="1">
              <w:r w:rsidRPr="00B20298">
                <w:rPr>
                  <w:color w:val="000000"/>
                </w:rPr>
                <w:t>кодексом</w:t>
              </w:r>
            </w:hyperlink>
            <w:r w:rsidRPr="00B20298">
              <w:rPr>
                <w:color w:val="000000"/>
              </w:rPr>
              <w:t xml:space="preserve"> Российской Федерации.    </w:t>
            </w:r>
          </w:p>
          <w:p w:rsidR="00B20298" w:rsidRPr="00B20298" w:rsidRDefault="00B20298" w:rsidP="00BB1ADC">
            <w:pPr>
              <w:widowControl w:val="0"/>
              <w:autoSpaceDE w:val="0"/>
              <w:autoSpaceDN w:val="0"/>
              <w:adjustRightInd w:val="0"/>
              <w:rPr>
                <w:color w:val="000000"/>
              </w:rPr>
            </w:pPr>
            <w:r w:rsidRPr="00B20298">
              <w:rPr>
                <w:color w:val="000000"/>
              </w:rPr>
              <w:t xml:space="preserve">13)Учет долговых обязательств муниципального образования «Глазовский район».       </w:t>
            </w:r>
          </w:p>
          <w:p w:rsidR="00B20298" w:rsidRPr="00B20298" w:rsidRDefault="00B20298" w:rsidP="00BB1ADC">
            <w:pPr>
              <w:widowControl w:val="0"/>
              <w:autoSpaceDE w:val="0"/>
              <w:autoSpaceDN w:val="0"/>
              <w:adjustRightInd w:val="0"/>
              <w:rPr>
                <w:color w:val="000000"/>
              </w:rPr>
            </w:pPr>
            <w:r w:rsidRPr="00B20298">
              <w:rPr>
                <w:color w:val="000000"/>
              </w:rPr>
              <w:t xml:space="preserve">14)Обслуживание муниципального долга муниципального образования «Глазовский район».                                                </w:t>
            </w:r>
          </w:p>
          <w:p w:rsidR="00B20298" w:rsidRPr="00B20298" w:rsidRDefault="00B20298" w:rsidP="00BB1ADC">
            <w:pPr>
              <w:widowControl w:val="0"/>
              <w:autoSpaceDE w:val="0"/>
              <w:autoSpaceDN w:val="0"/>
              <w:adjustRightInd w:val="0"/>
              <w:rPr>
                <w:color w:val="000000"/>
              </w:rPr>
            </w:pPr>
            <w:r w:rsidRPr="00B20298">
              <w:rPr>
                <w:color w:val="000000"/>
              </w:rPr>
              <w:t>15)Привлечение бюджетных кредитов, кредитов кредитных организаций для финансирования дефицита бюджета муниципального образования «Глазо</w:t>
            </w:r>
            <w:r w:rsidRPr="00B20298">
              <w:rPr>
                <w:color w:val="000000"/>
              </w:rPr>
              <w:t>в</w:t>
            </w:r>
            <w:r w:rsidRPr="00B20298">
              <w:rPr>
                <w:color w:val="000000"/>
              </w:rPr>
              <w:t xml:space="preserve">ский район».                                                </w:t>
            </w:r>
          </w:p>
          <w:p w:rsidR="00B20298" w:rsidRPr="00B20298" w:rsidRDefault="00B20298" w:rsidP="00BB1ADC">
            <w:pPr>
              <w:widowControl w:val="0"/>
              <w:autoSpaceDE w:val="0"/>
              <w:autoSpaceDN w:val="0"/>
              <w:adjustRightInd w:val="0"/>
              <w:rPr>
                <w:color w:val="000000"/>
              </w:rPr>
            </w:pPr>
            <w:r w:rsidRPr="00B20298">
              <w:rPr>
                <w:color w:val="000000"/>
              </w:rPr>
              <w:t>16)Контроль за своевременным исполнением заемщиками обязательств п</w:t>
            </w:r>
            <w:r w:rsidRPr="00B20298">
              <w:rPr>
                <w:color w:val="000000"/>
              </w:rPr>
              <w:t>е</w:t>
            </w:r>
            <w:r w:rsidRPr="00B20298">
              <w:rPr>
                <w:color w:val="000000"/>
              </w:rPr>
              <w:t>ред кредиторами, по которым предоставлены  муниципальные гарантии м</w:t>
            </w:r>
            <w:r w:rsidRPr="00B20298">
              <w:rPr>
                <w:color w:val="000000"/>
              </w:rPr>
              <w:t>у</w:t>
            </w:r>
            <w:r w:rsidRPr="00B20298">
              <w:rPr>
                <w:color w:val="000000"/>
              </w:rPr>
              <w:t>ниципального образования «Глазовский район».</w:t>
            </w:r>
          </w:p>
          <w:p w:rsidR="00B20298" w:rsidRPr="00B20298" w:rsidRDefault="00B20298" w:rsidP="00BB1ADC">
            <w:pPr>
              <w:widowControl w:val="0"/>
              <w:autoSpaceDE w:val="0"/>
              <w:autoSpaceDN w:val="0"/>
              <w:adjustRightInd w:val="0"/>
              <w:rPr>
                <w:color w:val="000000"/>
              </w:rPr>
            </w:pPr>
            <w:r w:rsidRPr="00B20298">
              <w:rPr>
                <w:color w:val="000000"/>
              </w:rPr>
              <w:t xml:space="preserve">17)Выравнивание уровня бюджетной обеспеченности            </w:t>
            </w:r>
          </w:p>
          <w:p w:rsidR="00B20298" w:rsidRPr="00B20298" w:rsidRDefault="00B20298" w:rsidP="00BB1ADC">
            <w:pPr>
              <w:widowControl w:val="0"/>
              <w:autoSpaceDE w:val="0"/>
              <w:autoSpaceDN w:val="0"/>
              <w:adjustRightInd w:val="0"/>
              <w:rPr>
                <w:color w:val="000000"/>
              </w:rPr>
            </w:pPr>
            <w:r w:rsidRPr="00B20298">
              <w:rPr>
                <w:color w:val="000000"/>
              </w:rPr>
              <w:t>муниципальных образований в Глазовском районе, совершенствование ра</w:t>
            </w:r>
            <w:r w:rsidRPr="00B20298">
              <w:rPr>
                <w:color w:val="000000"/>
              </w:rPr>
              <w:t>с</w:t>
            </w:r>
            <w:r w:rsidRPr="00B20298">
              <w:rPr>
                <w:color w:val="000000"/>
              </w:rPr>
              <w:t xml:space="preserve">пределения дотаций на выравнивание уровня бюджетной обеспеченности.                          </w:t>
            </w:r>
          </w:p>
          <w:p w:rsidR="00B20298" w:rsidRPr="00B20298" w:rsidRDefault="00B20298" w:rsidP="00BB1ADC">
            <w:pPr>
              <w:widowControl w:val="0"/>
              <w:autoSpaceDE w:val="0"/>
              <w:autoSpaceDN w:val="0"/>
              <w:adjustRightInd w:val="0"/>
              <w:jc w:val="both"/>
              <w:rPr>
                <w:color w:val="000000"/>
              </w:rPr>
            </w:pPr>
            <w:r w:rsidRPr="00B20298">
              <w:rPr>
                <w:color w:val="000000"/>
              </w:rPr>
              <w:t>18)Поддержка мер по обеспечению сбалансированности бюджетов муниц</w:t>
            </w:r>
            <w:r w:rsidRPr="00B20298">
              <w:rPr>
                <w:color w:val="000000"/>
              </w:rPr>
              <w:t>и</w:t>
            </w:r>
            <w:r w:rsidRPr="00B20298">
              <w:rPr>
                <w:color w:val="000000"/>
              </w:rPr>
              <w:t>пальных образований сельских поселений в Глазовском районе.</w:t>
            </w:r>
          </w:p>
          <w:p w:rsidR="00B20298" w:rsidRPr="00B20298" w:rsidRDefault="00B20298" w:rsidP="00BB1ADC">
            <w:pPr>
              <w:widowControl w:val="0"/>
              <w:autoSpaceDE w:val="0"/>
              <w:autoSpaceDN w:val="0"/>
              <w:adjustRightInd w:val="0"/>
              <w:rPr>
                <w:color w:val="000000"/>
              </w:rPr>
            </w:pPr>
            <w:r w:rsidRPr="00B20298">
              <w:rPr>
                <w:color w:val="000000"/>
              </w:rPr>
              <w:t>19)Выполнение полномочий (функций) Управлением финансов Админ</w:t>
            </w:r>
            <w:r w:rsidRPr="00B20298">
              <w:rPr>
                <w:color w:val="000000"/>
              </w:rPr>
              <w:t>и</w:t>
            </w:r>
            <w:r w:rsidRPr="00B20298">
              <w:rPr>
                <w:color w:val="000000"/>
              </w:rPr>
              <w:t>страции муниципального образования «Глазовский район».</w:t>
            </w:r>
          </w:p>
        </w:tc>
      </w:tr>
      <w:tr w:rsidR="00B20298" w:rsidRPr="00B20298" w:rsidTr="005302B4">
        <w:trPr>
          <w:trHeight w:val="1129"/>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B1ADC">
            <w:pPr>
              <w:autoSpaceDE w:val="0"/>
              <w:autoSpaceDN w:val="0"/>
              <w:adjustRightInd w:val="0"/>
            </w:pPr>
            <w:r w:rsidRPr="00B20298">
              <w:lastRenderedPageBreak/>
              <w:t>Целевые пок</w:t>
            </w:r>
            <w:r w:rsidRPr="00B20298">
              <w:t>а</w:t>
            </w:r>
            <w:r w:rsidRPr="00B20298">
              <w:t>затели (индик</w:t>
            </w:r>
            <w:r w:rsidRPr="00B20298">
              <w:t>а</w:t>
            </w:r>
            <w:r w:rsidRPr="00B20298">
              <w:t xml:space="preserve">торы) </w:t>
            </w:r>
          </w:p>
          <w:p w:rsidR="00B20298" w:rsidRPr="00B20298" w:rsidRDefault="00B20298" w:rsidP="00BB1ADC">
            <w:pPr>
              <w:autoSpaceDE w:val="0"/>
              <w:autoSpaceDN w:val="0"/>
              <w:adjustRightInd w:val="0"/>
            </w:pPr>
          </w:p>
          <w:p w:rsidR="00B20298" w:rsidRPr="00B20298" w:rsidRDefault="00B20298" w:rsidP="00BB1ADC">
            <w:pPr>
              <w:autoSpaceDE w:val="0"/>
              <w:autoSpaceDN w:val="0"/>
              <w:adjustRightInd w:val="0"/>
              <w:rPr>
                <w:b/>
              </w:rPr>
            </w:pPr>
          </w:p>
        </w:tc>
        <w:tc>
          <w:tcPr>
            <w:tcW w:w="812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1) </w:t>
            </w:r>
            <w:r w:rsidRPr="00B20298">
              <w:t xml:space="preserve">Объем налоговых и неналоговых доходов </w:t>
            </w:r>
            <w:r w:rsidRPr="00B20298">
              <w:rPr>
                <w:color w:val="000000"/>
              </w:rPr>
              <w:t xml:space="preserve">консолидированного бюджета муниципального образования «Глазовский район» за отчетный финансовый год.  </w:t>
            </w:r>
          </w:p>
          <w:p w:rsidR="00B20298" w:rsidRPr="00B20298" w:rsidRDefault="00B20298" w:rsidP="00BB1ADC">
            <w:pPr>
              <w:widowControl w:val="0"/>
              <w:autoSpaceDE w:val="0"/>
              <w:autoSpaceDN w:val="0"/>
              <w:adjustRightInd w:val="0"/>
              <w:rPr>
                <w:color w:val="000000"/>
              </w:rPr>
            </w:pPr>
            <w:r w:rsidRPr="00B20298">
              <w:rPr>
                <w:color w:val="000000"/>
              </w:rPr>
              <w:t xml:space="preserve">2) </w:t>
            </w:r>
            <w:r w:rsidRPr="00B20298">
              <w:t>Доля налоговых и неналоговых доходов консолидированного бюджета муниципального образования «Глазовский район» (за исключением посту</w:t>
            </w:r>
            <w:r w:rsidRPr="00B20298">
              <w:t>п</w:t>
            </w:r>
            <w:r w:rsidRPr="00B20298">
              <w:t>лений налоговых доходов по дополнительным нормативам отчислений) в общем объеме собственных доходов консолидированного бюджета муниц</w:t>
            </w:r>
            <w:r w:rsidRPr="00B20298">
              <w:t>и</w:t>
            </w:r>
            <w:r w:rsidRPr="00B20298">
              <w:t>пального образования (без учета субвенций).</w:t>
            </w:r>
          </w:p>
          <w:p w:rsidR="00B20298" w:rsidRPr="00B20298" w:rsidRDefault="00B20298" w:rsidP="00BB1ADC">
            <w:pPr>
              <w:widowControl w:val="0"/>
              <w:autoSpaceDE w:val="0"/>
              <w:autoSpaceDN w:val="0"/>
              <w:adjustRightInd w:val="0"/>
              <w:rPr>
                <w:color w:val="000000"/>
              </w:rPr>
            </w:pPr>
            <w:r w:rsidRPr="00B20298">
              <w:rPr>
                <w:color w:val="000000"/>
              </w:rPr>
              <w:t>3) Отношение дефицита бюджета муниципального образования «Глазовский район»  к доходам бюджета муниципального образования «Глазовский ра</w:t>
            </w:r>
            <w:r w:rsidRPr="00B20298">
              <w:rPr>
                <w:color w:val="000000"/>
              </w:rPr>
              <w:t>й</w:t>
            </w:r>
            <w:r w:rsidRPr="00B20298">
              <w:rPr>
                <w:color w:val="000000"/>
              </w:rPr>
              <w:t xml:space="preserve">он» рассчитанное в соответствии с требованиями Бюджетного </w:t>
            </w:r>
            <w:hyperlink r:id="rId13" w:history="1">
              <w:r w:rsidRPr="00B20298">
                <w:rPr>
                  <w:color w:val="000000"/>
                </w:rPr>
                <w:t>кодекса</w:t>
              </w:r>
            </w:hyperlink>
            <w:r w:rsidRPr="00B20298">
              <w:rPr>
                <w:color w:val="000000"/>
              </w:rPr>
              <w:t xml:space="preserve"> Ро</w:t>
            </w:r>
            <w:r w:rsidRPr="00B20298">
              <w:rPr>
                <w:color w:val="000000"/>
              </w:rPr>
              <w:t>с</w:t>
            </w:r>
            <w:r w:rsidRPr="00B20298">
              <w:rPr>
                <w:color w:val="000000"/>
              </w:rPr>
              <w:t xml:space="preserve">сийской Федерации.      </w:t>
            </w:r>
          </w:p>
          <w:p w:rsidR="00B20298" w:rsidRPr="00B20298" w:rsidRDefault="00B20298" w:rsidP="00BB1ADC">
            <w:pPr>
              <w:widowControl w:val="0"/>
              <w:autoSpaceDE w:val="0"/>
              <w:autoSpaceDN w:val="0"/>
              <w:adjustRightInd w:val="0"/>
              <w:jc w:val="both"/>
              <w:rPr>
                <w:color w:val="000000"/>
              </w:rPr>
            </w:pPr>
            <w:r w:rsidRPr="00B20298">
              <w:t>4)Доля расходов бюджета муниципального образования «Глазовский ра</w:t>
            </w:r>
            <w:r w:rsidRPr="00B20298">
              <w:t>й</w:t>
            </w:r>
            <w:r w:rsidRPr="00B20298">
              <w:t>он», формируемых в рамках программ (муниципальных программ муниц</w:t>
            </w:r>
            <w:r w:rsidRPr="00B20298">
              <w:t>и</w:t>
            </w:r>
            <w:r w:rsidRPr="00B20298">
              <w:t>пального образования «Глазовский район», программ, ведомственных цел</w:t>
            </w:r>
            <w:r w:rsidRPr="00B20298">
              <w:t>е</w:t>
            </w:r>
            <w:r w:rsidRPr="00B20298">
              <w:t>вых программ) в общем объеме расходов бюджета муниципального образ</w:t>
            </w:r>
            <w:r w:rsidRPr="00B20298">
              <w:t>о</w:t>
            </w:r>
            <w:r w:rsidRPr="00B20298">
              <w:t>вания «Глазовский район» (за исключением расходов, осуществляемых за счет субвенций из федерального бюджета и бюджета Удмуртской Республ</w:t>
            </w:r>
            <w:r w:rsidRPr="00B20298">
              <w:t>и</w:t>
            </w:r>
            <w:r w:rsidRPr="00B20298">
              <w:t>ки).</w:t>
            </w:r>
            <w:r w:rsidRPr="00B20298">
              <w:rPr>
                <w:color w:val="000000"/>
              </w:rPr>
              <w:t xml:space="preserve">                                       </w:t>
            </w:r>
          </w:p>
          <w:p w:rsidR="00B20298" w:rsidRPr="00B20298" w:rsidRDefault="00B20298" w:rsidP="00BB1ADC">
            <w:pPr>
              <w:widowControl w:val="0"/>
              <w:autoSpaceDE w:val="0"/>
              <w:autoSpaceDN w:val="0"/>
              <w:adjustRightInd w:val="0"/>
              <w:rPr>
                <w:color w:val="000000"/>
              </w:rPr>
            </w:pPr>
            <w:r w:rsidRPr="00B20298">
              <w:rPr>
                <w:color w:val="000000"/>
              </w:rPr>
              <w:t>5) Долговая нагрузка на бюджет муниципального образования «Глазовский район» (</w:t>
            </w:r>
            <w:r w:rsidRPr="00B20298">
              <w:t>отношение объема  муниципального долга к годовому объему дох</w:t>
            </w:r>
            <w:r w:rsidRPr="00B20298">
              <w:t>о</w:t>
            </w:r>
            <w:r w:rsidRPr="00B20298">
              <w:t>дов бюджета  муниципального образования «Глазовский район»   без учета   безвозмездных поступлений  (в соответствии со ст. 107 БК РФ).</w:t>
            </w:r>
          </w:p>
          <w:p w:rsidR="00B20298" w:rsidRPr="00B20298" w:rsidRDefault="00B20298" w:rsidP="00BB1ADC">
            <w:pPr>
              <w:widowControl w:val="0"/>
              <w:autoSpaceDE w:val="0"/>
              <w:autoSpaceDN w:val="0"/>
              <w:adjustRightInd w:val="0"/>
              <w:rPr>
                <w:color w:val="000000"/>
              </w:rPr>
            </w:pPr>
            <w:r w:rsidRPr="00B20298">
              <w:rPr>
                <w:color w:val="000000"/>
              </w:rPr>
              <w:t>6) Отношение расходов на обслуживание муниципального  долга муниц</w:t>
            </w:r>
            <w:r w:rsidRPr="00B20298">
              <w:rPr>
                <w:color w:val="000000"/>
              </w:rPr>
              <w:t>и</w:t>
            </w:r>
            <w:r w:rsidRPr="00B20298">
              <w:rPr>
                <w:color w:val="000000"/>
              </w:rPr>
              <w:t>пального образования «Глазовский район» к объему расходов бюджета м</w:t>
            </w:r>
            <w:r w:rsidRPr="00B20298">
              <w:rPr>
                <w:color w:val="000000"/>
              </w:rPr>
              <w:t>у</w:t>
            </w:r>
            <w:r w:rsidRPr="00B20298">
              <w:rPr>
                <w:color w:val="000000"/>
              </w:rPr>
              <w:t>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w:t>
            </w:r>
            <w:r w:rsidRPr="00B20298">
              <w:rPr>
                <w:color w:val="000000"/>
              </w:rPr>
              <w:t>б</w:t>
            </w:r>
            <w:r w:rsidRPr="00B20298">
              <w:rPr>
                <w:color w:val="000000"/>
              </w:rPr>
              <w:t>лики).</w:t>
            </w:r>
          </w:p>
          <w:p w:rsidR="00B20298" w:rsidRPr="00B20298" w:rsidRDefault="00B20298" w:rsidP="00BB1ADC">
            <w:pPr>
              <w:widowControl w:val="0"/>
              <w:autoSpaceDE w:val="0"/>
              <w:autoSpaceDN w:val="0"/>
              <w:adjustRightInd w:val="0"/>
              <w:rPr>
                <w:color w:val="000000"/>
              </w:rPr>
            </w:pPr>
            <w:r w:rsidRPr="00B20298">
              <w:rPr>
                <w:color w:val="000000"/>
              </w:rPr>
              <w:t>7) Отношение объема просроченной задолженности по долговым  обязател</w:t>
            </w:r>
            <w:r w:rsidRPr="00B20298">
              <w:rPr>
                <w:color w:val="000000"/>
              </w:rPr>
              <w:t>ь</w:t>
            </w:r>
            <w:r w:rsidRPr="00B20298">
              <w:rPr>
                <w:color w:val="000000"/>
              </w:rPr>
              <w:t xml:space="preserve">ствам муниципального образования «Глазовский район» к общему объему муниципального долга муниципального образования «Глазовский район».            </w:t>
            </w:r>
          </w:p>
          <w:p w:rsidR="00B20298" w:rsidRPr="00B20298" w:rsidRDefault="00B20298" w:rsidP="00BB1ADC">
            <w:pPr>
              <w:widowControl w:val="0"/>
              <w:autoSpaceDE w:val="0"/>
              <w:autoSpaceDN w:val="0"/>
              <w:adjustRightInd w:val="0"/>
              <w:rPr>
                <w:color w:val="000000"/>
              </w:rPr>
            </w:pPr>
            <w:r w:rsidRPr="00B20298">
              <w:rPr>
                <w:color w:val="000000"/>
              </w:rPr>
              <w:lastRenderedPageBreak/>
              <w:t>8) Отношение объема выплат по муниципальным гарантиям к общему объ</w:t>
            </w:r>
            <w:r w:rsidRPr="00B20298">
              <w:rPr>
                <w:color w:val="000000"/>
              </w:rPr>
              <w:t>е</w:t>
            </w:r>
            <w:r w:rsidRPr="00B20298">
              <w:rPr>
                <w:color w:val="000000"/>
              </w:rPr>
              <w:t>му предоставленных муниципального образования «Глазовский район»  м</w:t>
            </w:r>
            <w:r w:rsidRPr="00B20298">
              <w:rPr>
                <w:color w:val="000000"/>
              </w:rPr>
              <w:t>у</w:t>
            </w:r>
            <w:r w:rsidRPr="00B20298">
              <w:rPr>
                <w:color w:val="000000"/>
              </w:rPr>
              <w:t xml:space="preserve">ниципальных гарантий.                            </w:t>
            </w:r>
          </w:p>
          <w:p w:rsidR="00B20298" w:rsidRPr="00B20298" w:rsidRDefault="00B20298" w:rsidP="00BB1ADC">
            <w:pPr>
              <w:widowControl w:val="0"/>
              <w:autoSpaceDE w:val="0"/>
              <w:autoSpaceDN w:val="0"/>
              <w:adjustRightInd w:val="0"/>
              <w:rPr>
                <w:color w:val="000000"/>
              </w:rPr>
            </w:pPr>
            <w:r w:rsidRPr="00B20298">
              <w:rPr>
                <w:color w:val="000000"/>
              </w:rPr>
              <w:t>9)Исполнение расходных обязательств муниципального образования «Гл</w:t>
            </w:r>
            <w:r w:rsidRPr="00B20298">
              <w:rPr>
                <w:color w:val="000000"/>
              </w:rPr>
              <w:t>а</w:t>
            </w:r>
            <w:r w:rsidRPr="00B20298">
              <w:rPr>
                <w:color w:val="000000"/>
              </w:rPr>
              <w:t>зовский район»  в соответствии с решением о бюджете муниципального о</w:t>
            </w:r>
            <w:r w:rsidRPr="00B20298">
              <w:rPr>
                <w:color w:val="000000"/>
              </w:rPr>
              <w:t>б</w:t>
            </w:r>
            <w:r w:rsidRPr="00B20298">
              <w:rPr>
                <w:color w:val="000000"/>
              </w:rPr>
              <w:t xml:space="preserve">разования «Глазовский район»  на очередной финансовый год и плановый период.   </w:t>
            </w:r>
          </w:p>
          <w:p w:rsidR="00B20298" w:rsidRPr="00B20298" w:rsidRDefault="00B20298" w:rsidP="00BB1ADC">
            <w:pPr>
              <w:widowControl w:val="0"/>
              <w:autoSpaceDE w:val="0"/>
              <w:autoSpaceDN w:val="0"/>
              <w:adjustRightInd w:val="0"/>
              <w:jc w:val="both"/>
            </w:pPr>
            <w:r w:rsidRPr="00B20298">
              <w:t>10)Удельный вес проведенных Управлением финансов контрольных мер</w:t>
            </w:r>
            <w:r w:rsidRPr="00B20298">
              <w:t>о</w:t>
            </w:r>
            <w:r w:rsidRPr="00B20298">
              <w:t>приятий (ревизий и проверок) использования средств бюджета муниципал</w:t>
            </w:r>
            <w:r w:rsidRPr="00B20298">
              <w:t>ь</w:t>
            </w:r>
            <w:r w:rsidRPr="00B20298">
              <w:t>ного образования «Глазовский район» к числу запланированных меропри</w:t>
            </w:r>
            <w:r w:rsidRPr="00B20298">
              <w:t>я</w:t>
            </w:r>
            <w:r w:rsidRPr="00B20298">
              <w:t>тий.</w:t>
            </w:r>
          </w:p>
          <w:p w:rsidR="00B20298" w:rsidRPr="00B20298" w:rsidRDefault="00B20298" w:rsidP="00BB1ADC">
            <w:pPr>
              <w:widowControl w:val="0"/>
              <w:autoSpaceDE w:val="0"/>
              <w:autoSpaceDN w:val="0"/>
              <w:adjustRightInd w:val="0"/>
              <w:jc w:val="both"/>
            </w:pPr>
            <w:r w:rsidRPr="00B20298">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w:t>
            </w:r>
            <w:r w:rsidRPr="00B20298">
              <w:t>о</w:t>
            </w:r>
            <w:r w:rsidRPr="00B20298">
              <w:t>го образования «Глазовский район», на которых в соответствии с законод</w:t>
            </w:r>
            <w:r w:rsidRPr="00B20298">
              <w:t>а</w:t>
            </w:r>
            <w:r w:rsidRPr="00B20298">
              <w:t>тельством возложены функции по финансовому контролю.</w:t>
            </w:r>
          </w:p>
          <w:p w:rsidR="00B20298" w:rsidRPr="00B20298" w:rsidRDefault="00B20298" w:rsidP="00BB1ADC">
            <w:pPr>
              <w:widowControl w:val="0"/>
              <w:autoSpaceDE w:val="0"/>
              <w:autoSpaceDN w:val="0"/>
              <w:adjustRightInd w:val="0"/>
              <w:rPr>
                <w:color w:val="000000"/>
              </w:rPr>
            </w:pPr>
            <w:r w:rsidRPr="00B20298">
              <w:rPr>
                <w:color w:val="000000"/>
              </w:rPr>
              <w:t xml:space="preserve"> 12) </w:t>
            </w:r>
            <w:r w:rsidRPr="00B20298">
              <w:t>Отношение объема просроченной кредиторской задолженности бюджета муниципального образования «Глазовский район» к расходам бюджета м</w:t>
            </w:r>
            <w:r w:rsidRPr="00B20298">
              <w:t>у</w:t>
            </w:r>
            <w:r w:rsidRPr="00B20298">
              <w:t>ниципального образования «Глазовский район».</w:t>
            </w:r>
          </w:p>
          <w:p w:rsidR="00B20298" w:rsidRPr="00B20298" w:rsidRDefault="00B20298" w:rsidP="00BB1ADC">
            <w:pPr>
              <w:widowControl w:val="0"/>
              <w:autoSpaceDE w:val="0"/>
              <w:autoSpaceDN w:val="0"/>
              <w:adjustRightInd w:val="0"/>
              <w:rPr>
                <w:color w:val="000000"/>
              </w:rPr>
            </w:pPr>
            <w:r w:rsidRPr="00B20298">
              <w:rPr>
                <w:color w:val="000000"/>
              </w:rPr>
              <w:t>13)</w:t>
            </w:r>
            <w:r w:rsidRPr="00B20298">
              <w:t xml:space="preserve"> Доля просроченной кредиторской задолженности по оплате труда (вкл</w:t>
            </w:r>
            <w:r w:rsidRPr="00B20298">
              <w:t>ю</w:t>
            </w:r>
            <w:r w:rsidRPr="00B20298">
              <w:t>чая начисление на оплату труда) муниципальных учреждений в общем об</w:t>
            </w:r>
            <w:r w:rsidRPr="00B20298">
              <w:t>ъ</w:t>
            </w:r>
            <w:r w:rsidRPr="00B20298">
              <w:t>еме расходов  муниципального образования «Глазовский район»  на оплату труда (включая начисление на оплату труда).</w:t>
            </w:r>
          </w:p>
          <w:p w:rsidR="00B20298" w:rsidRPr="00B20298" w:rsidRDefault="00B20298" w:rsidP="00BB1ADC">
            <w:pPr>
              <w:widowControl w:val="0"/>
              <w:autoSpaceDE w:val="0"/>
              <w:autoSpaceDN w:val="0"/>
              <w:adjustRightInd w:val="0"/>
              <w:jc w:val="both"/>
              <w:rPr>
                <w:color w:val="000000"/>
              </w:rPr>
            </w:pPr>
            <w:r w:rsidRPr="00B20298">
              <w:rPr>
                <w:color w:val="000000"/>
              </w:rPr>
              <w:t>14) Уровень качества управления муниципальными финансами  муниц</w:t>
            </w:r>
            <w:r w:rsidRPr="00B20298">
              <w:rPr>
                <w:color w:val="000000"/>
              </w:rPr>
              <w:t>и</w:t>
            </w:r>
            <w:r w:rsidRPr="00B20298">
              <w:rPr>
                <w:color w:val="000000"/>
              </w:rPr>
              <w:t xml:space="preserve">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tc>
      </w:tr>
      <w:tr w:rsidR="00B20298" w:rsidRPr="00B20298" w:rsidTr="005302B4">
        <w:trPr>
          <w:trHeight w:val="600"/>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lastRenderedPageBreak/>
              <w:t>Сроки и этапы  реализации</w:t>
            </w:r>
          </w:p>
        </w:tc>
        <w:tc>
          <w:tcPr>
            <w:tcW w:w="812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2015 -</w:t>
            </w:r>
            <w:r w:rsidR="00C17663">
              <w:rPr>
                <w:color w:val="000000"/>
              </w:rPr>
              <w:t xml:space="preserve"> 2020 годы, этапы не выделяются</w:t>
            </w:r>
            <w:r w:rsidRPr="00B20298">
              <w:rPr>
                <w:color w:val="000000"/>
              </w:rPr>
              <w:t xml:space="preserve">                                         </w:t>
            </w:r>
          </w:p>
        </w:tc>
      </w:tr>
      <w:tr w:rsidR="007F7126" w:rsidRPr="00B20298" w:rsidTr="007F7126">
        <w:trPr>
          <w:trHeight w:val="518"/>
          <w:tblCellSpacing w:w="5" w:type="nil"/>
        </w:trPr>
        <w:tc>
          <w:tcPr>
            <w:tcW w:w="1800" w:type="dxa"/>
            <w:tcBorders>
              <w:left w:val="single" w:sz="8" w:space="0" w:color="auto"/>
              <w:bottom w:val="single" w:sz="8" w:space="0" w:color="auto"/>
              <w:right w:val="single" w:sz="8" w:space="0" w:color="auto"/>
            </w:tcBorders>
          </w:tcPr>
          <w:p w:rsidR="007F7126" w:rsidRPr="0040407D" w:rsidRDefault="007F7126" w:rsidP="00000D6D">
            <w:pPr>
              <w:widowControl w:val="0"/>
              <w:autoSpaceDE w:val="0"/>
              <w:autoSpaceDN w:val="0"/>
              <w:adjustRightInd w:val="0"/>
              <w:rPr>
                <w:color w:val="000000"/>
              </w:rPr>
            </w:pPr>
            <w:r w:rsidRPr="00F114E1">
              <w:rPr>
                <w:bCs/>
              </w:rPr>
              <w:t>Ресурсное обеспечение подпрограммы</w:t>
            </w:r>
          </w:p>
        </w:tc>
        <w:tc>
          <w:tcPr>
            <w:tcW w:w="8123" w:type="dxa"/>
            <w:tcBorders>
              <w:left w:val="single" w:sz="8" w:space="0" w:color="auto"/>
              <w:bottom w:val="single" w:sz="8" w:space="0" w:color="auto"/>
              <w:right w:val="single" w:sz="8" w:space="0" w:color="auto"/>
            </w:tcBorders>
          </w:tcPr>
          <w:p w:rsidR="007F7126" w:rsidRPr="0040407D" w:rsidRDefault="007F7126" w:rsidP="00000D6D">
            <w:pPr>
              <w:widowControl w:val="0"/>
              <w:autoSpaceDE w:val="0"/>
              <w:autoSpaceDN w:val="0"/>
              <w:adjustRightInd w:val="0"/>
              <w:rPr>
                <w:color w:val="000000"/>
              </w:rPr>
            </w:pPr>
            <w:r w:rsidRPr="0040407D">
              <w:rPr>
                <w:color w:val="000000"/>
              </w:rPr>
              <w:t>Объем бюджетных ассигнований на реализацию</w:t>
            </w:r>
            <w:r>
              <w:rPr>
                <w:color w:val="000000"/>
              </w:rPr>
              <w:t xml:space="preserve"> </w:t>
            </w:r>
            <w:r w:rsidRPr="0040407D">
              <w:rPr>
                <w:color w:val="000000"/>
              </w:rPr>
              <w:t>муниципальной  подпр</w:t>
            </w:r>
            <w:r w:rsidRPr="0040407D">
              <w:rPr>
                <w:color w:val="000000"/>
              </w:rPr>
              <w:t>о</w:t>
            </w:r>
            <w:r w:rsidRPr="0040407D">
              <w:rPr>
                <w:color w:val="000000"/>
              </w:rPr>
              <w:t xml:space="preserve">граммы за счет средств бюджета муниципального образования «Глазовский район» составит </w:t>
            </w:r>
            <w:r w:rsidRPr="009E0B3E">
              <w:rPr>
                <w:color w:val="000000"/>
              </w:rPr>
              <w:t>389075,8</w:t>
            </w:r>
            <w:r>
              <w:rPr>
                <w:color w:val="000000"/>
              </w:rPr>
              <w:t xml:space="preserve"> тыс. рублей, </w:t>
            </w:r>
            <w:r w:rsidRPr="0040407D">
              <w:rPr>
                <w:color w:val="000000"/>
              </w:rPr>
              <w:t xml:space="preserve">в том числе:                                             </w:t>
            </w:r>
          </w:p>
          <w:p w:rsidR="007F7126" w:rsidRPr="0040407D" w:rsidRDefault="007F7126" w:rsidP="00000D6D">
            <w:pPr>
              <w:widowControl w:val="0"/>
              <w:autoSpaceDE w:val="0"/>
              <w:autoSpaceDN w:val="0"/>
              <w:adjustRightInd w:val="0"/>
              <w:rPr>
                <w:color w:val="000000"/>
              </w:rPr>
            </w:pPr>
            <w:r w:rsidRPr="0040407D">
              <w:rPr>
                <w:color w:val="000000"/>
              </w:rPr>
              <w:t xml:space="preserve">в 2015 году – </w:t>
            </w:r>
            <w:r w:rsidRPr="009E0B3E">
              <w:rPr>
                <w:color w:val="000000"/>
              </w:rPr>
              <w:t>66559,7</w:t>
            </w:r>
            <w:r>
              <w:rPr>
                <w:color w:val="000000"/>
              </w:rPr>
              <w:t xml:space="preserve"> </w:t>
            </w:r>
            <w:r w:rsidRPr="0040407D">
              <w:rPr>
                <w:color w:val="000000"/>
              </w:rPr>
              <w:t>тыс. рублей;</w:t>
            </w:r>
          </w:p>
          <w:p w:rsidR="007F7126" w:rsidRPr="0040407D" w:rsidRDefault="007F7126" w:rsidP="00000D6D">
            <w:pPr>
              <w:widowControl w:val="0"/>
              <w:autoSpaceDE w:val="0"/>
              <w:autoSpaceDN w:val="0"/>
              <w:adjustRightInd w:val="0"/>
              <w:rPr>
                <w:color w:val="000000"/>
              </w:rPr>
            </w:pPr>
            <w:r w:rsidRPr="0040407D">
              <w:rPr>
                <w:color w:val="000000"/>
              </w:rPr>
              <w:t xml:space="preserve">в 2016 году – </w:t>
            </w:r>
            <w:r w:rsidRPr="009E0B3E">
              <w:rPr>
                <w:color w:val="000000"/>
              </w:rPr>
              <w:t>25496,9</w:t>
            </w:r>
            <w:r>
              <w:rPr>
                <w:color w:val="000000"/>
              </w:rPr>
              <w:t xml:space="preserve"> </w:t>
            </w:r>
            <w:r w:rsidRPr="0040407D">
              <w:rPr>
                <w:color w:val="000000"/>
              </w:rPr>
              <w:t xml:space="preserve">тыс. рублей;                    </w:t>
            </w:r>
          </w:p>
          <w:p w:rsidR="007F7126" w:rsidRPr="0040407D" w:rsidRDefault="007F7126" w:rsidP="00000D6D">
            <w:pPr>
              <w:widowControl w:val="0"/>
              <w:autoSpaceDE w:val="0"/>
              <w:autoSpaceDN w:val="0"/>
              <w:adjustRightInd w:val="0"/>
              <w:rPr>
                <w:color w:val="000000"/>
              </w:rPr>
            </w:pPr>
            <w:r w:rsidRPr="0040407D">
              <w:rPr>
                <w:color w:val="000000"/>
              </w:rPr>
              <w:t xml:space="preserve">в 2017 году – </w:t>
            </w:r>
            <w:r w:rsidRPr="009E0B3E">
              <w:rPr>
                <w:color w:val="000000"/>
              </w:rPr>
              <w:t>74254,8</w:t>
            </w:r>
            <w:r>
              <w:rPr>
                <w:color w:val="000000"/>
              </w:rPr>
              <w:t xml:space="preserve"> </w:t>
            </w:r>
            <w:r w:rsidRPr="0040407D">
              <w:rPr>
                <w:color w:val="000000"/>
              </w:rPr>
              <w:t xml:space="preserve">тыс. рублей;                    </w:t>
            </w:r>
          </w:p>
          <w:p w:rsidR="007F7126" w:rsidRPr="0040407D" w:rsidRDefault="007F7126" w:rsidP="00000D6D">
            <w:pPr>
              <w:widowControl w:val="0"/>
              <w:autoSpaceDE w:val="0"/>
              <w:autoSpaceDN w:val="0"/>
              <w:adjustRightInd w:val="0"/>
              <w:rPr>
                <w:color w:val="000000"/>
              </w:rPr>
            </w:pPr>
            <w:r w:rsidRPr="0040407D">
              <w:rPr>
                <w:color w:val="000000"/>
              </w:rPr>
              <w:t xml:space="preserve">в 2018 году – </w:t>
            </w:r>
            <w:r w:rsidRPr="009E0B3E">
              <w:rPr>
                <w:color w:val="000000"/>
              </w:rPr>
              <w:t>74254,8</w:t>
            </w:r>
            <w:r>
              <w:rPr>
                <w:color w:val="000000"/>
              </w:rPr>
              <w:t xml:space="preserve"> </w:t>
            </w:r>
            <w:r w:rsidRPr="0040407D">
              <w:rPr>
                <w:color w:val="000000"/>
              </w:rPr>
              <w:t xml:space="preserve">тыс. рублей;                    </w:t>
            </w:r>
          </w:p>
          <w:p w:rsidR="007F7126" w:rsidRPr="0040407D" w:rsidRDefault="007F7126" w:rsidP="00000D6D">
            <w:pPr>
              <w:widowControl w:val="0"/>
              <w:autoSpaceDE w:val="0"/>
              <w:autoSpaceDN w:val="0"/>
              <w:adjustRightInd w:val="0"/>
              <w:rPr>
                <w:color w:val="000000"/>
              </w:rPr>
            </w:pPr>
            <w:r w:rsidRPr="0040407D">
              <w:rPr>
                <w:color w:val="000000"/>
              </w:rPr>
              <w:t xml:space="preserve">в 2019 году – </w:t>
            </w:r>
            <w:r w:rsidRPr="009E0B3E">
              <w:rPr>
                <w:color w:val="000000"/>
              </w:rPr>
              <w:t>74254,8</w:t>
            </w:r>
            <w:r>
              <w:rPr>
                <w:color w:val="000000"/>
              </w:rPr>
              <w:t xml:space="preserve"> </w:t>
            </w:r>
            <w:r w:rsidRPr="0040407D">
              <w:rPr>
                <w:color w:val="000000"/>
              </w:rPr>
              <w:t xml:space="preserve">тыс. рублей;                    </w:t>
            </w:r>
          </w:p>
          <w:p w:rsidR="007F7126" w:rsidRPr="0040407D" w:rsidRDefault="007F7126" w:rsidP="00000D6D">
            <w:pPr>
              <w:widowControl w:val="0"/>
              <w:autoSpaceDE w:val="0"/>
              <w:autoSpaceDN w:val="0"/>
              <w:adjustRightInd w:val="0"/>
              <w:rPr>
                <w:color w:val="000000"/>
              </w:rPr>
            </w:pPr>
            <w:r w:rsidRPr="0040407D">
              <w:rPr>
                <w:color w:val="000000"/>
              </w:rPr>
              <w:t xml:space="preserve">в 2020 году – </w:t>
            </w:r>
            <w:r w:rsidRPr="009E0B3E">
              <w:rPr>
                <w:color w:val="000000"/>
              </w:rPr>
              <w:t>74254,8</w:t>
            </w:r>
            <w:r>
              <w:rPr>
                <w:color w:val="000000"/>
              </w:rPr>
              <w:t xml:space="preserve"> </w:t>
            </w:r>
            <w:r w:rsidRPr="0040407D">
              <w:rPr>
                <w:color w:val="000000"/>
              </w:rPr>
              <w:t xml:space="preserve">тыс. рублей. </w:t>
            </w:r>
          </w:p>
        </w:tc>
      </w:tr>
      <w:tr w:rsidR="00B20298" w:rsidRPr="00B20298" w:rsidTr="005302B4">
        <w:trPr>
          <w:trHeight w:val="831"/>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t>Ожидаемые к</w:t>
            </w:r>
            <w:r w:rsidRPr="00B20298">
              <w:t>о</w:t>
            </w:r>
            <w:r w:rsidRPr="00B20298">
              <w:t>нечные резул</w:t>
            </w:r>
            <w:r w:rsidRPr="00B20298">
              <w:t>ь</w:t>
            </w:r>
            <w:r w:rsidRPr="00B20298">
              <w:t>таты реализ</w:t>
            </w:r>
            <w:r w:rsidRPr="00B20298">
              <w:t>а</w:t>
            </w:r>
            <w:r w:rsidRPr="00B20298">
              <w:t>ции муниц</w:t>
            </w:r>
            <w:r w:rsidRPr="00B20298">
              <w:t>и</w:t>
            </w:r>
            <w:r w:rsidRPr="00B20298">
              <w:t>пальной пр</w:t>
            </w:r>
            <w:r w:rsidRPr="00B20298">
              <w:t>о</w:t>
            </w:r>
            <w:r w:rsidRPr="00B20298">
              <w:t>граммы, оценка планируемой эффективности ее реализации</w:t>
            </w:r>
          </w:p>
        </w:tc>
        <w:tc>
          <w:tcPr>
            <w:tcW w:w="812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pPr>
            <w:r w:rsidRPr="00B20298">
              <w:t xml:space="preserve">1)Сбалансированность бюджета муниципального образования «Глазовский район» в соответствии с требованиями Бюджетного </w:t>
            </w:r>
            <w:hyperlink r:id="rId14" w:history="1">
              <w:r w:rsidRPr="00B20298">
                <w:t>кодекса</w:t>
              </w:r>
            </w:hyperlink>
            <w:r w:rsidRPr="00B20298">
              <w:t xml:space="preserve"> Российской Ф</w:t>
            </w:r>
            <w:r w:rsidRPr="00B20298">
              <w:t>е</w:t>
            </w:r>
            <w:r w:rsidRPr="00B20298">
              <w:t>дерации.</w:t>
            </w:r>
          </w:p>
          <w:p w:rsidR="00B20298" w:rsidRPr="00B20298" w:rsidRDefault="00B20298" w:rsidP="00BB1ADC">
            <w:pPr>
              <w:widowControl w:val="0"/>
              <w:autoSpaceDE w:val="0"/>
              <w:autoSpaceDN w:val="0"/>
              <w:adjustRightInd w:val="0"/>
              <w:rPr>
                <w:color w:val="000000"/>
              </w:rPr>
            </w:pPr>
            <w:r w:rsidRPr="00B20298">
              <w:rPr>
                <w:color w:val="000000"/>
              </w:rPr>
              <w:t>2)Исполнение плана по налоговым и неналоговым доходам бюджета мун</w:t>
            </w:r>
            <w:r w:rsidRPr="00B20298">
              <w:rPr>
                <w:color w:val="000000"/>
              </w:rPr>
              <w:t>и</w:t>
            </w:r>
            <w:r w:rsidRPr="00B20298">
              <w:rPr>
                <w:color w:val="000000"/>
              </w:rPr>
              <w:t xml:space="preserve">ципального образования «Глазовский район» за отчетный финансовый год не менее 100 процентов.                                  </w:t>
            </w:r>
          </w:p>
          <w:p w:rsidR="00B20298" w:rsidRPr="00B20298" w:rsidRDefault="00B20298" w:rsidP="00BB1ADC">
            <w:pPr>
              <w:widowControl w:val="0"/>
              <w:autoSpaceDE w:val="0"/>
              <w:autoSpaceDN w:val="0"/>
              <w:adjustRightInd w:val="0"/>
              <w:rPr>
                <w:color w:val="000000"/>
              </w:rPr>
            </w:pPr>
            <w:r w:rsidRPr="00B20298">
              <w:rPr>
                <w:color w:val="000000"/>
              </w:rPr>
              <w:t>3)Исполнение расходных обязательств муниципального образования «Гл</w:t>
            </w:r>
            <w:r w:rsidRPr="00B20298">
              <w:rPr>
                <w:color w:val="000000"/>
              </w:rPr>
              <w:t>а</w:t>
            </w:r>
            <w:r w:rsidRPr="00B20298">
              <w:rPr>
                <w:color w:val="000000"/>
              </w:rPr>
              <w:t>зовский район»  в соответствии с решением о бюджете муниципального о</w:t>
            </w:r>
            <w:r w:rsidRPr="00B20298">
              <w:rPr>
                <w:color w:val="000000"/>
              </w:rPr>
              <w:t>б</w:t>
            </w:r>
            <w:r w:rsidRPr="00B20298">
              <w:rPr>
                <w:color w:val="000000"/>
              </w:rPr>
              <w:t>разования «Глазовский район»  на очередной финансовый год и плановый период не менее 92 процентов.</w:t>
            </w:r>
          </w:p>
          <w:p w:rsidR="00B20298" w:rsidRPr="00B20298" w:rsidRDefault="00B20298" w:rsidP="00BB1ADC">
            <w:pPr>
              <w:widowControl w:val="0"/>
              <w:autoSpaceDE w:val="0"/>
              <w:autoSpaceDN w:val="0"/>
              <w:adjustRightInd w:val="0"/>
              <w:jc w:val="both"/>
            </w:pPr>
            <w:r w:rsidRPr="00B20298">
              <w:rPr>
                <w:color w:val="000000"/>
              </w:rPr>
              <w:t>4)</w:t>
            </w:r>
            <w:r w:rsidRPr="00B20298">
              <w:t>Предупреждение и недопущение нарушений бюджетного законодательства участниками бюджетного процесса, а также юридическими лицами, созда</w:t>
            </w:r>
            <w:r w:rsidRPr="00B20298">
              <w:t>н</w:t>
            </w:r>
            <w:r w:rsidRPr="00B20298">
              <w:t>ными на базе муниципального имущества (бюджетными и автономными учреждениями, унитарными предприятиями).</w:t>
            </w:r>
          </w:p>
          <w:p w:rsidR="00B20298" w:rsidRPr="00B20298" w:rsidRDefault="00B20298" w:rsidP="00BB1ADC">
            <w:pPr>
              <w:widowControl w:val="0"/>
              <w:autoSpaceDE w:val="0"/>
              <w:autoSpaceDN w:val="0"/>
              <w:adjustRightInd w:val="0"/>
              <w:jc w:val="both"/>
            </w:pPr>
            <w:r w:rsidRPr="00B20298">
              <w:lastRenderedPageBreak/>
              <w:t>5)Привлечение к административной ответственности и (или) применение бюджетных мер принуждения в случаях выявления бюджетных правонар</w:t>
            </w:r>
            <w:r w:rsidRPr="00B20298">
              <w:t>у</w:t>
            </w:r>
            <w:r w:rsidRPr="00B20298">
              <w:t>шений.</w:t>
            </w:r>
          </w:p>
          <w:p w:rsidR="00B20298" w:rsidRPr="00B20298" w:rsidRDefault="00B20298" w:rsidP="00BB1ADC">
            <w:pPr>
              <w:widowControl w:val="0"/>
              <w:autoSpaceDE w:val="0"/>
              <w:autoSpaceDN w:val="0"/>
              <w:adjustRightInd w:val="0"/>
              <w:jc w:val="both"/>
            </w:pPr>
            <w:r w:rsidRPr="00B20298">
              <w:t>6) Повышение эффективности бюджетных расходов.</w:t>
            </w:r>
          </w:p>
          <w:p w:rsidR="00B20298" w:rsidRPr="00B20298" w:rsidRDefault="00B20298" w:rsidP="00BB1ADC">
            <w:pPr>
              <w:widowControl w:val="0"/>
              <w:autoSpaceDE w:val="0"/>
              <w:autoSpaceDN w:val="0"/>
              <w:adjustRightInd w:val="0"/>
              <w:rPr>
                <w:color w:val="000000"/>
              </w:rPr>
            </w:pPr>
            <w:r w:rsidRPr="00B20298">
              <w:rPr>
                <w:color w:val="000000"/>
              </w:rPr>
              <w:t>7)Соблюдение ограничений по объему  муниципального долга  муниципал</w:t>
            </w:r>
            <w:r w:rsidRPr="00B20298">
              <w:rPr>
                <w:color w:val="000000"/>
              </w:rPr>
              <w:t>ь</w:t>
            </w:r>
            <w:r w:rsidRPr="00B20298">
              <w:rPr>
                <w:color w:val="000000"/>
              </w:rPr>
              <w:t xml:space="preserve">ного образования «Глазовский район», установленных Бюджетным </w:t>
            </w:r>
            <w:hyperlink r:id="rId15" w:history="1">
              <w:r w:rsidRPr="00B20298">
                <w:rPr>
                  <w:color w:val="000000"/>
                </w:rPr>
                <w:t>кодексом</w:t>
              </w:r>
            </w:hyperlink>
            <w:r w:rsidRPr="00B20298">
              <w:rPr>
                <w:color w:val="000000"/>
              </w:rPr>
              <w:t xml:space="preserve"> Российской Федерации (не более 50 процентов к годовому объему доходов без учета безвозмездных поступлений).       </w:t>
            </w:r>
          </w:p>
          <w:p w:rsidR="00B20298" w:rsidRPr="00B20298" w:rsidRDefault="00B20298" w:rsidP="00BB1ADC">
            <w:pPr>
              <w:widowControl w:val="0"/>
              <w:autoSpaceDE w:val="0"/>
              <w:autoSpaceDN w:val="0"/>
              <w:adjustRightInd w:val="0"/>
              <w:rPr>
                <w:color w:val="000000"/>
              </w:rPr>
            </w:pPr>
            <w:r w:rsidRPr="00B20298">
              <w:rPr>
                <w:color w:val="000000"/>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16" w:history="1">
              <w:r w:rsidRPr="00B20298">
                <w:rPr>
                  <w:color w:val="000000"/>
                </w:rPr>
                <w:t>кодексом</w:t>
              </w:r>
            </w:hyperlink>
            <w:r w:rsidRPr="00B20298">
              <w:rPr>
                <w:color w:val="000000"/>
              </w:rPr>
              <w:t xml:space="preserve"> Российской Федерации (не более 15 процентов к об</w:t>
            </w:r>
            <w:r w:rsidRPr="00B20298">
              <w:rPr>
                <w:color w:val="000000"/>
              </w:rPr>
              <w:t>ъ</w:t>
            </w:r>
            <w:r w:rsidRPr="00B20298">
              <w:rPr>
                <w:color w:val="000000"/>
              </w:rPr>
              <w:t>ему расходов бюджета муниципального образования «Глазовский район»  за исключением объема расходов, которые       осуществляются за счет субве</w:t>
            </w:r>
            <w:r w:rsidRPr="00B20298">
              <w:rPr>
                <w:color w:val="000000"/>
              </w:rPr>
              <w:t>н</w:t>
            </w:r>
            <w:r w:rsidRPr="00B20298">
              <w:rPr>
                <w:color w:val="000000"/>
              </w:rPr>
              <w:t>ций, предоставляемых  из бюджетов бюджетной системы Российской Фед</w:t>
            </w:r>
            <w:r w:rsidRPr="00B20298">
              <w:rPr>
                <w:color w:val="000000"/>
              </w:rPr>
              <w:t>е</w:t>
            </w:r>
            <w:r w:rsidRPr="00B20298">
              <w:rPr>
                <w:color w:val="000000"/>
              </w:rPr>
              <w:t xml:space="preserve">рации, Удмуртской Республики).       </w:t>
            </w:r>
          </w:p>
          <w:p w:rsidR="00B20298" w:rsidRPr="00B20298" w:rsidRDefault="00B20298" w:rsidP="00BB1ADC">
            <w:pPr>
              <w:widowControl w:val="0"/>
              <w:autoSpaceDE w:val="0"/>
              <w:autoSpaceDN w:val="0"/>
              <w:adjustRightInd w:val="0"/>
              <w:rPr>
                <w:color w:val="000000"/>
              </w:rPr>
            </w:pPr>
            <w:r w:rsidRPr="00B20298">
              <w:rPr>
                <w:color w:val="000000"/>
              </w:rPr>
              <w:t xml:space="preserve">9)Недопущение просроченной задолженности по долговым  обязательствам муниципального образования «Глазовский район».                      </w:t>
            </w:r>
          </w:p>
          <w:p w:rsidR="00B20298" w:rsidRPr="00B20298" w:rsidRDefault="00B20298" w:rsidP="00BB1ADC">
            <w:pPr>
              <w:widowControl w:val="0"/>
              <w:autoSpaceDE w:val="0"/>
              <w:autoSpaceDN w:val="0"/>
              <w:adjustRightInd w:val="0"/>
              <w:rPr>
                <w:color w:val="000000"/>
              </w:rPr>
            </w:pPr>
            <w:r w:rsidRPr="00B20298">
              <w:rPr>
                <w:color w:val="000000"/>
              </w:rPr>
              <w:t xml:space="preserve">10)Соблюдение ограничений по объему выплат                  </w:t>
            </w:r>
          </w:p>
          <w:p w:rsidR="00B20298" w:rsidRPr="00B20298" w:rsidRDefault="00B20298" w:rsidP="00BB1ADC">
            <w:pPr>
              <w:widowControl w:val="0"/>
              <w:autoSpaceDE w:val="0"/>
              <w:autoSpaceDN w:val="0"/>
              <w:adjustRightInd w:val="0"/>
              <w:rPr>
                <w:color w:val="000000"/>
              </w:rPr>
            </w:pPr>
            <w:r w:rsidRPr="00B20298">
              <w:rPr>
                <w:color w:val="000000"/>
              </w:rPr>
              <w:t>по муниципальным гарантиям муниципального образования «Глазовский район»  (не более 10 процентов к общему объему предоставленных муниц</w:t>
            </w:r>
            <w:r w:rsidRPr="00B20298">
              <w:rPr>
                <w:color w:val="000000"/>
              </w:rPr>
              <w:t>и</w:t>
            </w:r>
            <w:r w:rsidRPr="00B20298">
              <w:rPr>
                <w:color w:val="000000"/>
              </w:rPr>
              <w:t xml:space="preserve">пальным образованием  «Глазовский район» муниципальных гарантий).        </w:t>
            </w:r>
          </w:p>
          <w:p w:rsidR="00B20298" w:rsidRPr="00B20298" w:rsidRDefault="00B20298" w:rsidP="00BB1ADC">
            <w:pPr>
              <w:widowControl w:val="0"/>
              <w:autoSpaceDE w:val="0"/>
              <w:autoSpaceDN w:val="0"/>
              <w:adjustRightInd w:val="0"/>
              <w:rPr>
                <w:color w:val="000000"/>
              </w:rPr>
            </w:pPr>
            <w:r w:rsidRPr="00B20298">
              <w:rPr>
                <w:color w:val="000000"/>
              </w:rPr>
              <w:t>11)Соблюдение ограничений по объему заимствований муниципального о</w:t>
            </w:r>
            <w:r w:rsidRPr="00B20298">
              <w:rPr>
                <w:color w:val="000000"/>
              </w:rPr>
              <w:t>б</w:t>
            </w:r>
            <w:r w:rsidRPr="00B20298">
              <w:rPr>
                <w:color w:val="000000"/>
              </w:rPr>
              <w:t xml:space="preserve">разования «Глазовский район» в отчетном финансовом году, установленных Бюджетным </w:t>
            </w:r>
            <w:hyperlink r:id="rId17" w:history="1">
              <w:r w:rsidRPr="00B20298">
                <w:rPr>
                  <w:color w:val="000000"/>
                </w:rPr>
                <w:t>кодексом</w:t>
              </w:r>
            </w:hyperlink>
            <w:r w:rsidRPr="00B20298">
              <w:rPr>
                <w:color w:val="000000"/>
              </w:rPr>
              <w:t xml:space="preserve"> Российской Федерации (не более 100 процентов к сумме, направляемой в отчетном финансовом  году на финансирование д</w:t>
            </w:r>
            <w:r w:rsidRPr="00B20298">
              <w:rPr>
                <w:color w:val="000000"/>
              </w:rPr>
              <w:t>е</w:t>
            </w:r>
            <w:r w:rsidRPr="00B20298">
              <w:rPr>
                <w:color w:val="000000"/>
              </w:rPr>
              <w:t>фицита бюджета и (или) погашение долговых обязательств бюджета мун</w:t>
            </w:r>
            <w:r w:rsidRPr="00B20298">
              <w:rPr>
                <w:color w:val="000000"/>
              </w:rPr>
              <w:t>и</w:t>
            </w:r>
            <w:r w:rsidRPr="00B20298">
              <w:rPr>
                <w:color w:val="000000"/>
              </w:rPr>
              <w:t>ципального образования «Глазовский район»).</w:t>
            </w:r>
          </w:p>
          <w:p w:rsidR="00B20298" w:rsidRPr="00B20298" w:rsidRDefault="00B20298" w:rsidP="00BB1ADC">
            <w:pPr>
              <w:widowControl w:val="0"/>
              <w:autoSpaceDE w:val="0"/>
              <w:autoSpaceDN w:val="0"/>
              <w:adjustRightInd w:val="0"/>
              <w:jc w:val="both"/>
            </w:pPr>
            <w:r w:rsidRPr="00B20298">
              <w:t>12)Переход на формирование бюджета муниципального образования «Гл</w:t>
            </w:r>
            <w:r w:rsidRPr="00B20298">
              <w:t>а</w:t>
            </w:r>
            <w:r w:rsidRPr="00B20298">
              <w:t>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2020 году составит 95,0 процента в расходах бюджета муниц</w:t>
            </w:r>
            <w:r w:rsidRPr="00B20298">
              <w:t>и</w:t>
            </w:r>
            <w:r w:rsidRPr="00B20298">
              <w:t>пального образования «Глазовский район».</w:t>
            </w:r>
          </w:p>
          <w:p w:rsidR="00B20298" w:rsidRPr="00B20298" w:rsidRDefault="00B20298" w:rsidP="00BB1ADC">
            <w:pPr>
              <w:widowControl w:val="0"/>
              <w:autoSpaceDE w:val="0"/>
              <w:autoSpaceDN w:val="0"/>
              <w:adjustRightInd w:val="0"/>
              <w:rPr>
                <w:color w:val="000000"/>
              </w:rPr>
            </w:pPr>
            <w:r w:rsidRPr="00B20298">
              <w:rPr>
                <w:color w:val="000000"/>
              </w:rPr>
              <w:t>13)Доля межбюджетных трансфертов из бюджета муниципального образ</w:t>
            </w:r>
            <w:r w:rsidRPr="00B20298">
              <w:rPr>
                <w:color w:val="000000"/>
              </w:rPr>
              <w:t>о</w:t>
            </w:r>
            <w:r w:rsidRPr="00B20298">
              <w:rPr>
                <w:color w:val="000000"/>
              </w:rPr>
              <w:t>вания «Глазовский район»  (за исключением субвенций, а также субсидий, предоставленных на софинансирование бюджетных инвестиций в объекты муниципальной собственности) в объеме собственных доходов сельских п</w:t>
            </w:r>
            <w:r w:rsidRPr="00B20298">
              <w:rPr>
                <w:color w:val="000000"/>
              </w:rPr>
              <w:t>о</w:t>
            </w:r>
            <w:r w:rsidRPr="00B20298">
              <w:rPr>
                <w:color w:val="000000"/>
              </w:rPr>
              <w:t xml:space="preserve">селений составит не более 70 процентов.                                      </w:t>
            </w:r>
          </w:p>
          <w:p w:rsidR="00B20298" w:rsidRPr="00B20298" w:rsidRDefault="00B20298" w:rsidP="00BB1ADC">
            <w:pPr>
              <w:widowControl w:val="0"/>
              <w:autoSpaceDE w:val="0"/>
              <w:autoSpaceDN w:val="0"/>
              <w:adjustRightInd w:val="0"/>
              <w:rPr>
                <w:color w:val="000000"/>
              </w:rPr>
            </w:pPr>
            <w:r w:rsidRPr="00B20298">
              <w:rPr>
                <w:color w:val="000000"/>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B20298" w:rsidRPr="00B20298" w:rsidRDefault="00B20298" w:rsidP="00BB1ADC">
            <w:pPr>
              <w:widowControl w:val="0"/>
              <w:autoSpaceDE w:val="0"/>
              <w:autoSpaceDN w:val="0"/>
              <w:adjustRightInd w:val="0"/>
              <w:rPr>
                <w:color w:val="000000"/>
              </w:rPr>
            </w:pPr>
            <w:r w:rsidRPr="00B20298">
              <w:rPr>
                <w:color w:val="000000"/>
              </w:rPr>
              <w:t>15)Соблюдение всеми муниципальными образованиями сельских поселений в Глазовском районе ограничений по объему дефицитов бюджетов муниц</w:t>
            </w:r>
            <w:r w:rsidRPr="00B20298">
              <w:rPr>
                <w:color w:val="000000"/>
              </w:rPr>
              <w:t>и</w:t>
            </w:r>
            <w:r w:rsidRPr="00B20298">
              <w:rPr>
                <w:color w:val="000000"/>
              </w:rPr>
              <w:t xml:space="preserve">пальных образований, установленных Бюджетным </w:t>
            </w:r>
            <w:hyperlink r:id="rId18" w:history="1">
              <w:r w:rsidRPr="00B20298">
                <w:rPr>
                  <w:color w:val="000000"/>
                </w:rPr>
                <w:t>кодексом</w:t>
              </w:r>
            </w:hyperlink>
            <w:r w:rsidRPr="00B20298">
              <w:rPr>
                <w:color w:val="000000"/>
              </w:rPr>
              <w:t xml:space="preserve"> Российской Федерации.                             </w:t>
            </w:r>
          </w:p>
          <w:p w:rsidR="00B20298" w:rsidRPr="00B20298" w:rsidRDefault="00B20298" w:rsidP="00BB1ADC">
            <w:pPr>
              <w:widowControl w:val="0"/>
              <w:autoSpaceDE w:val="0"/>
              <w:autoSpaceDN w:val="0"/>
              <w:adjustRightInd w:val="0"/>
              <w:rPr>
                <w:color w:val="000000"/>
              </w:rPr>
            </w:pPr>
            <w:r w:rsidRPr="00B20298">
              <w:rPr>
                <w:color w:val="000000"/>
              </w:rPr>
              <w:t xml:space="preserve">16)Соблюдение всеми муниципальными образованиями           </w:t>
            </w:r>
          </w:p>
          <w:p w:rsidR="00B20298" w:rsidRPr="00B20298" w:rsidRDefault="00B20298" w:rsidP="00BB1ADC">
            <w:pPr>
              <w:widowControl w:val="0"/>
              <w:autoSpaceDE w:val="0"/>
              <w:autoSpaceDN w:val="0"/>
              <w:adjustRightInd w:val="0"/>
              <w:rPr>
                <w:color w:val="000000"/>
              </w:rPr>
            </w:pPr>
            <w:r w:rsidRPr="00B20298">
              <w:rPr>
                <w:color w:val="000000"/>
              </w:rPr>
              <w:t xml:space="preserve">в Глазовском районе установленных бюджетным            </w:t>
            </w:r>
          </w:p>
          <w:p w:rsidR="00B20298" w:rsidRPr="00B20298" w:rsidRDefault="00B20298" w:rsidP="00BB1ADC">
            <w:pPr>
              <w:widowControl w:val="0"/>
              <w:autoSpaceDE w:val="0"/>
              <w:autoSpaceDN w:val="0"/>
              <w:adjustRightInd w:val="0"/>
              <w:rPr>
                <w:color w:val="000000"/>
              </w:rPr>
            </w:pPr>
            <w:r w:rsidRPr="00B20298">
              <w:rPr>
                <w:color w:val="000000"/>
              </w:rPr>
              <w:t>законодательством Российской Федерации ограничений  по объемам мун</w:t>
            </w:r>
            <w:r w:rsidRPr="00B20298">
              <w:rPr>
                <w:color w:val="000000"/>
              </w:rPr>
              <w:t>и</w:t>
            </w:r>
            <w:r w:rsidRPr="00B20298">
              <w:rPr>
                <w:color w:val="000000"/>
              </w:rPr>
              <w:t>ципального долга и расходам на его обслуживание.</w:t>
            </w:r>
          </w:p>
          <w:p w:rsidR="00B20298" w:rsidRPr="00B20298" w:rsidRDefault="00B20298" w:rsidP="00BB1ADC">
            <w:pPr>
              <w:widowControl w:val="0"/>
              <w:autoSpaceDE w:val="0"/>
              <w:autoSpaceDN w:val="0"/>
              <w:adjustRightInd w:val="0"/>
              <w:rPr>
                <w:color w:val="000000"/>
              </w:rPr>
            </w:pPr>
            <w:r w:rsidRPr="00B20298">
              <w:rPr>
                <w:color w:val="000000"/>
              </w:rPr>
              <w:t>17) уровень качества управления муниципальными финансами  муниципал</w:t>
            </w:r>
            <w:r w:rsidRPr="00B20298">
              <w:rPr>
                <w:color w:val="000000"/>
              </w:rPr>
              <w:t>ь</w:t>
            </w:r>
            <w:r w:rsidRPr="00B20298">
              <w:rPr>
                <w:color w:val="000000"/>
              </w:rPr>
              <w:t>ных образований в Глазовском районе (среднее  значение) не ниже 50 ба</w:t>
            </w:r>
            <w:r w:rsidRPr="00B20298">
              <w:rPr>
                <w:color w:val="000000"/>
              </w:rPr>
              <w:t>л</w:t>
            </w:r>
            <w:r w:rsidRPr="00B20298">
              <w:rPr>
                <w:color w:val="000000"/>
              </w:rPr>
              <w:t xml:space="preserve">лов.                                                       </w:t>
            </w:r>
          </w:p>
        </w:tc>
      </w:tr>
    </w:tbl>
    <w:p w:rsidR="00B20298" w:rsidRDefault="00B20298" w:rsidP="00BB1ADC">
      <w:pPr>
        <w:widowControl w:val="0"/>
        <w:autoSpaceDE w:val="0"/>
        <w:autoSpaceDN w:val="0"/>
        <w:adjustRightInd w:val="0"/>
        <w:jc w:val="both"/>
        <w:rPr>
          <w:color w:val="000000"/>
        </w:rPr>
      </w:pPr>
    </w:p>
    <w:p w:rsidR="00C17663" w:rsidRPr="00B20298" w:rsidRDefault="00C17663" w:rsidP="00BB1ADC">
      <w:pPr>
        <w:widowControl w:val="0"/>
        <w:autoSpaceDE w:val="0"/>
        <w:autoSpaceDN w:val="0"/>
        <w:adjustRightInd w:val="0"/>
        <w:jc w:val="both"/>
        <w:rPr>
          <w:color w:val="000000"/>
        </w:rPr>
      </w:pPr>
    </w:p>
    <w:p w:rsidR="00C17663" w:rsidRDefault="00B20298" w:rsidP="00C17663">
      <w:pPr>
        <w:widowControl w:val="0"/>
        <w:autoSpaceDE w:val="0"/>
        <w:autoSpaceDN w:val="0"/>
        <w:adjustRightInd w:val="0"/>
        <w:jc w:val="center"/>
        <w:outlineLvl w:val="3"/>
        <w:rPr>
          <w:b/>
          <w:color w:val="000000"/>
        </w:rPr>
      </w:pPr>
      <w:bookmarkStart w:id="2" w:name="Par176"/>
      <w:bookmarkStart w:id="3" w:name="Par271"/>
      <w:bookmarkEnd w:id="2"/>
      <w:bookmarkEnd w:id="3"/>
      <w:r w:rsidRPr="00C17663">
        <w:rPr>
          <w:b/>
          <w:color w:val="000000"/>
        </w:rPr>
        <w:t>9.2.1. Характеристика состояния сферы реализации</w:t>
      </w:r>
      <w:r w:rsidR="00C17663">
        <w:rPr>
          <w:b/>
          <w:color w:val="000000"/>
        </w:rPr>
        <w:t xml:space="preserve"> </w:t>
      </w:r>
      <w:r w:rsidRPr="00C17663">
        <w:rPr>
          <w:b/>
          <w:color w:val="000000"/>
        </w:rPr>
        <w:t xml:space="preserve">подпрограммы, </w:t>
      </w:r>
    </w:p>
    <w:p w:rsidR="00B20298" w:rsidRPr="00C17663" w:rsidRDefault="00B20298" w:rsidP="00C17663">
      <w:pPr>
        <w:widowControl w:val="0"/>
        <w:autoSpaceDE w:val="0"/>
        <w:autoSpaceDN w:val="0"/>
        <w:adjustRightInd w:val="0"/>
        <w:jc w:val="center"/>
        <w:outlineLvl w:val="3"/>
        <w:rPr>
          <w:b/>
          <w:color w:val="000000"/>
        </w:rPr>
      </w:pPr>
      <w:r w:rsidRPr="00C17663">
        <w:rPr>
          <w:b/>
          <w:color w:val="000000"/>
        </w:rPr>
        <w:t>в том числе основные проблемы в указанной</w:t>
      </w:r>
      <w:r w:rsidR="00C17663">
        <w:rPr>
          <w:b/>
          <w:color w:val="000000"/>
        </w:rPr>
        <w:t xml:space="preserve"> </w:t>
      </w:r>
      <w:r w:rsidRPr="00C17663">
        <w:rPr>
          <w:b/>
          <w:color w:val="000000"/>
        </w:rPr>
        <w:t>сфере и прогноз ее развития</w:t>
      </w:r>
    </w:p>
    <w:p w:rsidR="00B20298" w:rsidRPr="00B20298" w:rsidRDefault="00B20298" w:rsidP="00BB1ADC">
      <w:pPr>
        <w:widowControl w:val="0"/>
        <w:autoSpaceDE w:val="0"/>
        <w:autoSpaceDN w:val="0"/>
        <w:adjustRightInd w:val="0"/>
        <w:jc w:val="center"/>
        <w:rPr>
          <w:color w:val="000000"/>
        </w:rPr>
      </w:pPr>
    </w:p>
    <w:p w:rsidR="00B20298" w:rsidRPr="00B20298" w:rsidRDefault="00B20298" w:rsidP="00BB1ADC">
      <w:pPr>
        <w:widowControl w:val="0"/>
        <w:autoSpaceDE w:val="0"/>
        <w:autoSpaceDN w:val="0"/>
        <w:adjustRightInd w:val="0"/>
        <w:ind w:firstLine="540"/>
        <w:jc w:val="both"/>
        <w:rPr>
          <w:color w:val="000000"/>
        </w:rPr>
      </w:pPr>
      <w:r w:rsidRPr="00B20298">
        <w:rPr>
          <w:color w:val="000000"/>
        </w:rPr>
        <w:t xml:space="preserve">Подпрограмма  сформирована в соответствии с </w:t>
      </w:r>
      <w:hyperlink r:id="rId19" w:history="1">
        <w:r w:rsidRPr="00B20298">
          <w:rPr>
            <w:color w:val="000000"/>
          </w:rPr>
          <w:t>Порядком</w:t>
        </w:r>
      </w:hyperlink>
      <w:r w:rsidRPr="00B20298">
        <w:rPr>
          <w:color w:val="000000"/>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w:t>
      </w:r>
      <w:r w:rsidRPr="00B20298">
        <w:rPr>
          <w:color w:val="000000"/>
        </w:rPr>
        <w:t>в</w:t>
      </w:r>
      <w:r w:rsidRPr="00B20298">
        <w:rPr>
          <w:color w:val="000000"/>
        </w:rPr>
        <w:t xml:space="preserve">ский район» от 25 февраля 2013 года № 9 «Об утверждении  </w:t>
      </w:r>
      <w:hyperlink r:id="rId20" w:history="1">
        <w:r w:rsidRPr="00B20298">
          <w:rPr>
            <w:color w:val="000000"/>
          </w:rPr>
          <w:t>Порядк</w:t>
        </w:r>
      </w:hyperlink>
      <w:r w:rsidRPr="00B20298">
        <w:rPr>
          <w:color w:val="000000"/>
        </w:rPr>
        <w:t>а разработки,  реализации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подпрограммы.</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Основными документами, регулирующими сферу реализации подпрограммы, являются:</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xml:space="preserve">-Бюджетный </w:t>
      </w:r>
      <w:hyperlink r:id="rId21" w:history="1">
        <w:r w:rsidRPr="00B20298">
          <w:rPr>
            <w:color w:val="000000"/>
          </w:rPr>
          <w:t>кодекс</w:t>
        </w:r>
      </w:hyperlink>
      <w:r w:rsidRPr="00B20298">
        <w:rPr>
          <w:color w:val="000000"/>
        </w:rPr>
        <w:t xml:space="preserve"> Российской Федерации;</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-Решение Глазовского районного Совета депутатов от 29 ноября 2012 года № 83 «Пол</w:t>
      </w:r>
      <w:r w:rsidRPr="00B20298">
        <w:rPr>
          <w:color w:val="000000"/>
        </w:rPr>
        <w:t>о</w:t>
      </w:r>
      <w:r w:rsidRPr="00B20298">
        <w:rPr>
          <w:color w:val="000000"/>
        </w:rPr>
        <w:t>жение о бюджетном процессе в муниципальном образовании «Глазовский район»</w:t>
      </w:r>
      <w:r w:rsidRPr="00B20298">
        <w:t xml:space="preserve"> (в ред. реш</w:t>
      </w:r>
      <w:r w:rsidRPr="00B20298">
        <w:t>е</w:t>
      </w:r>
      <w:r w:rsidRPr="00B20298">
        <w:t>ния от 29.11.2013 года № 178)</w:t>
      </w:r>
      <w:r w:rsidRPr="00B20298">
        <w:rPr>
          <w:color w:val="000000"/>
        </w:rPr>
        <w:t>».</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xml:space="preserve">Бюджет муниципального образования «Глазовский район» принимается в форме решения на очередной финансовый год и плановый период. </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Организация исполнения бюджета муниципального образования «Глазовский район» п</w:t>
      </w:r>
      <w:r w:rsidRPr="00B20298">
        <w:rPr>
          <w:color w:val="000000"/>
        </w:rPr>
        <w:t>о</w:t>
      </w:r>
      <w:r w:rsidRPr="00B20298">
        <w:rPr>
          <w:color w:val="000000"/>
        </w:rPr>
        <w:t>строена в соответствии с требованиями бюджетного законодательства и направлена на обесп</w:t>
      </w:r>
      <w:r w:rsidRPr="00B20298">
        <w:rPr>
          <w:color w:val="000000"/>
        </w:rPr>
        <w:t>е</w:t>
      </w:r>
      <w:r w:rsidRPr="00B20298">
        <w:rPr>
          <w:color w:val="000000"/>
        </w:rPr>
        <w:t>чение минимальных по значению и обоснованных отклонений от утвержденных решением о бюджете муниципального образования «Глазовский район» параметров.</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xml:space="preserve">В соответствии с </w:t>
      </w:r>
      <w:hyperlink r:id="rId22" w:history="1">
        <w:r w:rsidRPr="00B20298">
          <w:rPr>
            <w:color w:val="000000"/>
          </w:rPr>
          <w:t>Положением</w:t>
        </w:r>
      </w:hyperlink>
      <w:r w:rsidRPr="00B20298">
        <w:rPr>
          <w:color w:val="000000"/>
        </w:rPr>
        <w:t xml:space="preserve"> об Управлении финансов  Администрации муниципального образования «Глазовский район», утвержденным Решением Глазовского районного Совета д</w:t>
      </w:r>
      <w:r w:rsidRPr="00B20298">
        <w:rPr>
          <w:color w:val="000000"/>
        </w:rPr>
        <w:t>е</w:t>
      </w:r>
      <w:r w:rsidRPr="00B20298">
        <w:rPr>
          <w:color w:val="000000"/>
        </w:rPr>
        <w:t xml:space="preserve">путатов  от 28 мая  2009 года № 338 </w:t>
      </w:r>
      <w:r w:rsidRPr="00B20298">
        <w:t>(в ред. решения от 29.10.2009 № 372, 30.09.2010 № 442, 17.11.2011 №525)</w:t>
      </w:r>
      <w:r w:rsidRPr="00B20298">
        <w:rPr>
          <w:color w:val="000000"/>
        </w:rPr>
        <w:t>, Управление финансов  Администрации муниципального образования «Гл</w:t>
      </w:r>
      <w:r w:rsidRPr="00B20298">
        <w:rPr>
          <w:color w:val="000000"/>
        </w:rPr>
        <w:t>а</w:t>
      </w:r>
      <w:r w:rsidRPr="00B20298">
        <w:rPr>
          <w:color w:val="000000"/>
        </w:rPr>
        <w:t>зовский район» является исполнительным органом местного самоуправления, обеспечивающим проведение единой финансовой, бюджетной и налоговой политики в Глазовском районе и к</w:t>
      </w:r>
      <w:r w:rsidRPr="00B20298">
        <w:rPr>
          <w:color w:val="000000"/>
        </w:rPr>
        <w:t>о</w:t>
      </w:r>
      <w:r w:rsidRPr="00B20298">
        <w:rPr>
          <w:color w:val="000000"/>
        </w:rPr>
        <w:t>ординирующим деятельность в этой сфере исполнительных органов местного самоуправления Глазовского района.</w:t>
      </w:r>
    </w:p>
    <w:p w:rsidR="00B20298" w:rsidRPr="00B20298" w:rsidRDefault="00B20298" w:rsidP="00BB1ADC">
      <w:pPr>
        <w:widowControl w:val="0"/>
        <w:autoSpaceDE w:val="0"/>
        <w:autoSpaceDN w:val="0"/>
        <w:adjustRightInd w:val="0"/>
        <w:ind w:firstLine="540"/>
        <w:jc w:val="both"/>
      </w:pPr>
      <w:r w:rsidRPr="00B20298">
        <w:rPr>
          <w:color w:val="000000"/>
        </w:rPr>
        <w:t xml:space="preserve">В связи с принятием Федерального </w:t>
      </w:r>
      <w:hyperlink r:id="rId23" w:history="1">
        <w:r w:rsidRPr="00B20298">
          <w:rPr>
            <w:color w:val="000000"/>
          </w:rPr>
          <w:t>закона</w:t>
        </w:r>
      </w:hyperlink>
      <w:r w:rsidRPr="00B20298">
        <w:rPr>
          <w:color w:val="000000"/>
        </w:rPr>
        <w:t xml:space="preserve"> от 5 апреля 2013 года № 44-ФЗ «О контрактной системе в сфере закупок товаров, работ, услуг для обеспечения государственных и муниц</w:t>
      </w:r>
      <w:r w:rsidRPr="00B20298">
        <w:rPr>
          <w:color w:val="000000"/>
        </w:rPr>
        <w:t>и</w:t>
      </w:r>
      <w:r w:rsidRPr="00B20298">
        <w:rPr>
          <w:color w:val="000000"/>
        </w:rPr>
        <w:t>пальных нужд» потребуется осуществить увязку исполнения бюджета с осуществлением зак</w:t>
      </w:r>
      <w:r w:rsidRPr="00B20298">
        <w:rPr>
          <w:color w:val="000000"/>
        </w:rPr>
        <w:t>у</w:t>
      </w:r>
      <w:r w:rsidRPr="00B20298">
        <w:rPr>
          <w:color w:val="000000"/>
        </w:rPr>
        <w:t xml:space="preserve">пок  </w:t>
      </w:r>
      <w:r w:rsidRPr="00B20298">
        <w:t>товаров, работ и услуг для обеспечения муниципальных нужд.</w:t>
      </w:r>
    </w:p>
    <w:p w:rsidR="00B20298" w:rsidRPr="00B20298" w:rsidRDefault="00B20298" w:rsidP="00BB1ADC">
      <w:pPr>
        <w:widowControl w:val="0"/>
        <w:autoSpaceDE w:val="0"/>
        <w:autoSpaceDN w:val="0"/>
        <w:adjustRightInd w:val="0"/>
        <w:ind w:firstLine="540"/>
        <w:jc w:val="both"/>
      </w:pPr>
      <w:r w:rsidRPr="00B20298">
        <w:t>Целью подпрограммы является финансовое обеспечение исполнения расходных обяз</w:t>
      </w:r>
      <w:r w:rsidRPr="00B20298">
        <w:t>а</w:t>
      </w:r>
      <w:r w:rsidRPr="00B20298">
        <w:t>тельств муниципального образования «Глазовский район», а через механизмы межбюджетного регулирования - выравнивание уровня бюджетной обеспеченности сельских поселений в Гл</w:t>
      </w:r>
      <w:r w:rsidRPr="00B20298">
        <w:t>а</w:t>
      </w:r>
      <w:r w:rsidRPr="00B20298">
        <w:t>зовском районе, поддержка мер по обеспечению сбалансированности местных бюджетов.</w:t>
      </w:r>
    </w:p>
    <w:p w:rsidR="00B20298" w:rsidRPr="00B20298" w:rsidRDefault="00B20298" w:rsidP="00BB1ADC">
      <w:pPr>
        <w:widowControl w:val="0"/>
        <w:autoSpaceDE w:val="0"/>
        <w:autoSpaceDN w:val="0"/>
        <w:adjustRightInd w:val="0"/>
        <w:ind w:firstLine="540"/>
        <w:jc w:val="both"/>
      </w:pPr>
      <w:r w:rsidRPr="00B20298">
        <w:t>Объектом управления в рамках подпрограммы являются муниципальные финансы или бюджет муниципального образования «Глазовский район». С этим связана специфика подпр</w:t>
      </w:r>
      <w:r w:rsidRPr="00B20298">
        <w:t>о</w:t>
      </w:r>
      <w:r w:rsidRPr="00B20298">
        <w:t>граммы: она направлена на формирование стабильной финансовой системы для исполнения расходных обязательств муниципального образования «Глазовский район», а также поддержки мер для обеспечения сбалансированности бюджетов муниципальных образований в Глазовском районе на базе современных принципов управления общественными финансами. Успешная р</w:t>
      </w:r>
      <w:r w:rsidRPr="00B20298">
        <w:t>е</w:t>
      </w:r>
      <w:r w:rsidRPr="00B20298">
        <w:t>ализация подпрограммы будет способствовать достижению целей и задач других муниципал</w:t>
      </w:r>
      <w:r w:rsidRPr="00B20298">
        <w:t>ь</w:t>
      </w:r>
      <w:r w:rsidRPr="00B20298">
        <w:t>ных программ муниципального образования «Глазовский район», социально-экономическому развитию района.</w:t>
      </w:r>
    </w:p>
    <w:p w:rsidR="00B20298" w:rsidRPr="00B20298" w:rsidRDefault="00B20298" w:rsidP="00BB1ADC">
      <w:pPr>
        <w:widowControl w:val="0"/>
        <w:autoSpaceDE w:val="0"/>
        <w:autoSpaceDN w:val="0"/>
        <w:adjustRightInd w:val="0"/>
        <w:ind w:firstLine="540"/>
        <w:jc w:val="both"/>
      </w:pPr>
      <w:r w:rsidRPr="00B20298">
        <w:t>Основные параметры бюджета муниципального образования «Глазовский район» пре</w:t>
      </w:r>
      <w:r w:rsidRPr="00B20298">
        <w:t>д</w:t>
      </w:r>
      <w:r w:rsidRPr="00B20298">
        <w:t>ставлены в таблице 1.</w:t>
      </w:r>
    </w:p>
    <w:p w:rsidR="009B728B" w:rsidRDefault="009B728B" w:rsidP="00BB1ADC">
      <w:pPr>
        <w:tabs>
          <w:tab w:val="left" w:pos="1134"/>
        </w:tabs>
        <w:autoSpaceDE w:val="0"/>
        <w:autoSpaceDN w:val="0"/>
        <w:adjustRightInd w:val="0"/>
        <w:ind w:firstLine="709"/>
        <w:jc w:val="right"/>
      </w:pPr>
    </w:p>
    <w:p w:rsidR="00B20298" w:rsidRPr="00B20298" w:rsidRDefault="00B20298" w:rsidP="00BB1ADC">
      <w:pPr>
        <w:tabs>
          <w:tab w:val="left" w:pos="1134"/>
        </w:tabs>
        <w:autoSpaceDE w:val="0"/>
        <w:autoSpaceDN w:val="0"/>
        <w:adjustRightInd w:val="0"/>
        <w:ind w:firstLine="709"/>
        <w:jc w:val="right"/>
      </w:pPr>
      <w:r w:rsidRPr="00B20298">
        <w:t xml:space="preserve">Таблица 1. </w:t>
      </w:r>
    </w:p>
    <w:p w:rsidR="00B20298" w:rsidRPr="00B20298" w:rsidRDefault="00B20298" w:rsidP="00BB1ADC">
      <w:pPr>
        <w:keepNext/>
        <w:suppressAutoHyphens/>
        <w:jc w:val="center"/>
      </w:pPr>
      <w:r w:rsidRPr="00B20298">
        <w:lastRenderedPageBreak/>
        <w:t xml:space="preserve">Основные параметры консолидированного бюджета муниципального образования «Глазовский район» 2012-2020 годы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B20298" w:rsidRPr="00B20298" w:rsidTr="00B20298">
        <w:trPr>
          <w:trHeight w:val="1387"/>
          <w:tblHeader/>
        </w:trPr>
        <w:tc>
          <w:tcPr>
            <w:tcW w:w="1560" w:type="dxa"/>
            <w:noWrap/>
            <w:vAlign w:val="center"/>
          </w:tcPr>
          <w:p w:rsidR="00B20298" w:rsidRPr="00B20298" w:rsidRDefault="00B20298" w:rsidP="00BB1ADC">
            <w:pPr>
              <w:keepNext/>
              <w:jc w:val="center"/>
              <w:rPr>
                <w:bCs/>
                <w:color w:val="000000"/>
              </w:rPr>
            </w:pPr>
            <w:r w:rsidRPr="00B20298">
              <w:rPr>
                <w:color w:val="000000"/>
              </w:rPr>
              <w:t>Наименов</w:t>
            </w:r>
            <w:r w:rsidRPr="00B20298">
              <w:rPr>
                <w:color w:val="000000"/>
              </w:rPr>
              <w:t>а</w:t>
            </w:r>
            <w:r w:rsidRPr="00B20298">
              <w:rPr>
                <w:color w:val="000000"/>
              </w:rPr>
              <w:t>ние показ</w:t>
            </w:r>
            <w:r w:rsidRPr="00B20298">
              <w:rPr>
                <w:color w:val="000000"/>
              </w:rPr>
              <w:t>а</w:t>
            </w:r>
            <w:r w:rsidRPr="00B20298">
              <w:rPr>
                <w:color w:val="000000"/>
              </w:rPr>
              <w:t>теля</w:t>
            </w:r>
          </w:p>
        </w:tc>
        <w:tc>
          <w:tcPr>
            <w:tcW w:w="992" w:type="dxa"/>
            <w:noWrap/>
            <w:vAlign w:val="center"/>
          </w:tcPr>
          <w:p w:rsidR="00B20298" w:rsidRPr="00B20298" w:rsidRDefault="00B20298" w:rsidP="00BB1ADC">
            <w:pPr>
              <w:keepNext/>
              <w:jc w:val="center"/>
              <w:rPr>
                <w:color w:val="000000"/>
              </w:rPr>
            </w:pPr>
            <w:r w:rsidRPr="00B20298">
              <w:rPr>
                <w:color w:val="000000"/>
              </w:rPr>
              <w:t>2012 год,</w:t>
            </w:r>
          </w:p>
          <w:p w:rsidR="00B20298" w:rsidRPr="00B20298" w:rsidRDefault="00B20298" w:rsidP="00BB1ADC">
            <w:pPr>
              <w:keepNext/>
              <w:jc w:val="center"/>
              <w:rPr>
                <w:bCs/>
                <w:color w:val="000000"/>
              </w:rPr>
            </w:pPr>
            <w:r w:rsidRPr="00B20298">
              <w:rPr>
                <w:color w:val="000000"/>
              </w:rPr>
              <w:t>отчет</w:t>
            </w:r>
          </w:p>
        </w:tc>
        <w:tc>
          <w:tcPr>
            <w:tcW w:w="992" w:type="dxa"/>
            <w:noWrap/>
            <w:vAlign w:val="center"/>
          </w:tcPr>
          <w:p w:rsidR="00B20298" w:rsidRPr="00B20298" w:rsidRDefault="00B20298" w:rsidP="00BB1ADC">
            <w:pPr>
              <w:keepNext/>
              <w:jc w:val="center"/>
              <w:rPr>
                <w:color w:val="000000"/>
              </w:rPr>
            </w:pPr>
            <w:r w:rsidRPr="00B20298">
              <w:rPr>
                <w:color w:val="000000"/>
              </w:rPr>
              <w:t>2013 год,</w:t>
            </w:r>
          </w:p>
          <w:p w:rsidR="00B20298" w:rsidRPr="00B20298" w:rsidRDefault="00B20298" w:rsidP="00BB1ADC">
            <w:pPr>
              <w:keepNext/>
              <w:jc w:val="center"/>
              <w:rPr>
                <w:bCs/>
                <w:color w:val="000000"/>
              </w:rPr>
            </w:pPr>
            <w:r w:rsidRPr="00B20298">
              <w:rPr>
                <w:color w:val="000000"/>
              </w:rPr>
              <w:t>отчет</w:t>
            </w:r>
          </w:p>
        </w:tc>
        <w:tc>
          <w:tcPr>
            <w:tcW w:w="992" w:type="dxa"/>
            <w:noWrap/>
            <w:vAlign w:val="center"/>
          </w:tcPr>
          <w:p w:rsidR="00B20298" w:rsidRPr="00B20298" w:rsidRDefault="00B20298" w:rsidP="00BB1ADC">
            <w:pPr>
              <w:keepNext/>
              <w:jc w:val="center"/>
              <w:rPr>
                <w:color w:val="000000"/>
              </w:rPr>
            </w:pPr>
            <w:r w:rsidRPr="00B20298">
              <w:rPr>
                <w:color w:val="000000"/>
              </w:rPr>
              <w:t>2014 год,</w:t>
            </w:r>
          </w:p>
          <w:p w:rsidR="00B20298" w:rsidRPr="00B20298" w:rsidRDefault="00B20298" w:rsidP="00BB1ADC">
            <w:pPr>
              <w:keepNext/>
              <w:jc w:val="center"/>
              <w:rPr>
                <w:color w:val="000000"/>
              </w:rPr>
            </w:pPr>
            <w:r w:rsidRPr="00B20298">
              <w:rPr>
                <w:color w:val="000000"/>
              </w:rPr>
              <w:t>пр</w:t>
            </w:r>
            <w:r w:rsidRPr="00B20298">
              <w:rPr>
                <w:color w:val="000000"/>
              </w:rPr>
              <w:t>о</w:t>
            </w:r>
            <w:r w:rsidRPr="00B20298">
              <w:rPr>
                <w:color w:val="000000"/>
              </w:rPr>
              <w:t>гноз</w:t>
            </w:r>
          </w:p>
        </w:tc>
        <w:tc>
          <w:tcPr>
            <w:tcW w:w="993" w:type="dxa"/>
            <w:vAlign w:val="center"/>
          </w:tcPr>
          <w:p w:rsidR="00B20298" w:rsidRPr="00B20298" w:rsidRDefault="00B20298" w:rsidP="00BB1ADC">
            <w:pPr>
              <w:jc w:val="center"/>
              <w:rPr>
                <w:color w:val="000000"/>
              </w:rPr>
            </w:pPr>
            <w:r w:rsidRPr="00B20298">
              <w:rPr>
                <w:color w:val="000000"/>
              </w:rPr>
              <w:t>2015 год, пр</w:t>
            </w:r>
            <w:r w:rsidRPr="00B20298">
              <w:rPr>
                <w:color w:val="000000"/>
              </w:rPr>
              <w:t>о</w:t>
            </w:r>
            <w:r w:rsidRPr="00B20298">
              <w:rPr>
                <w:color w:val="000000"/>
              </w:rPr>
              <w:t>гноз</w:t>
            </w:r>
          </w:p>
        </w:tc>
        <w:tc>
          <w:tcPr>
            <w:tcW w:w="992" w:type="dxa"/>
            <w:vAlign w:val="center"/>
          </w:tcPr>
          <w:p w:rsidR="00B20298" w:rsidRPr="00B20298" w:rsidRDefault="00B20298" w:rsidP="00BB1ADC">
            <w:pPr>
              <w:keepNext/>
              <w:jc w:val="center"/>
              <w:rPr>
                <w:color w:val="000000"/>
              </w:rPr>
            </w:pPr>
            <w:r w:rsidRPr="00B20298">
              <w:rPr>
                <w:color w:val="000000"/>
              </w:rPr>
              <w:t>2016</w:t>
            </w:r>
          </w:p>
          <w:p w:rsidR="00B20298" w:rsidRPr="00B20298" w:rsidRDefault="00B20298" w:rsidP="00BB1ADC">
            <w:pPr>
              <w:keepNext/>
              <w:jc w:val="center"/>
              <w:rPr>
                <w:color w:val="000000"/>
              </w:rPr>
            </w:pPr>
            <w:r w:rsidRPr="00B20298">
              <w:rPr>
                <w:color w:val="000000"/>
              </w:rPr>
              <w:t>год,</w:t>
            </w:r>
          </w:p>
          <w:p w:rsidR="00B20298" w:rsidRPr="00B20298" w:rsidRDefault="00B20298" w:rsidP="00BB1ADC">
            <w:pPr>
              <w:jc w:val="center"/>
              <w:rPr>
                <w:color w:val="000000"/>
              </w:rPr>
            </w:pPr>
            <w:r w:rsidRPr="00B20298">
              <w:rPr>
                <w:color w:val="000000"/>
              </w:rPr>
              <w:t>пр</w:t>
            </w:r>
            <w:r w:rsidRPr="00B20298">
              <w:rPr>
                <w:color w:val="000000"/>
              </w:rPr>
              <w:t>о</w:t>
            </w:r>
            <w:r w:rsidRPr="00B20298">
              <w:rPr>
                <w:color w:val="000000"/>
              </w:rPr>
              <w:t>гноз</w:t>
            </w:r>
          </w:p>
        </w:tc>
        <w:tc>
          <w:tcPr>
            <w:tcW w:w="992" w:type="dxa"/>
            <w:vAlign w:val="center"/>
          </w:tcPr>
          <w:p w:rsidR="00B20298" w:rsidRPr="00B20298" w:rsidRDefault="00B20298" w:rsidP="00BB1ADC">
            <w:pPr>
              <w:keepNext/>
              <w:jc w:val="center"/>
              <w:rPr>
                <w:color w:val="000000"/>
              </w:rPr>
            </w:pPr>
            <w:r w:rsidRPr="00B20298">
              <w:rPr>
                <w:color w:val="000000"/>
              </w:rPr>
              <w:t>2017</w:t>
            </w:r>
          </w:p>
          <w:p w:rsidR="00B20298" w:rsidRPr="00B20298" w:rsidRDefault="00B20298" w:rsidP="00BB1ADC">
            <w:pPr>
              <w:keepNext/>
              <w:jc w:val="center"/>
              <w:rPr>
                <w:color w:val="000000"/>
              </w:rPr>
            </w:pPr>
            <w:r w:rsidRPr="00B20298">
              <w:rPr>
                <w:color w:val="000000"/>
              </w:rPr>
              <w:t>год,</w:t>
            </w:r>
          </w:p>
          <w:p w:rsidR="00B20298" w:rsidRPr="00B20298" w:rsidRDefault="00B20298" w:rsidP="00BB1ADC">
            <w:pPr>
              <w:jc w:val="center"/>
              <w:rPr>
                <w:color w:val="000000"/>
              </w:rPr>
            </w:pPr>
            <w:r w:rsidRPr="00B20298">
              <w:rPr>
                <w:color w:val="000000"/>
              </w:rPr>
              <w:t>пр</w:t>
            </w:r>
            <w:r w:rsidRPr="00B20298">
              <w:rPr>
                <w:color w:val="000000"/>
              </w:rPr>
              <w:t>о</w:t>
            </w:r>
            <w:r w:rsidRPr="00B20298">
              <w:rPr>
                <w:color w:val="000000"/>
              </w:rPr>
              <w:t>гноз</w:t>
            </w:r>
          </w:p>
        </w:tc>
        <w:tc>
          <w:tcPr>
            <w:tcW w:w="992" w:type="dxa"/>
            <w:vAlign w:val="center"/>
          </w:tcPr>
          <w:p w:rsidR="00B20298" w:rsidRPr="00B20298" w:rsidRDefault="00B20298" w:rsidP="00BB1ADC">
            <w:pPr>
              <w:keepNext/>
              <w:jc w:val="center"/>
              <w:rPr>
                <w:color w:val="000000"/>
              </w:rPr>
            </w:pPr>
            <w:r w:rsidRPr="00B20298">
              <w:rPr>
                <w:color w:val="000000"/>
              </w:rPr>
              <w:t>2018</w:t>
            </w:r>
          </w:p>
          <w:p w:rsidR="00B20298" w:rsidRPr="00B20298" w:rsidRDefault="00B20298" w:rsidP="00BB1ADC">
            <w:pPr>
              <w:keepNext/>
              <w:jc w:val="center"/>
              <w:rPr>
                <w:color w:val="000000"/>
              </w:rPr>
            </w:pPr>
            <w:r w:rsidRPr="00B20298">
              <w:rPr>
                <w:color w:val="000000"/>
              </w:rPr>
              <w:t>год,</w:t>
            </w:r>
          </w:p>
          <w:p w:rsidR="00B20298" w:rsidRPr="00B20298" w:rsidRDefault="00B20298" w:rsidP="00BB1ADC">
            <w:pPr>
              <w:jc w:val="center"/>
              <w:rPr>
                <w:color w:val="000000"/>
              </w:rPr>
            </w:pPr>
            <w:r w:rsidRPr="00B20298">
              <w:rPr>
                <w:color w:val="000000"/>
              </w:rPr>
              <w:t>пр</w:t>
            </w:r>
            <w:r w:rsidRPr="00B20298">
              <w:rPr>
                <w:color w:val="000000"/>
              </w:rPr>
              <w:t>о</w:t>
            </w:r>
            <w:r w:rsidRPr="00B20298">
              <w:rPr>
                <w:color w:val="000000"/>
              </w:rPr>
              <w:t>гноз</w:t>
            </w:r>
          </w:p>
        </w:tc>
        <w:tc>
          <w:tcPr>
            <w:tcW w:w="993" w:type="dxa"/>
            <w:vAlign w:val="center"/>
          </w:tcPr>
          <w:p w:rsidR="00B20298" w:rsidRPr="00B20298" w:rsidRDefault="00B20298" w:rsidP="00BB1ADC">
            <w:pPr>
              <w:keepNext/>
              <w:jc w:val="center"/>
              <w:rPr>
                <w:color w:val="000000"/>
              </w:rPr>
            </w:pPr>
          </w:p>
          <w:p w:rsidR="00B20298" w:rsidRPr="00B20298" w:rsidRDefault="00B20298" w:rsidP="00BB1ADC">
            <w:pPr>
              <w:keepNext/>
              <w:jc w:val="center"/>
              <w:rPr>
                <w:color w:val="000000"/>
              </w:rPr>
            </w:pPr>
            <w:r w:rsidRPr="00B20298">
              <w:rPr>
                <w:color w:val="000000"/>
              </w:rPr>
              <w:t>2019</w:t>
            </w:r>
          </w:p>
          <w:p w:rsidR="00B20298" w:rsidRPr="00B20298" w:rsidRDefault="00B20298" w:rsidP="00BB1ADC">
            <w:pPr>
              <w:keepNext/>
              <w:jc w:val="center"/>
              <w:rPr>
                <w:color w:val="000000"/>
              </w:rPr>
            </w:pPr>
            <w:r w:rsidRPr="00B20298">
              <w:rPr>
                <w:color w:val="000000"/>
              </w:rPr>
              <w:t>год,</w:t>
            </w:r>
          </w:p>
          <w:p w:rsidR="00B20298" w:rsidRPr="00B20298" w:rsidRDefault="00B20298" w:rsidP="00BB1ADC">
            <w:pPr>
              <w:jc w:val="center"/>
              <w:rPr>
                <w:color w:val="000000"/>
              </w:rPr>
            </w:pPr>
            <w:r w:rsidRPr="00B20298">
              <w:rPr>
                <w:color w:val="000000"/>
              </w:rPr>
              <w:t>пр</w:t>
            </w:r>
            <w:r w:rsidRPr="00B20298">
              <w:rPr>
                <w:color w:val="000000"/>
              </w:rPr>
              <w:t>о</w:t>
            </w:r>
            <w:r w:rsidRPr="00B20298">
              <w:rPr>
                <w:color w:val="000000"/>
              </w:rPr>
              <w:t>гноз</w:t>
            </w:r>
          </w:p>
          <w:p w:rsidR="00B20298" w:rsidRPr="00B20298" w:rsidRDefault="00B20298" w:rsidP="00BB1ADC">
            <w:pPr>
              <w:keepNext/>
              <w:jc w:val="center"/>
              <w:rPr>
                <w:color w:val="000000"/>
              </w:rPr>
            </w:pPr>
          </w:p>
        </w:tc>
        <w:tc>
          <w:tcPr>
            <w:tcW w:w="992" w:type="dxa"/>
            <w:vAlign w:val="center"/>
          </w:tcPr>
          <w:p w:rsidR="00B20298" w:rsidRPr="00B20298" w:rsidRDefault="00B20298" w:rsidP="00BB1ADC">
            <w:pPr>
              <w:keepNext/>
              <w:jc w:val="center"/>
              <w:rPr>
                <w:color w:val="000000"/>
              </w:rPr>
            </w:pPr>
            <w:r w:rsidRPr="00B20298">
              <w:rPr>
                <w:color w:val="000000"/>
              </w:rPr>
              <w:t>2020</w:t>
            </w:r>
          </w:p>
          <w:p w:rsidR="00B20298" w:rsidRPr="00B20298" w:rsidRDefault="00B20298" w:rsidP="00BB1ADC">
            <w:pPr>
              <w:keepNext/>
              <w:jc w:val="center"/>
              <w:rPr>
                <w:color w:val="000000"/>
              </w:rPr>
            </w:pPr>
            <w:r w:rsidRPr="00B20298">
              <w:rPr>
                <w:color w:val="000000"/>
              </w:rPr>
              <w:t>год,</w:t>
            </w:r>
          </w:p>
          <w:p w:rsidR="00B20298" w:rsidRPr="00B20298" w:rsidRDefault="00B20298" w:rsidP="00BB1ADC">
            <w:pPr>
              <w:jc w:val="center"/>
              <w:rPr>
                <w:color w:val="000000"/>
              </w:rPr>
            </w:pPr>
            <w:r w:rsidRPr="00B20298">
              <w:rPr>
                <w:color w:val="000000"/>
              </w:rPr>
              <w:t>пр</w:t>
            </w:r>
            <w:r w:rsidRPr="00B20298">
              <w:rPr>
                <w:color w:val="000000"/>
              </w:rPr>
              <w:t>о</w:t>
            </w:r>
            <w:r w:rsidRPr="00B20298">
              <w:rPr>
                <w:color w:val="000000"/>
              </w:rPr>
              <w:t>гноз</w:t>
            </w:r>
          </w:p>
        </w:tc>
      </w:tr>
      <w:tr w:rsidR="00B20298" w:rsidRPr="00B20298" w:rsidTr="00B20298">
        <w:trPr>
          <w:trHeight w:val="300"/>
        </w:trPr>
        <w:tc>
          <w:tcPr>
            <w:tcW w:w="1560" w:type="dxa"/>
            <w:noWrap/>
            <w:vAlign w:val="center"/>
          </w:tcPr>
          <w:p w:rsidR="00B20298" w:rsidRPr="00B20298" w:rsidRDefault="00B20298" w:rsidP="00BB1ADC">
            <w:pPr>
              <w:keepNext/>
              <w:rPr>
                <w:bCs/>
                <w:color w:val="000000"/>
              </w:rPr>
            </w:pPr>
            <w:r w:rsidRPr="00B20298">
              <w:rPr>
                <w:color w:val="000000"/>
              </w:rPr>
              <w:t>Доходы, тыс. руб.</w:t>
            </w:r>
          </w:p>
        </w:tc>
        <w:tc>
          <w:tcPr>
            <w:tcW w:w="992" w:type="dxa"/>
            <w:noWrap/>
            <w:vAlign w:val="center"/>
          </w:tcPr>
          <w:p w:rsidR="00B20298" w:rsidRPr="00B20298" w:rsidRDefault="00B20298" w:rsidP="00BB1ADC">
            <w:pPr>
              <w:keepNext/>
              <w:jc w:val="center"/>
              <w:rPr>
                <w:bCs/>
                <w:color w:val="000000"/>
              </w:rPr>
            </w:pPr>
            <w:r w:rsidRPr="00B20298">
              <w:rPr>
                <w:bCs/>
                <w:color w:val="000000"/>
              </w:rPr>
              <w:t>471 993,8</w:t>
            </w:r>
          </w:p>
        </w:tc>
        <w:tc>
          <w:tcPr>
            <w:tcW w:w="992" w:type="dxa"/>
            <w:noWrap/>
            <w:vAlign w:val="center"/>
          </w:tcPr>
          <w:p w:rsidR="00B20298" w:rsidRPr="00B20298" w:rsidRDefault="00B20298" w:rsidP="00BB1ADC">
            <w:pPr>
              <w:keepNext/>
              <w:jc w:val="center"/>
              <w:rPr>
                <w:bCs/>
                <w:color w:val="000000"/>
              </w:rPr>
            </w:pPr>
            <w:r w:rsidRPr="00B20298">
              <w:rPr>
                <w:bCs/>
                <w:color w:val="000000"/>
              </w:rPr>
              <w:t>500 389,2</w:t>
            </w:r>
          </w:p>
        </w:tc>
        <w:tc>
          <w:tcPr>
            <w:tcW w:w="992" w:type="dxa"/>
            <w:noWrap/>
            <w:vAlign w:val="center"/>
          </w:tcPr>
          <w:p w:rsidR="00B20298" w:rsidRPr="00B20298" w:rsidRDefault="00B20298" w:rsidP="00BB1ADC">
            <w:pPr>
              <w:keepNext/>
              <w:jc w:val="center"/>
              <w:rPr>
                <w:bCs/>
                <w:color w:val="000000"/>
              </w:rPr>
            </w:pPr>
            <w:r w:rsidRPr="00B20298">
              <w:rPr>
                <w:bCs/>
                <w:color w:val="000000"/>
              </w:rPr>
              <w:t>440 014,3</w:t>
            </w:r>
          </w:p>
        </w:tc>
        <w:tc>
          <w:tcPr>
            <w:tcW w:w="993" w:type="dxa"/>
            <w:vAlign w:val="center"/>
          </w:tcPr>
          <w:p w:rsidR="00B20298" w:rsidRPr="00B20298" w:rsidRDefault="00B20298" w:rsidP="00BB1ADC">
            <w:pPr>
              <w:keepNext/>
              <w:jc w:val="center"/>
              <w:rPr>
                <w:bCs/>
                <w:color w:val="000000"/>
              </w:rPr>
            </w:pPr>
            <w:r w:rsidRPr="00B20298">
              <w:rPr>
                <w:bCs/>
                <w:color w:val="000000"/>
              </w:rPr>
              <w:t>439 917,9</w:t>
            </w:r>
          </w:p>
        </w:tc>
        <w:tc>
          <w:tcPr>
            <w:tcW w:w="992" w:type="dxa"/>
            <w:vAlign w:val="center"/>
          </w:tcPr>
          <w:p w:rsidR="00B20298" w:rsidRPr="00B20298" w:rsidRDefault="00B20298" w:rsidP="00BB1ADC">
            <w:pPr>
              <w:keepNext/>
              <w:jc w:val="center"/>
              <w:rPr>
                <w:bCs/>
                <w:color w:val="000000"/>
              </w:rPr>
            </w:pPr>
            <w:r w:rsidRPr="00B20298">
              <w:rPr>
                <w:bCs/>
                <w:color w:val="000000"/>
              </w:rPr>
              <w:t>451 207,5</w:t>
            </w:r>
          </w:p>
        </w:tc>
        <w:tc>
          <w:tcPr>
            <w:tcW w:w="992" w:type="dxa"/>
            <w:vAlign w:val="center"/>
          </w:tcPr>
          <w:p w:rsidR="00B20298" w:rsidRPr="00B20298" w:rsidRDefault="00B20298" w:rsidP="00BB1ADC">
            <w:pPr>
              <w:keepNext/>
              <w:jc w:val="center"/>
              <w:rPr>
                <w:bCs/>
                <w:color w:val="000000"/>
              </w:rPr>
            </w:pPr>
            <w:r w:rsidRPr="00B20298">
              <w:rPr>
                <w:bCs/>
                <w:color w:val="000000"/>
              </w:rPr>
              <w:t>451 207,5</w:t>
            </w:r>
          </w:p>
        </w:tc>
        <w:tc>
          <w:tcPr>
            <w:tcW w:w="992" w:type="dxa"/>
            <w:vAlign w:val="center"/>
          </w:tcPr>
          <w:p w:rsidR="00B20298" w:rsidRPr="00B20298" w:rsidRDefault="00B20298" w:rsidP="00BB1ADC">
            <w:pPr>
              <w:keepNext/>
              <w:jc w:val="center"/>
              <w:rPr>
                <w:bCs/>
                <w:color w:val="000000"/>
              </w:rPr>
            </w:pPr>
            <w:r w:rsidRPr="00B20298">
              <w:rPr>
                <w:bCs/>
                <w:color w:val="000000"/>
              </w:rPr>
              <w:t>451 207,5</w:t>
            </w:r>
          </w:p>
        </w:tc>
        <w:tc>
          <w:tcPr>
            <w:tcW w:w="993" w:type="dxa"/>
            <w:vAlign w:val="center"/>
          </w:tcPr>
          <w:p w:rsidR="00B20298" w:rsidRPr="00B20298" w:rsidRDefault="00B20298" w:rsidP="00BB1ADC">
            <w:pPr>
              <w:keepNext/>
              <w:jc w:val="center"/>
              <w:rPr>
                <w:bCs/>
                <w:color w:val="000000"/>
              </w:rPr>
            </w:pPr>
            <w:r w:rsidRPr="00B20298">
              <w:rPr>
                <w:bCs/>
                <w:color w:val="000000"/>
              </w:rPr>
              <w:t>451 207,5</w:t>
            </w:r>
          </w:p>
        </w:tc>
        <w:tc>
          <w:tcPr>
            <w:tcW w:w="992" w:type="dxa"/>
            <w:vAlign w:val="center"/>
          </w:tcPr>
          <w:p w:rsidR="00B20298" w:rsidRPr="00B20298" w:rsidRDefault="00B20298" w:rsidP="00BB1ADC">
            <w:pPr>
              <w:keepNext/>
              <w:jc w:val="center"/>
              <w:rPr>
                <w:bCs/>
                <w:color w:val="000000"/>
              </w:rPr>
            </w:pPr>
            <w:r w:rsidRPr="00B20298">
              <w:rPr>
                <w:bCs/>
                <w:color w:val="000000"/>
              </w:rPr>
              <w:t>451 207,5</w:t>
            </w:r>
          </w:p>
        </w:tc>
      </w:tr>
      <w:tr w:rsidR="00B20298" w:rsidRPr="00B20298" w:rsidTr="00B20298">
        <w:trPr>
          <w:trHeight w:val="600"/>
        </w:trPr>
        <w:tc>
          <w:tcPr>
            <w:tcW w:w="1560" w:type="dxa"/>
            <w:vAlign w:val="center"/>
          </w:tcPr>
          <w:p w:rsidR="00B20298" w:rsidRPr="00B20298" w:rsidRDefault="00B20298" w:rsidP="00BB1ADC">
            <w:pPr>
              <w:rPr>
                <w:bCs/>
                <w:iCs/>
                <w:color w:val="000000"/>
              </w:rPr>
            </w:pPr>
            <w:r w:rsidRPr="00B20298">
              <w:rPr>
                <w:iCs/>
                <w:color w:val="000000"/>
              </w:rPr>
              <w:t>Темп роста доходов к уровню предыдущ</w:t>
            </w:r>
            <w:r w:rsidRPr="00B20298">
              <w:rPr>
                <w:iCs/>
                <w:color w:val="000000"/>
              </w:rPr>
              <w:t>е</w:t>
            </w:r>
            <w:r w:rsidRPr="00B20298">
              <w:rPr>
                <w:iCs/>
                <w:color w:val="000000"/>
              </w:rPr>
              <w:t>го года, %</w:t>
            </w:r>
          </w:p>
        </w:tc>
        <w:tc>
          <w:tcPr>
            <w:tcW w:w="992" w:type="dxa"/>
            <w:noWrap/>
            <w:vAlign w:val="center"/>
          </w:tcPr>
          <w:p w:rsidR="00B20298" w:rsidRPr="00B20298" w:rsidRDefault="00B20298" w:rsidP="00BB1ADC">
            <w:pPr>
              <w:jc w:val="center"/>
              <w:rPr>
                <w:bCs/>
                <w:iCs/>
                <w:color w:val="000000"/>
              </w:rPr>
            </w:pPr>
            <w:r w:rsidRPr="00B20298">
              <w:rPr>
                <w:bCs/>
                <w:iCs/>
                <w:color w:val="000000"/>
              </w:rPr>
              <w:t>106,6</w:t>
            </w:r>
          </w:p>
        </w:tc>
        <w:tc>
          <w:tcPr>
            <w:tcW w:w="992" w:type="dxa"/>
            <w:noWrap/>
            <w:vAlign w:val="center"/>
          </w:tcPr>
          <w:p w:rsidR="00B20298" w:rsidRPr="00B20298" w:rsidRDefault="00B20298" w:rsidP="00BB1ADC">
            <w:pPr>
              <w:jc w:val="center"/>
              <w:rPr>
                <w:bCs/>
                <w:iCs/>
                <w:color w:val="000000"/>
              </w:rPr>
            </w:pPr>
            <w:r w:rsidRPr="00B20298">
              <w:rPr>
                <w:bCs/>
                <w:iCs/>
                <w:color w:val="000000"/>
              </w:rPr>
              <w:t>106,0</w:t>
            </w:r>
          </w:p>
        </w:tc>
        <w:tc>
          <w:tcPr>
            <w:tcW w:w="992" w:type="dxa"/>
            <w:noWrap/>
            <w:vAlign w:val="center"/>
          </w:tcPr>
          <w:p w:rsidR="00B20298" w:rsidRPr="00B20298" w:rsidRDefault="00B20298" w:rsidP="00BB1ADC">
            <w:pPr>
              <w:jc w:val="center"/>
              <w:rPr>
                <w:bCs/>
                <w:iCs/>
                <w:color w:val="000000"/>
              </w:rPr>
            </w:pPr>
            <w:r w:rsidRPr="00B20298">
              <w:rPr>
                <w:bCs/>
                <w:iCs/>
                <w:color w:val="000000"/>
              </w:rPr>
              <w:t>87,9</w:t>
            </w:r>
          </w:p>
        </w:tc>
        <w:tc>
          <w:tcPr>
            <w:tcW w:w="993" w:type="dxa"/>
            <w:vAlign w:val="center"/>
          </w:tcPr>
          <w:p w:rsidR="00B20298" w:rsidRPr="00B20298" w:rsidRDefault="00B20298" w:rsidP="00BB1ADC">
            <w:pPr>
              <w:jc w:val="center"/>
              <w:rPr>
                <w:bCs/>
                <w:iCs/>
                <w:color w:val="000000"/>
              </w:rPr>
            </w:pPr>
            <w:r w:rsidRPr="00B20298">
              <w:rPr>
                <w:bCs/>
                <w:iCs/>
                <w:color w:val="000000"/>
              </w:rPr>
              <w:t>99,9</w:t>
            </w:r>
          </w:p>
        </w:tc>
        <w:tc>
          <w:tcPr>
            <w:tcW w:w="992" w:type="dxa"/>
            <w:vAlign w:val="center"/>
          </w:tcPr>
          <w:p w:rsidR="00B20298" w:rsidRPr="00B20298" w:rsidRDefault="00B20298" w:rsidP="00BB1ADC">
            <w:pPr>
              <w:jc w:val="center"/>
              <w:rPr>
                <w:bCs/>
                <w:iCs/>
                <w:color w:val="000000"/>
              </w:rPr>
            </w:pPr>
            <w:r w:rsidRPr="00B20298">
              <w:rPr>
                <w:bCs/>
                <w:iCs/>
                <w:color w:val="000000"/>
              </w:rPr>
              <w:t>102,6</w:t>
            </w:r>
          </w:p>
        </w:tc>
        <w:tc>
          <w:tcPr>
            <w:tcW w:w="992" w:type="dxa"/>
            <w:vAlign w:val="center"/>
          </w:tcPr>
          <w:p w:rsidR="00B20298" w:rsidRPr="00B20298" w:rsidRDefault="00B20298" w:rsidP="00BB1ADC">
            <w:pPr>
              <w:jc w:val="center"/>
              <w:rPr>
                <w:bCs/>
                <w:iCs/>
                <w:color w:val="000000"/>
              </w:rPr>
            </w:pPr>
            <w:r w:rsidRPr="00B20298">
              <w:rPr>
                <w:bCs/>
                <w:iCs/>
                <w:color w:val="000000"/>
              </w:rPr>
              <w:t>100</w:t>
            </w:r>
          </w:p>
        </w:tc>
        <w:tc>
          <w:tcPr>
            <w:tcW w:w="992" w:type="dxa"/>
            <w:vAlign w:val="center"/>
          </w:tcPr>
          <w:p w:rsidR="00B20298" w:rsidRPr="00B20298" w:rsidRDefault="00B20298" w:rsidP="00BB1ADC">
            <w:pPr>
              <w:jc w:val="center"/>
              <w:rPr>
                <w:bCs/>
                <w:iCs/>
                <w:color w:val="000000"/>
              </w:rPr>
            </w:pPr>
            <w:r w:rsidRPr="00B20298">
              <w:rPr>
                <w:bCs/>
                <w:iCs/>
                <w:color w:val="000000"/>
              </w:rPr>
              <w:t>100</w:t>
            </w:r>
          </w:p>
        </w:tc>
        <w:tc>
          <w:tcPr>
            <w:tcW w:w="993" w:type="dxa"/>
            <w:vAlign w:val="center"/>
          </w:tcPr>
          <w:p w:rsidR="00B20298" w:rsidRPr="00B20298" w:rsidRDefault="00B20298" w:rsidP="00BB1ADC">
            <w:pPr>
              <w:jc w:val="center"/>
              <w:rPr>
                <w:bCs/>
                <w:iCs/>
                <w:color w:val="000000"/>
              </w:rPr>
            </w:pPr>
            <w:r w:rsidRPr="00B20298">
              <w:rPr>
                <w:bCs/>
                <w:iCs/>
                <w:color w:val="000000"/>
              </w:rPr>
              <w:t>100</w:t>
            </w:r>
          </w:p>
        </w:tc>
        <w:tc>
          <w:tcPr>
            <w:tcW w:w="992" w:type="dxa"/>
            <w:vAlign w:val="center"/>
          </w:tcPr>
          <w:p w:rsidR="00B20298" w:rsidRPr="00B20298" w:rsidRDefault="00B20298" w:rsidP="00BB1ADC">
            <w:pPr>
              <w:jc w:val="center"/>
              <w:rPr>
                <w:bCs/>
                <w:iCs/>
                <w:color w:val="000000"/>
              </w:rPr>
            </w:pPr>
            <w:r w:rsidRPr="00B20298">
              <w:rPr>
                <w:bCs/>
                <w:iCs/>
                <w:color w:val="000000"/>
              </w:rPr>
              <w:t>100</w:t>
            </w:r>
          </w:p>
        </w:tc>
      </w:tr>
      <w:tr w:rsidR="00B20298" w:rsidRPr="00B20298" w:rsidTr="00B20298">
        <w:trPr>
          <w:trHeight w:val="600"/>
        </w:trPr>
        <w:tc>
          <w:tcPr>
            <w:tcW w:w="1560" w:type="dxa"/>
            <w:vAlign w:val="center"/>
          </w:tcPr>
          <w:p w:rsidR="00B20298" w:rsidRPr="00B20298" w:rsidRDefault="00B20298" w:rsidP="00BB1ADC">
            <w:pPr>
              <w:widowControl w:val="0"/>
              <w:autoSpaceDE w:val="0"/>
              <w:autoSpaceDN w:val="0"/>
              <w:adjustRightInd w:val="0"/>
              <w:rPr>
                <w:color w:val="000000"/>
              </w:rPr>
            </w:pPr>
            <w:r w:rsidRPr="00B20298">
              <w:rPr>
                <w:color w:val="000000"/>
              </w:rPr>
              <w:t xml:space="preserve">Налоговые и неналоговые     </w:t>
            </w:r>
          </w:p>
          <w:p w:rsidR="00B20298" w:rsidRPr="00B20298" w:rsidRDefault="00B20298" w:rsidP="00BB1ADC">
            <w:pPr>
              <w:rPr>
                <w:iCs/>
                <w:color w:val="000000"/>
              </w:rPr>
            </w:pPr>
            <w:r w:rsidRPr="00B20298">
              <w:rPr>
                <w:color w:val="000000"/>
              </w:rPr>
              <w:t xml:space="preserve">доходы, тыс. руб.           </w:t>
            </w:r>
          </w:p>
        </w:tc>
        <w:tc>
          <w:tcPr>
            <w:tcW w:w="992" w:type="dxa"/>
            <w:noWrap/>
            <w:vAlign w:val="center"/>
          </w:tcPr>
          <w:p w:rsidR="00B20298" w:rsidRPr="00B20298" w:rsidRDefault="00B20298" w:rsidP="00BB1ADC">
            <w:pPr>
              <w:jc w:val="center"/>
              <w:rPr>
                <w:bCs/>
                <w:iCs/>
                <w:color w:val="000000"/>
              </w:rPr>
            </w:pPr>
            <w:r w:rsidRPr="00B20298">
              <w:rPr>
                <w:bCs/>
                <w:iCs/>
                <w:color w:val="000000"/>
              </w:rPr>
              <w:t>63239,6</w:t>
            </w:r>
          </w:p>
        </w:tc>
        <w:tc>
          <w:tcPr>
            <w:tcW w:w="992" w:type="dxa"/>
            <w:noWrap/>
            <w:vAlign w:val="center"/>
          </w:tcPr>
          <w:p w:rsidR="00B20298" w:rsidRPr="00B20298" w:rsidRDefault="00B20298" w:rsidP="00BB1ADC">
            <w:pPr>
              <w:jc w:val="center"/>
              <w:rPr>
                <w:bCs/>
                <w:iCs/>
                <w:color w:val="000000"/>
              </w:rPr>
            </w:pPr>
            <w:r w:rsidRPr="00B20298">
              <w:rPr>
                <w:bCs/>
                <w:iCs/>
                <w:color w:val="000000"/>
              </w:rPr>
              <w:t>69954,5</w:t>
            </w:r>
          </w:p>
        </w:tc>
        <w:tc>
          <w:tcPr>
            <w:tcW w:w="992" w:type="dxa"/>
            <w:noWrap/>
            <w:vAlign w:val="center"/>
          </w:tcPr>
          <w:p w:rsidR="00B20298" w:rsidRPr="00B20298" w:rsidRDefault="00B20298" w:rsidP="00BB1ADC">
            <w:pPr>
              <w:jc w:val="center"/>
              <w:rPr>
                <w:bCs/>
                <w:iCs/>
                <w:color w:val="000000"/>
              </w:rPr>
            </w:pPr>
            <w:r w:rsidRPr="00B20298">
              <w:rPr>
                <w:bCs/>
                <w:iCs/>
                <w:color w:val="000000"/>
              </w:rPr>
              <w:t>114550,0</w:t>
            </w:r>
          </w:p>
        </w:tc>
        <w:tc>
          <w:tcPr>
            <w:tcW w:w="993" w:type="dxa"/>
            <w:vAlign w:val="center"/>
          </w:tcPr>
          <w:p w:rsidR="00B20298" w:rsidRPr="00B20298" w:rsidRDefault="00B20298" w:rsidP="00BB1ADC">
            <w:pPr>
              <w:jc w:val="center"/>
              <w:rPr>
                <w:bCs/>
                <w:iCs/>
                <w:color w:val="000000"/>
              </w:rPr>
            </w:pPr>
            <w:r w:rsidRPr="00B20298">
              <w:rPr>
                <w:bCs/>
                <w:iCs/>
                <w:color w:val="000000"/>
              </w:rPr>
              <w:t>122624,0</w:t>
            </w:r>
          </w:p>
        </w:tc>
        <w:tc>
          <w:tcPr>
            <w:tcW w:w="992" w:type="dxa"/>
            <w:vAlign w:val="center"/>
          </w:tcPr>
          <w:p w:rsidR="00B20298" w:rsidRPr="00B20298" w:rsidRDefault="00B20298" w:rsidP="00BB1ADC">
            <w:pPr>
              <w:jc w:val="center"/>
              <w:rPr>
                <w:bCs/>
                <w:iCs/>
                <w:color w:val="000000"/>
              </w:rPr>
            </w:pPr>
            <w:r w:rsidRPr="00B20298">
              <w:rPr>
                <w:bCs/>
                <w:iCs/>
                <w:color w:val="000000"/>
              </w:rPr>
              <w:t>132459,0</w:t>
            </w:r>
          </w:p>
        </w:tc>
        <w:tc>
          <w:tcPr>
            <w:tcW w:w="992" w:type="dxa"/>
            <w:vAlign w:val="center"/>
          </w:tcPr>
          <w:p w:rsidR="00B20298" w:rsidRPr="00B20298" w:rsidRDefault="00B20298" w:rsidP="00BB1ADC">
            <w:pPr>
              <w:jc w:val="center"/>
              <w:rPr>
                <w:bCs/>
                <w:iCs/>
                <w:color w:val="000000"/>
              </w:rPr>
            </w:pPr>
            <w:r w:rsidRPr="00B20298">
              <w:rPr>
                <w:bCs/>
                <w:iCs/>
                <w:color w:val="000000"/>
              </w:rPr>
              <w:t>132459,0</w:t>
            </w:r>
          </w:p>
        </w:tc>
        <w:tc>
          <w:tcPr>
            <w:tcW w:w="992" w:type="dxa"/>
            <w:vAlign w:val="center"/>
          </w:tcPr>
          <w:p w:rsidR="00B20298" w:rsidRPr="00B20298" w:rsidRDefault="00B20298" w:rsidP="00BB1ADC">
            <w:pPr>
              <w:jc w:val="center"/>
              <w:rPr>
                <w:bCs/>
                <w:iCs/>
                <w:color w:val="000000"/>
              </w:rPr>
            </w:pPr>
            <w:r w:rsidRPr="00B20298">
              <w:rPr>
                <w:bCs/>
                <w:iCs/>
                <w:color w:val="000000"/>
              </w:rPr>
              <w:t>132459,0</w:t>
            </w:r>
          </w:p>
        </w:tc>
        <w:tc>
          <w:tcPr>
            <w:tcW w:w="993" w:type="dxa"/>
            <w:vAlign w:val="center"/>
          </w:tcPr>
          <w:p w:rsidR="00B20298" w:rsidRPr="00B20298" w:rsidRDefault="00B20298" w:rsidP="00BB1ADC">
            <w:pPr>
              <w:jc w:val="center"/>
              <w:rPr>
                <w:bCs/>
                <w:iCs/>
                <w:color w:val="000000"/>
              </w:rPr>
            </w:pPr>
            <w:r w:rsidRPr="00B20298">
              <w:rPr>
                <w:bCs/>
                <w:iCs/>
                <w:color w:val="000000"/>
              </w:rPr>
              <w:t>132459,0</w:t>
            </w:r>
          </w:p>
        </w:tc>
        <w:tc>
          <w:tcPr>
            <w:tcW w:w="992" w:type="dxa"/>
            <w:vAlign w:val="center"/>
          </w:tcPr>
          <w:p w:rsidR="00B20298" w:rsidRPr="00B20298" w:rsidRDefault="00B20298" w:rsidP="00BB1ADC">
            <w:pPr>
              <w:jc w:val="center"/>
              <w:rPr>
                <w:bCs/>
                <w:iCs/>
                <w:color w:val="000000"/>
              </w:rPr>
            </w:pPr>
            <w:r w:rsidRPr="00B20298">
              <w:rPr>
                <w:bCs/>
                <w:iCs/>
                <w:color w:val="000000"/>
              </w:rPr>
              <w:t>132459,0</w:t>
            </w:r>
          </w:p>
        </w:tc>
      </w:tr>
      <w:tr w:rsidR="00B20298" w:rsidRPr="00B20298" w:rsidTr="00B20298">
        <w:trPr>
          <w:trHeight w:val="300"/>
        </w:trPr>
        <w:tc>
          <w:tcPr>
            <w:tcW w:w="1560" w:type="dxa"/>
            <w:vAlign w:val="center"/>
          </w:tcPr>
          <w:p w:rsidR="00B20298" w:rsidRPr="00B20298" w:rsidRDefault="00B20298" w:rsidP="00BB1ADC">
            <w:pPr>
              <w:rPr>
                <w:bCs/>
                <w:color w:val="000000"/>
              </w:rPr>
            </w:pPr>
            <w:r w:rsidRPr="00B20298">
              <w:rPr>
                <w:color w:val="000000"/>
              </w:rPr>
              <w:t>Безвозмез</w:t>
            </w:r>
            <w:r w:rsidRPr="00B20298">
              <w:rPr>
                <w:color w:val="000000"/>
              </w:rPr>
              <w:t>д</w:t>
            </w:r>
            <w:r w:rsidRPr="00B20298">
              <w:rPr>
                <w:color w:val="000000"/>
              </w:rPr>
              <w:t>ные посту</w:t>
            </w:r>
            <w:r w:rsidRPr="00B20298">
              <w:rPr>
                <w:color w:val="000000"/>
              </w:rPr>
              <w:t>п</w:t>
            </w:r>
            <w:r w:rsidRPr="00B20298">
              <w:rPr>
                <w:color w:val="000000"/>
              </w:rPr>
              <w:t>ления, тыс. руб.</w:t>
            </w:r>
          </w:p>
        </w:tc>
        <w:tc>
          <w:tcPr>
            <w:tcW w:w="992" w:type="dxa"/>
            <w:noWrap/>
            <w:vAlign w:val="center"/>
          </w:tcPr>
          <w:p w:rsidR="00B20298" w:rsidRPr="00B20298" w:rsidRDefault="00B20298" w:rsidP="00BB1ADC">
            <w:pPr>
              <w:jc w:val="center"/>
              <w:rPr>
                <w:bCs/>
                <w:color w:val="000000"/>
              </w:rPr>
            </w:pPr>
            <w:r w:rsidRPr="00B20298">
              <w:rPr>
                <w:bCs/>
                <w:color w:val="000000"/>
              </w:rPr>
              <w:t>408 754,2</w:t>
            </w:r>
          </w:p>
        </w:tc>
        <w:tc>
          <w:tcPr>
            <w:tcW w:w="992" w:type="dxa"/>
            <w:noWrap/>
            <w:vAlign w:val="center"/>
          </w:tcPr>
          <w:p w:rsidR="00B20298" w:rsidRPr="00B20298" w:rsidRDefault="00B20298" w:rsidP="00BB1ADC">
            <w:pPr>
              <w:jc w:val="center"/>
              <w:rPr>
                <w:bCs/>
                <w:color w:val="000000"/>
              </w:rPr>
            </w:pPr>
            <w:r w:rsidRPr="00B20298">
              <w:rPr>
                <w:bCs/>
                <w:color w:val="000000"/>
              </w:rPr>
              <w:t>430 434,7</w:t>
            </w:r>
          </w:p>
        </w:tc>
        <w:tc>
          <w:tcPr>
            <w:tcW w:w="992" w:type="dxa"/>
            <w:noWrap/>
            <w:vAlign w:val="center"/>
          </w:tcPr>
          <w:p w:rsidR="00B20298" w:rsidRPr="00B20298" w:rsidRDefault="00B20298" w:rsidP="00BB1ADC">
            <w:pPr>
              <w:jc w:val="center"/>
              <w:rPr>
                <w:bCs/>
                <w:color w:val="000000"/>
              </w:rPr>
            </w:pPr>
            <w:r w:rsidRPr="00B20298">
              <w:rPr>
                <w:bCs/>
                <w:color w:val="000000"/>
              </w:rPr>
              <w:t>325 464,3</w:t>
            </w:r>
          </w:p>
        </w:tc>
        <w:tc>
          <w:tcPr>
            <w:tcW w:w="993" w:type="dxa"/>
            <w:vAlign w:val="center"/>
          </w:tcPr>
          <w:p w:rsidR="00B20298" w:rsidRPr="00B20298" w:rsidRDefault="00B20298" w:rsidP="00BB1ADC">
            <w:pPr>
              <w:jc w:val="center"/>
              <w:rPr>
                <w:bCs/>
                <w:color w:val="000000"/>
              </w:rPr>
            </w:pPr>
            <w:r w:rsidRPr="00B20298">
              <w:rPr>
                <w:bCs/>
                <w:color w:val="000000"/>
              </w:rPr>
              <w:t>317 293,9</w:t>
            </w:r>
          </w:p>
        </w:tc>
        <w:tc>
          <w:tcPr>
            <w:tcW w:w="992" w:type="dxa"/>
            <w:vAlign w:val="center"/>
          </w:tcPr>
          <w:p w:rsidR="00B20298" w:rsidRPr="00B20298" w:rsidRDefault="00B20298" w:rsidP="00BB1ADC">
            <w:pPr>
              <w:jc w:val="center"/>
              <w:rPr>
                <w:bCs/>
                <w:color w:val="000000"/>
              </w:rPr>
            </w:pPr>
            <w:r w:rsidRPr="00B20298">
              <w:rPr>
                <w:bCs/>
                <w:color w:val="000000"/>
              </w:rPr>
              <w:t>318 748,5</w:t>
            </w:r>
          </w:p>
        </w:tc>
        <w:tc>
          <w:tcPr>
            <w:tcW w:w="992" w:type="dxa"/>
            <w:vAlign w:val="center"/>
          </w:tcPr>
          <w:p w:rsidR="00B20298" w:rsidRPr="00B20298" w:rsidRDefault="00B20298" w:rsidP="00BB1ADC">
            <w:pPr>
              <w:jc w:val="center"/>
              <w:rPr>
                <w:bCs/>
                <w:color w:val="000000"/>
              </w:rPr>
            </w:pPr>
            <w:r w:rsidRPr="00B20298">
              <w:rPr>
                <w:bCs/>
                <w:color w:val="000000"/>
              </w:rPr>
              <w:t>318 748,5</w:t>
            </w:r>
          </w:p>
        </w:tc>
        <w:tc>
          <w:tcPr>
            <w:tcW w:w="992" w:type="dxa"/>
            <w:vAlign w:val="center"/>
          </w:tcPr>
          <w:p w:rsidR="00B20298" w:rsidRPr="00B20298" w:rsidRDefault="00B20298" w:rsidP="00BB1ADC">
            <w:pPr>
              <w:jc w:val="center"/>
              <w:rPr>
                <w:bCs/>
                <w:color w:val="000000"/>
              </w:rPr>
            </w:pPr>
            <w:r w:rsidRPr="00B20298">
              <w:rPr>
                <w:bCs/>
                <w:color w:val="000000"/>
              </w:rPr>
              <w:t>318 748,5</w:t>
            </w:r>
          </w:p>
        </w:tc>
        <w:tc>
          <w:tcPr>
            <w:tcW w:w="993" w:type="dxa"/>
            <w:vAlign w:val="center"/>
          </w:tcPr>
          <w:p w:rsidR="00B20298" w:rsidRPr="00B20298" w:rsidRDefault="00B20298" w:rsidP="00BB1ADC">
            <w:pPr>
              <w:jc w:val="center"/>
              <w:rPr>
                <w:bCs/>
                <w:color w:val="000000"/>
              </w:rPr>
            </w:pPr>
            <w:r w:rsidRPr="00B20298">
              <w:rPr>
                <w:bCs/>
                <w:color w:val="000000"/>
              </w:rPr>
              <w:t>318 748,5</w:t>
            </w:r>
          </w:p>
        </w:tc>
        <w:tc>
          <w:tcPr>
            <w:tcW w:w="992" w:type="dxa"/>
            <w:vAlign w:val="center"/>
          </w:tcPr>
          <w:p w:rsidR="00B20298" w:rsidRPr="00B20298" w:rsidRDefault="00B20298" w:rsidP="00BB1ADC">
            <w:pPr>
              <w:jc w:val="center"/>
              <w:rPr>
                <w:bCs/>
                <w:color w:val="000000"/>
              </w:rPr>
            </w:pPr>
            <w:r w:rsidRPr="00B20298">
              <w:rPr>
                <w:bCs/>
                <w:color w:val="000000"/>
              </w:rPr>
              <w:t>318 748,5</w:t>
            </w:r>
          </w:p>
        </w:tc>
      </w:tr>
      <w:tr w:rsidR="00B20298" w:rsidRPr="00B20298" w:rsidTr="00B20298">
        <w:trPr>
          <w:trHeight w:val="300"/>
        </w:trPr>
        <w:tc>
          <w:tcPr>
            <w:tcW w:w="1560" w:type="dxa"/>
            <w:noWrap/>
            <w:vAlign w:val="center"/>
          </w:tcPr>
          <w:p w:rsidR="00B20298" w:rsidRPr="00B20298" w:rsidRDefault="00B20298" w:rsidP="00BB1ADC">
            <w:pPr>
              <w:rPr>
                <w:bCs/>
                <w:color w:val="000000"/>
              </w:rPr>
            </w:pPr>
            <w:r w:rsidRPr="00B20298">
              <w:rPr>
                <w:color w:val="000000"/>
              </w:rPr>
              <w:t xml:space="preserve">Расходы, тыс. руб. </w:t>
            </w:r>
          </w:p>
        </w:tc>
        <w:tc>
          <w:tcPr>
            <w:tcW w:w="992" w:type="dxa"/>
            <w:noWrap/>
            <w:vAlign w:val="center"/>
          </w:tcPr>
          <w:p w:rsidR="00B20298" w:rsidRPr="00B20298" w:rsidRDefault="00B20298" w:rsidP="00BB1ADC">
            <w:pPr>
              <w:jc w:val="center"/>
              <w:rPr>
                <w:bCs/>
                <w:color w:val="000000"/>
              </w:rPr>
            </w:pPr>
            <w:r w:rsidRPr="00B20298">
              <w:rPr>
                <w:bCs/>
                <w:color w:val="000000"/>
              </w:rPr>
              <w:t>474 559,9</w:t>
            </w:r>
          </w:p>
        </w:tc>
        <w:tc>
          <w:tcPr>
            <w:tcW w:w="992" w:type="dxa"/>
            <w:noWrap/>
            <w:vAlign w:val="center"/>
          </w:tcPr>
          <w:p w:rsidR="00B20298" w:rsidRPr="00B20298" w:rsidRDefault="00B20298" w:rsidP="00BB1ADC">
            <w:pPr>
              <w:jc w:val="center"/>
              <w:rPr>
                <w:bCs/>
                <w:color w:val="000000"/>
              </w:rPr>
            </w:pPr>
            <w:r w:rsidRPr="00B20298">
              <w:rPr>
                <w:bCs/>
                <w:color w:val="000000"/>
              </w:rPr>
              <w:t>517 127,3</w:t>
            </w:r>
          </w:p>
        </w:tc>
        <w:tc>
          <w:tcPr>
            <w:tcW w:w="992" w:type="dxa"/>
            <w:noWrap/>
            <w:vAlign w:val="center"/>
          </w:tcPr>
          <w:p w:rsidR="00B20298" w:rsidRPr="00B20298" w:rsidRDefault="00B20298" w:rsidP="00BB1ADC">
            <w:pPr>
              <w:jc w:val="center"/>
              <w:rPr>
                <w:bCs/>
                <w:color w:val="000000"/>
                <w:highlight w:val="green"/>
              </w:rPr>
            </w:pPr>
            <w:r w:rsidRPr="00B20298">
              <w:rPr>
                <w:bCs/>
                <w:color w:val="000000"/>
              </w:rPr>
              <w:t>441 904,3</w:t>
            </w:r>
          </w:p>
        </w:tc>
        <w:tc>
          <w:tcPr>
            <w:tcW w:w="993" w:type="dxa"/>
            <w:vAlign w:val="center"/>
          </w:tcPr>
          <w:p w:rsidR="00B20298" w:rsidRPr="00B20298" w:rsidRDefault="00B20298" w:rsidP="00BB1ADC">
            <w:pPr>
              <w:jc w:val="center"/>
              <w:rPr>
                <w:bCs/>
                <w:color w:val="000000"/>
              </w:rPr>
            </w:pPr>
            <w:r w:rsidRPr="00B20298">
              <w:rPr>
                <w:bCs/>
                <w:color w:val="000000"/>
              </w:rPr>
              <w:t>440 777,9</w:t>
            </w:r>
          </w:p>
        </w:tc>
        <w:tc>
          <w:tcPr>
            <w:tcW w:w="992" w:type="dxa"/>
            <w:vAlign w:val="center"/>
          </w:tcPr>
          <w:p w:rsidR="00B20298" w:rsidRPr="00B20298" w:rsidRDefault="00B20298" w:rsidP="00BB1ADC">
            <w:pPr>
              <w:jc w:val="center"/>
              <w:rPr>
                <w:bCs/>
                <w:color w:val="000000"/>
              </w:rPr>
            </w:pPr>
            <w:r w:rsidRPr="00B20298">
              <w:rPr>
                <w:bCs/>
                <w:color w:val="000000"/>
              </w:rPr>
              <w:t>451 795,6</w:t>
            </w:r>
          </w:p>
        </w:tc>
        <w:tc>
          <w:tcPr>
            <w:tcW w:w="992" w:type="dxa"/>
          </w:tcPr>
          <w:p w:rsidR="00B20298" w:rsidRPr="00B20298" w:rsidRDefault="00B20298" w:rsidP="00BB1ADC">
            <w:r w:rsidRPr="00B20298">
              <w:rPr>
                <w:bCs/>
                <w:color w:val="000000"/>
              </w:rPr>
              <w:t>451 795,6</w:t>
            </w:r>
          </w:p>
        </w:tc>
        <w:tc>
          <w:tcPr>
            <w:tcW w:w="992" w:type="dxa"/>
          </w:tcPr>
          <w:p w:rsidR="00B20298" w:rsidRPr="00B20298" w:rsidRDefault="00B20298" w:rsidP="00BB1ADC">
            <w:r w:rsidRPr="00B20298">
              <w:rPr>
                <w:bCs/>
                <w:color w:val="000000"/>
              </w:rPr>
              <w:t>451 795,6</w:t>
            </w:r>
          </w:p>
        </w:tc>
        <w:tc>
          <w:tcPr>
            <w:tcW w:w="993" w:type="dxa"/>
          </w:tcPr>
          <w:p w:rsidR="00B20298" w:rsidRPr="00B20298" w:rsidRDefault="00B20298" w:rsidP="00BB1ADC">
            <w:r w:rsidRPr="00B20298">
              <w:rPr>
                <w:bCs/>
                <w:color w:val="000000"/>
              </w:rPr>
              <w:t>451 795,6</w:t>
            </w:r>
          </w:p>
        </w:tc>
        <w:tc>
          <w:tcPr>
            <w:tcW w:w="992" w:type="dxa"/>
          </w:tcPr>
          <w:p w:rsidR="00B20298" w:rsidRPr="00B20298" w:rsidRDefault="00B20298" w:rsidP="00BB1ADC">
            <w:r w:rsidRPr="00B20298">
              <w:rPr>
                <w:bCs/>
                <w:color w:val="000000"/>
              </w:rPr>
              <w:t>451 795,6</w:t>
            </w:r>
          </w:p>
        </w:tc>
      </w:tr>
      <w:tr w:rsidR="00B20298" w:rsidRPr="00B20298" w:rsidTr="00B20298">
        <w:trPr>
          <w:trHeight w:val="600"/>
        </w:trPr>
        <w:tc>
          <w:tcPr>
            <w:tcW w:w="1560" w:type="dxa"/>
            <w:vAlign w:val="center"/>
          </w:tcPr>
          <w:p w:rsidR="00B20298" w:rsidRPr="00B20298" w:rsidRDefault="00B20298" w:rsidP="00BB1ADC">
            <w:pPr>
              <w:rPr>
                <w:bCs/>
                <w:iCs/>
                <w:color w:val="000000"/>
              </w:rPr>
            </w:pPr>
            <w:r w:rsidRPr="00B20298">
              <w:rPr>
                <w:iCs/>
                <w:color w:val="000000"/>
              </w:rPr>
              <w:t>Темп роста расходов к уровню предыдущ</w:t>
            </w:r>
            <w:r w:rsidRPr="00B20298">
              <w:rPr>
                <w:iCs/>
                <w:color w:val="000000"/>
              </w:rPr>
              <w:t>е</w:t>
            </w:r>
            <w:r w:rsidRPr="00B20298">
              <w:rPr>
                <w:iCs/>
                <w:color w:val="000000"/>
              </w:rPr>
              <w:t>го года, %</w:t>
            </w:r>
          </w:p>
        </w:tc>
        <w:tc>
          <w:tcPr>
            <w:tcW w:w="992" w:type="dxa"/>
            <w:noWrap/>
            <w:vAlign w:val="center"/>
          </w:tcPr>
          <w:p w:rsidR="00B20298" w:rsidRPr="00B20298" w:rsidRDefault="00B20298" w:rsidP="00BB1ADC">
            <w:pPr>
              <w:jc w:val="center"/>
              <w:rPr>
                <w:bCs/>
                <w:iCs/>
                <w:color w:val="000000"/>
                <w:highlight w:val="green"/>
              </w:rPr>
            </w:pPr>
            <w:r w:rsidRPr="00B20298">
              <w:rPr>
                <w:bCs/>
                <w:iCs/>
                <w:color w:val="000000"/>
              </w:rPr>
              <w:t>108,1</w:t>
            </w:r>
          </w:p>
        </w:tc>
        <w:tc>
          <w:tcPr>
            <w:tcW w:w="992" w:type="dxa"/>
            <w:noWrap/>
            <w:vAlign w:val="center"/>
          </w:tcPr>
          <w:p w:rsidR="00B20298" w:rsidRPr="00B20298" w:rsidRDefault="00B20298" w:rsidP="00BB1ADC">
            <w:pPr>
              <w:jc w:val="center"/>
              <w:rPr>
                <w:bCs/>
                <w:iCs/>
                <w:color w:val="000000"/>
              </w:rPr>
            </w:pPr>
            <w:r w:rsidRPr="00B20298">
              <w:rPr>
                <w:bCs/>
                <w:iCs/>
                <w:color w:val="000000"/>
              </w:rPr>
              <w:t>109,0</w:t>
            </w:r>
          </w:p>
        </w:tc>
        <w:tc>
          <w:tcPr>
            <w:tcW w:w="992" w:type="dxa"/>
            <w:noWrap/>
            <w:vAlign w:val="center"/>
          </w:tcPr>
          <w:p w:rsidR="00B20298" w:rsidRPr="00B20298" w:rsidRDefault="00B20298" w:rsidP="00BB1ADC">
            <w:pPr>
              <w:jc w:val="center"/>
              <w:rPr>
                <w:bCs/>
                <w:iCs/>
                <w:color w:val="000000"/>
              </w:rPr>
            </w:pPr>
            <w:r w:rsidRPr="00B20298">
              <w:rPr>
                <w:bCs/>
                <w:iCs/>
                <w:color w:val="000000"/>
              </w:rPr>
              <w:t>85,5</w:t>
            </w:r>
          </w:p>
        </w:tc>
        <w:tc>
          <w:tcPr>
            <w:tcW w:w="993" w:type="dxa"/>
            <w:vAlign w:val="center"/>
          </w:tcPr>
          <w:p w:rsidR="00B20298" w:rsidRPr="00B20298" w:rsidRDefault="00B20298" w:rsidP="00BB1ADC">
            <w:pPr>
              <w:jc w:val="center"/>
              <w:rPr>
                <w:bCs/>
                <w:iCs/>
                <w:color w:val="000000"/>
              </w:rPr>
            </w:pPr>
            <w:r w:rsidRPr="00B20298">
              <w:rPr>
                <w:bCs/>
                <w:iCs/>
                <w:color w:val="000000"/>
              </w:rPr>
              <w:t>99,8</w:t>
            </w:r>
          </w:p>
        </w:tc>
        <w:tc>
          <w:tcPr>
            <w:tcW w:w="992" w:type="dxa"/>
            <w:vAlign w:val="center"/>
          </w:tcPr>
          <w:p w:rsidR="00B20298" w:rsidRPr="00B20298" w:rsidRDefault="00B20298" w:rsidP="00BB1ADC">
            <w:pPr>
              <w:jc w:val="center"/>
              <w:rPr>
                <w:bCs/>
                <w:iCs/>
                <w:color w:val="000000"/>
              </w:rPr>
            </w:pPr>
            <w:r w:rsidRPr="00B20298">
              <w:rPr>
                <w:bCs/>
                <w:iCs/>
                <w:color w:val="000000"/>
              </w:rPr>
              <w:t>102,5</w:t>
            </w:r>
          </w:p>
        </w:tc>
        <w:tc>
          <w:tcPr>
            <w:tcW w:w="992" w:type="dxa"/>
            <w:vAlign w:val="center"/>
          </w:tcPr>
          <w:p w:rsidR="00B20298" w:rsidRPr="00B20298" w:rsidRDefault="00B20298" w:rsidP="00BB1ADC">
            <w:pPr>
              <w:jc w:val="center"/>
              <w:rPr>
                <w:bCs/>
                <w:iCs/>
                <w:color w:val="000000"/>
              </w:rPr>
            </w:pPr>
            <w:r w:rsidRPr="00B20298">
              <w:rPr>
                <w:bCs/>
                <w:iCs/>
                <w:color w:val="000000"/>
              </w:rPr>
              <w:t>100</w:t>
            </w:r>
          </w:p>
        </w:tc>
        <w:tc>
          <w:tcPr>
            <w:tcW w:w="992" w:type="dxa"/>
            <w:vAlign w:val="center"/>
          </w:tcPr>
          <w:p w:rsidR="00B20298" w:rsidRPr="00B20298" w:rsidRDefault="00B20298" w:rsidP="00BB1ADC">
            <w:pPr>
              <w:jc w:val="center"/>
              <w:rPr>
                <w:bCs/>
                <w:iCs/>
                <w:color w:val="000000"/>
              </w:rPr>
            </w:pPr>
            <w:r w:rsidRPr="00B20298">
              <w:rPr>
                <w:bCs/>
                <w:iCs/>
                <w:color w:val="000000"/>
              </w:rPr>
              <w:t>100</w:t>
            </w:r>
          </w:p>
        </w:tc>
        <w:tc>
          <w:tcPr>
            <w:tcW w:w="993" w:type="dxa"/>
            <w:vAlign w:val="center"/>
          </w:tcPr>
          <w:p w:rsidR="00B20298" w:rsidRPr="00B20298" w:rsidRDefault="00B20298" w:rsidP="00BB1ADC">
            <w:pPr>
              <w:jc w:val="center"/>
              <w:rPr>
                <w:bCs/>
                <w:iCs/>
                <w:color w:val="000000"/>
              </w:rPr>
            </w:pPr>
            <w:r w:rsidRPr="00B20298">
              <w:rPr>
                <w:bCs/>
                <w:iCs/>
                <w:color w:val="000000"/>
              </w:rPr>
              <w:t>100</w:t>
            </w:r>
          </w:p>
        </w:tc>
        <w:tc>
          <w:tcPr>
            <w:tcW w:w="992" w:type="dxa"/>
            <w:vAlign w:val="center"/>
          </w:tcPr>
          <w:p w:rsidR="00B20298" w:rsidRPr="00B20298" w:rsidRDefault="00B20298" w:rsidP="00BB1ADC">
            <w:pPr>
              <w:jc w:val="center"/>
              <w:rPr>
                <w:bCs/>
                <w:iCs/>
                <w:color w:val="000000"/>
              </w:rPr>
            </w:pPr>
            <w:r w:rsidRPr="00B20298">
              <w:rPr>
                <w:bCs/>
                <w:iCs/>
                <w:color w:val="000000"/>
              </w:rPr>
              <w:t>100</w:t>
            </w:r>
          </w:p>
        </w:tc>
      </w:tr>
      <w:tr w:rsidR="00B20298" w:rsidRPr="00B20298" w:rsidTr="00B20298">
        <w:trPr>
          <w:trHeight w:val="300"/>
        </w:trPr>
        <w:tc>
          <w:tcPr>
            <w:tcW w:w="1560" w:type="dxa"/>
            <w:noWrap/>
            <w:vAlign w:val="center"/>
          </w:tcPr>
          <w:p w:rsidR="00B20298" w:rsidRPr="00B20298" w:rsidRDefault="00B20298" w:rsidP="00BB1ADC">
            <w:pPr>
              <w:rPr>
                <w:bCs/>
                <w:color w:val="000000"/>
              </w:rPr>
            </w:pPr>
            <w:r w:rsidRPr="00B20298">
              <w:rPr>
                <w:color w:val="000000"/>
              </w:rPr>
              <w:t>Дефицит (-), профицит (+), тыс. руб.</w:t>
            </w:r>
          </w:p>
        </w:tc>
        <w:tc>
          <w:tcPr>
            <w:tcW w:w="992" w:type="dxa"/>
            <w:noWrap/>
            <w:vAlign w:val="center"/>
          </w:tcPr>
          <w:p w:rsidR="00B20298" w:rsidRPr="00B20298" w:rsidRDefault="00B20298" w:rsidP="00BB1ADC">
            <w:pPr>
              <w:jc w:val="center"/>
              <w:rPr>
                <w:bCs/>
                <w:color w:val="000000"/>
              </w:rPr>
            </w:pPr>
            <w:r w:rsidRPr="00B20298">
              <w:rPr>
                <w:bCs/>
                <w:color w:val="000000"/>
              </w:rPr>
              <w:t>-2 566,1</w:t>
            </w:r>
          </w:p>
        </w:tc>
        <w:tc>
          <w:tcPr>
            <w:tcW w:w="992" w:type="dxa"/>
            <w:noWrap/>
            <w:vAlign w:val="center"/>
          </w:tcPr>
          <w:p w:rsidR="00B20298" w:rsidRPr="00B20298" w:rsidRDefault="00B20298" w:rsidP="00BB1ADC">
            <w:pPr>
              <w:jc w:val="center"/>
              <w:rPr>
                <w:bCs/>
                <w:color w:val="000000"/>
              </w:rPr>
            </w:pPr>
            <w:r w:rsidRPr="00B20298">
              <w:rPr>
                <w:bCs/>
                <w:color w:val="000000"/>
              </w:rPr>
              <w:t>-16 738,1</w:t>
            </w:r>
          </w:p>
        </w:tc>
        <w:tc>
          <w:tcPr>
            <w:tcW w:w="992" w:type="dxa"/>
            <w:noWrap/>
            <w:vAlign w:val="center"/>
          </w:tcPr>
          <w:p w:rsidR="00B20298" w:rsidRPr="00B20298" w:rsidRDefault="00B20298" w:rsidP="00BB1ADC">
            <w:pPr>
              <w:jc w:val="center"/>
              <w:rPr>
                <w:bCs/>
                <w:color w:val="000000"/>
              </w:rPr>
            </w:pPr>
            <w:r w:rsidRPr="00B20298">
              <w:rPr>
                <w:bCs/>
                <w:color w:val="000000"/>
              </w:rPr>
              <w:t>-1 890,0</w:t>
            </w:r>
          </w:p>
        </w:tc>
        <w:tc>
          <w:tcPr>
            <w:tcW w:w="993" w:type="dxa"/>
            <w:vAlign w:val="center"/>
          </w:tcPr>
          <w:p w:rsidR="00B20298" w:rsidRPr="00B20298" w:rsidRDefault="00B20298" w:rsidP="00BB1ADC">
            <w:pPr>
              <w:jc w:val="center"/>
              <w:rPr>
                <w:bCs/>
                <w:color w:val="000000"/>
              </w:rPr>
            </w:pPr>
            <w:r w:rsidRPr="00B20298">
              <w:rPr>
                <w:bCs/>
                <w:color w:val="000000"/>
              </w:rPr>
              <w:t>-860</w:t>
            </w:r>
          </w:p>
        </w:tc>
        <w:tc>
          <w:tcPr>
            <w:tcW w:w="992" w:type="dxa"/>
            <w:vAlign w:val="center"/>
          </w:tcPr>
          <w:p w:rsidR="00B20298" w:rsidRPr="00B20298" w:rsidRDefault="00B20298" w:rsidP="00BB1ADC">
            <w:pPr>
              <w:jc w:val="center"/>
              <w:rPr>
                <w:bCs/>
                <w:color w:val="000000"/>
              </w:rPr>
            </w:pPr>
            <w:r w:rsidRPr="00B20298">
              <w:rPr>
                <w:bCs/>
                <w:color w:val="000000"/>
              </w:rPr>
              <w:t>-588,1</w:t>
            </w:r>
          </w:p>
        </w:tc>
        <w:tc>
          <w:tcPr>
            <w:tcW w:w="992" w:type="dxa"/>
            <w:vAlign w:val="center"/>
          </w:tcPr>
          <w:p w:rsidR="00B20298" w:rsidRPr="00B20298" w:rsidRDefault="00B20298" w:rsidP="00BB1ADC">
            <w:pPr>
              <w:jc w:val="center"/>
              <w:rPr>
                <w:bCs/>
                <w:color w:val="000000"/>
              </w:rPr>
            </w:pPr>
            <w:r w:rsidRPr="00B20298">
              <w:rPr>
                <w:bCs/>
                <w:color w:val="000000"/>
              </w:rPr>
              <w:t>-588,1</w:t>
            </w:r>
          </w:p>
        </w:tc>
        <w:tc>
          <w:tcPr>
            <w:tcW w:w="992" w:type="dxa"/>
            <w:vAlign w:val="center"/>
          </w:tcPr>
          <w:p w:rsidR="00B20298" w:rsidRPr="00B20298" w:rsidRDefault="00B20298" w:rsidP="00BB1ADC">
            <w:pPr>
              <w:jc w:val="center"/>
              <w:rPr>
                <w:bCs/>
                <w:color w:val="000000"/>
              </w:rPr>
            </w:pPr>
            <w:r w:rsidRPr="00B20298">
              <w:rPr>
                <w:bCs/>
                <w:color w:val="000000"/>
              </w:rPr>
              <w:t>-588,1</w:t>
            </w:r>
          </w:p>
        </w:tc>
        <w:tc>
          <w:tcPr>
            <w:tcW w:w="993" w:type="dxa"/>
            <w:vAlign w:val="center"/>
          </w:tcPr>
          <w:p w:rsidR="00B20298" w:rsidRPr="00B20298" w:rsidRDefault="00B20298" w:rsidP="00BB1ADC">
            <w:pPr>
              <w:jc w:val="center"/>
              <w:rPr>
                <w:bCs/>
                <w:color w:val="000000"/>
              </w:rPr>
            </w:pPr>
            <w:r w:rsidRPr="00B20298">
              <w:rPr>
                <w:bCs/>
                <w:color w:val="000000"/>
              </w:rPr>
              <w:t>-588,1</w:t>
            </w:r>
          </w:p>
        </w:tc>
        <w:tc>
          <w:tcPr>
            <w:tcW w:w="992" w:type="dxa"/>
            <w:vAlign w:val="center"/>
          </w:tcPr>
          <w:p w:rsidR="00B20298" w:rsidRPr="00B20298" w:rsidRDefault="00B20298" w:rsidP="00BB1ADC">
            <w:pPr>
              <w:jc w:val="center"/>
              <w:rPr>
                <w:bCs/>
                <w:color w:val="000000"/>
              </w:rPr>
            </w:pPr>
            <w:r w:rsidRPr="00B20298">
              <w:rPr>
                <w:bCs/>
                <w:color w:val="000000"/>
              </w:rPr>
              <w:t>-588,1</w:t>
            </w:r>
          </w:p>
        </w:tc>
      </w:tr>
    </w:tbl>
    <w:p w:rsidR="00C17663" w:rsidRDefault="00C17663" w:rsidP="00BB1ADC">
      <w:pPr>
        <w:widowControl w:val="0"/>
        <w:autoSpaceDE w:val="0"/>
        <w:autoSpaceDN w:val="0"/>
        <w:adjustRightInd w:val="0"/>
        <w:ind w:firstLine="540"/>
        <w:jc w:val="both"/>
        <w:rPr>
          <w:color w:val="000000"/>
        </w:rPr>
      </w:pPr>
    </w:p>
    <w:p w:rsidR="00B20298" w:rsidRPr="00B20298" w:rsidRDefault="00B20298" w:rsidP="00BB1ADC">
      <w:pPr>
        <w:widowControl w:val="0"/>
        <w:autoSpaceDE w:val="0"/>
        <w:autoSpaceDN w:val="0"/>
        <w:adjustRightInd w:val="0"/>
        <w:ind w:firstLine="540"/>
        <w:jc w:val="both"/>
        <w:rPr>
          <w:color w:val="000000"/>
        </w:rPr>
      </w:pPr>
      <w:r w:rsidRPr="00B20298">
        <w:rPr>
          <w:color w:val="000000"/>
        </w:rPr>
        <w:t>Объем муниципального  долга муниципального образования «Глазовский район»  по с</w:t>
      </w:r>
      <w:r w:rsidRPr="00B20298">
        <w:rPr>
          <w:color w:val="000000"/>
        </w:rPr>
        <w:t>о</w:t>
      </w:r>
      <w:r w:rsidRPr="00B20298">
        <w:rPr>
          <w:color w:val="000000"/>
        </w:rPr>
        <w:t>стоянию на 1 января 2014 года составляет 21481,0 тыс. рублей. Величина муниципального до</w:t>
      </w:r>
      <w:r w:rsidRPr="00B20298">
        <w:rPr>
          <w:color w:val="000000"/>
        </w:rPr>
        <w:t>л</w:t>
      </w:r>
      <w:r w:rsidRPr="00B20298">
        <w:rPr>
          <w:color w:val="000000"/>
        </w:rPr>
        <w:t>га муниципального образования «Глазовский район» не превышает ограничений, установле</w:t>
      </w:r>
      <w:r w:rsidRPr="00B20298">
        <w:rPr>
          <w:color w:val="000000"/>
        </w:rPr>
        <w:t>н</w:t>
      </w:r>
      <w:r w:rsidRPr="00B20298">
        <w:rPr>
          <w:color w:val="000000"/>
        </w:rPr>
        <w:t>ных бюджетным законодательством.</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Сведения об объеме и составе муниципального долга муниципального образования «Гл</w:t>
      </w:r>
      <w:r w:rsidRPr="00B20298">
        <w:rPr>
          <w:color w:val="000000"/>
        </w:rPr>
        <w:t>а</w:t>
      </w:r>
      <w:r w:rsidRPr="00B20298">
        <w:rPr>
          <w:color w:val="000000"/>
        </w:rPr>
        <w:t xml:space="preserve">зовский район» представлены в таблице </w:t>
      </w:r>
      <w:bookmarkStart w:id="4" w:name="Par1268"/>
      <w:bookmarkEnd w:id="4"/>
      <w:r w:rsidRPr="00B20298">
        <w:rPr>
          <w:color w:val="000000"/>
        </w:rPr>
        <w:t>2.</w:t>
      </w:r>
    </w:p>
    <w:p w:rsidR="00C17663" w:rsidRDefault="00C17663" w:rsidP="00BB1ADC">
      <w:pPr>
        <w:widowControl w:val="0"/>
        <w:autoSpaceDE w:val="0"/>
        <w:autoSpaceDN w:val="0"/>
        <w:adjustRightInd w:val="0"/>
        <w:ind w:firstLine="540"/>
        <w:jc w:val="right"/>
        <w:outlineLvl w:val="4"/>
        <w:rPr>
          <w:color w:val="000000"/>
        </w:rPr>
      </w:pPr>
    </w:p>
    <w:p w:rsidR="00B20298" w:rsidRPr="00B20298" w:rsidRDefault="00B20298" w:rsidP="00BB1ADC">
      <w:pPr>
        <w:widowControl w:val="0"/>
        <w:autoSpaceDE w:val="0"/>
        <w:autoSpaceDN w:val="0"/>
        <w:adjustRightInd w:val="0"/>
        <w:ind w:firstLine="540"/>
        <w:jc w:val="right"/>
        <w:outlineLvl w:val="4"/>
        <w:rPr>
          <w:color w:val="000000"/>
        </w:rPr>
      </w:pPr>
      <w:r w:rsidRPr="00B20298">
        <w:rPr>
          <w:color w:val="000000"/>
        </w:rPr>
        <w:t>Таблица 2.</w:t>
      </w:r>
    </w:p>
    <w:p w:rsidR="00B20298" w:rsidRPr="00B20298" w:rsidRDefault="00B20298" w:rsidP="00BB1ADC">
      <w:pPr>
        <w:widowControl w:val="0"/>
        <w:autoSpaceDE w:val="0"/>
        <w:autoSpaceDN w:val="0"/>
        <w:adjustRightInd w:val="0"/>
        <w:ind w:firstLine="540"/>
        <w:jc w:val="both"/>
        <w:outlineLvl w:val="4"/>
        <w:rPr>
          <w:color w:val="000000"/>
        </w:rPr>
      </w:pPr>
      <w:r w:rsidRPr="00B20298">
        <w:rPr>
          <w:color w:val="000000"/>
        </w:rPr>
        <w:t>Сведения об объеме и структуре муниципального долга муниципального образования «Глазовский район» (на конец года, в тыс. руб.)</w:t>
      </w:r>
    </w:p>
    <w:p w:rsidR="00B20298" w:rsidRPr="00B20298" w:rsidRDefault="00B20298" w:rsidP="00BB1ADC">
      <w:pPr>
        <w:widowControl w:val="0"/>
        <w:autoSpaceDE w:val="0"/>
        <w:autoSpaceDN w:val="0"/>
        <w:adjustRightInd w:val="0"/>
        <w:ind w:firstLine="540"/>
        <w:jc w:val="both"/>
        <w:outlineLvl w:val="4"/>
        <w:rPr>
          <w:color w:val="000000"/>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B20298" w:rsidRPr="00B20298" w:rsidTr="00B2029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Наименов</w:t>
            </w:r>
            <w:r w:rsidRPr="00B20298">
              <w:rPr>
                <w:color w:val="000000"/>
              </w:rPr>
              <w:t>а</w:t>
            </w:r>
            <w:r w:rsidRPr="00B20298">
              <w:rPr>
                <w:color w:val="000000"/>
              </w:rPr>
              <w:t>ние показ</w:t>
            </w:r>
            <w:r w:rsidRPr="00B20298">
              <w:rPr>
                <w:color w:val="000000"/>
              </w:rPr>
              <w:t>а</w:t>
            </w:r>
            <w:r w:rsidRPr="00B20298">
              <w:rPr>
                <w:color w:val="000000"/>
              </w:rPr>
              <w:t xml:space="preserve">теля   </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2011 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2012 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2013 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2014 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2015 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2016 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2017 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2018 год</w:t>
            </w:r>
          </w:p>
        </w:tc>
        <w:tc>
          <w:tcPr>
            <w:tcW w:w="709"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2019 год</w:t>
            </w:r>
          </w:p>
        </w:tc>
        <w:tc>
          <w:tcPr>
            <w:tcW w:w="709"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2020</w:t>
            </w:r>
          </w:p>
          <w:p w:rsidR="00B20298" w:rsidRPr="00B20298" w:rsidRDefault="00B20298" w:rsidP="00BB1ADC">
            <w:pPr>
              <w:widowControl w:val="0"/>
              <w:autoSpaceDE w:val="0"/>
              <w:autoSpaceDN w:val="0"/>
              <w:adjustRightInd w:val="0"/>
              <w:rPr>
                <w:color w:val="000000"/>
              </w:rPr>
            </w:pPr>
            <w:r w:rsidRPr="00B20298">
              <w:rPr>
                <w:color w:val="000000"/>
              </w:rPr>
              <w:t>год</w:t>
            </w:r>
          </w:p>
        </w:tc>
      </w:tr>
      <w:tr w:rsidR="00B20298" w:rsidRPr="00B20298" w:rsidTr="00B20298">
        <w:trPr>
          <w:tblCellSpacing w:w="5" w:type="nil"/>
        </w:trPr>
        <w:tc>
          <w:tcPr>
            <w:tcW w:w="1560" w:type="dxa"/>
            <w:vMerge/>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ind w:firstLine="540"/>
              <w:jc w:val="both"/>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отчет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отчет  </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отчет </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оце</w:t>
            </w:r>
            <w:r w:rsidRPr="00B20298">
              <w:rPr>
                <w:color w:val="000000"/>
              </w:rPr>
              <w:t>н</w:t>
            </w:r>
            <w:r w:rsidRPr="00B20298">
              <w:rPr>
                <w:color w:val="000000"/>
              </w:rPr>
              <w:t xml:space="preserve">ка </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прог</w:t>
            </w:r>
          </w:p>
          <w:p w:rsidR="00B20298" w:rsidRPr="00B20298" w:rsidRDefault="00B20298" w:rsidP="00BB1ADC">
            <w:pPr>
              <w:widowControl w:val="0"/>
              <w:autoSpaceDE w:val="0"/>
              <w:autoSpaceDN w:val="0"/>
              <w:adjustRightInd w:val="0"/>
              <w:rPr>
                <w:color w:val="000000"/>
              </w:rPr>
            </w:pPr>
            <w:r w:rsidRPr="00B20298">
              <w:rPr>
                <w:color w:val="000000"/>
              </w:rPr>
              <w:t xml:space="preserve">ноз </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прог</w:t>
            </w:r>
          </w:p>
          <w:p w:rsidR="00B20298" w:rsidRPr="00B20298" w:rsidRDefault="00B20298" w:rsidP="00BB1ADC">
            <w:pPr>
              <w:widowControl w:val="0"/>
              <w:autoSpaceDE w:val="0"/>
              <w:autoSpaceDN w:val="0"/>
              <w:adjustRightInd w:val="0"/>
              <w:rPr>
                <w:color w:val="000000"/>
              </w:rPr>
            </w:pPr>
            <w:r w:rsidRPr="00B20298">
              <w:rPr>
                <w:color w:val="000000"/>
              </w:rPr>
              <w:t>ноз</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прог</w:t>
            </w:r>
          </w:p>
          <w:p w:rsidR="00B20298" w:rsidRPr="00B20298" w:rsidRDefault="00B20298" w:rsidP="00BB1ADC">
            <w:pPr>
              <w:widowControl w:val="0"/>
              <w:autoSpaceDE w:val="0"/>
              <w:autoSpaceDN w:val="0"/>
              <w:adjustRightInd w:val="0"/>
              <w:rPr>
                <w:color w:val="000000"/>
              </w:rPr>
            </w:pPr>
            <w:r w:rsidRPr="00B20298">
              <w:rPr>
                <w:color w:val="000000"/>
              </w:rPr>
              <w:t>ноз</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прог</w:t>
            </w:r>
          </w:p>
          <w:p w:rsidR="00B20298" w:rsidRPr="00B20298" w:rsidRDefault="00B20298" w:rsidP="00BB1ADC">
            <w:pPr>
              <w:widowControl w:val="0"/>
              <w:autoSpaceDE w:val="0"/>
              <w:autoSpaceDN w:val="0"/>
              <w:adjustRightInd w:val="0"/>
              <w:rPr>
                <w:color w:val="000000"/>
              </w:rPr>
            </w:pPr>
            <w:r w:rsidRPr="00B20298">
              <w:rPr>
                <w:color w:val="000000"/>
              </w:rPr>
              <w:t>ноз</w:t>
            </w:r>
          </w:p>
        </w:tc>
        <w:tc>
          <w:tcPr>
            <w:tcW w:w="709"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прог</w:t>
            </w:r>
          </w:p>
          <w:p w:rsidR="00B20298" w:rsidRPr="00B20298" w:rsidRDefault="00B20298" w:rsidP="00BB1ADC">
            <w:pPr>
              <w:widowControl w:val="0"/>
              <w:autoSpaceDE w:val="0"/>
              <w:autoSpaceDN w:val="0"/>
              <w:adjustRightInd w:val="0"/>
              <w:rPr>
                <w:color w:val="000000"/>
              </w:rPr>
            </w:pPr>
            <w:r w:rsidRPr="00B20298">
              <w:rPr>
                <w:color w:val="000000"/>
              </w:rPr>
              <w:t>ноз</w:t>
            </w:r>
          </w:p>
        </w:tc>
        <w:tc>
          <w:tcPr>
            <w:tcW w:w="709"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прог</w:t>
            </w:r>
          </w:p>
          <w:p w:rsidR="00B20298" w:rsidRPr="00B20298" w:rsidRDefault="00B20298" w:rsidP="00BB1ADC">
            <w:pPr>
              <w:widowControl w:val="0"/>
              <w:autoSpaceDE w:val="0"/>
              <w:autoSpaceDN w:val="0"/>
              <w:adjustRightInd w:val="0"/>
              <w:rPr>
                <w:color w:val="000000"/>
              </w:rPr>
            </w:pPr>
            <w:r w:rsidRPr="00B20298">
              <w:rPr>
                <w:color w:val="000000"/>
              </w:rPr>
              <w:t>ноз</w:t>
            </w:r>
          </w:p>
        </w:tc>
      </w:tr>
      <w:tr w:rsidR="00B20298" w:rsidRPr="00B20298" w:rsidTr="00B20298">
        <w:trPr>
          <w:trHeight w:val="6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lastRenderedPageBreak/>
              <w:t>Объем мун</w:t>
            </w:r>
            <w:r w:rsidRPr="00B20298">
              <w:rPr>
                <w:color w:val="000000"/>
              </w:rPr>
              <w:t>и</w:t>
            </w:r>
            <w:r w:rsidRPr="00B20298">
              <w:rPr>
                <w:color w:val="000000"/>
              </w:rPr>
              <w:t>ципального долга мун</w:t>
            </w:r>
            <w:r w:rsidRPr="00B20298">
              <w:rPr>
                <w:color w:val="000000"/>
              </w:rPr>
              <w:t>и</w:t>
            </w:r>
            <w:r w:rsidRPr="00B20298">
              <w:rPr>
                <w:color w:val="000000"/>
              </w:rPr>
              <w:t xml:space="preserve">ципального образования «Глазовский район»-     </w:t>
            </w:r>
          </w:p>
          <w:p w:rsidR="00B20298" w:rsidRPr="00B20298" w:rsidRDefault="00B20298" w:rsidP="00BB1ADC">
            <w:pPr>
              <w:widowControl w:val="0"/>
              <w:autoSpaceDE w:val="0"/>
              <w:autoSpaceDN w:val="0"/>
              <w:adjustRightInd w:val="0"/>
              <w:rPr>
                <w:color w:val="000000"/>
              </w:rPr>
            </w:pPr>
            <w:r w:rsidRPr="00B20298">
              <w:rPr>
                <w:color w:val="000000"/>
              </w:rPr>
              <w:t xml:space="preserve">всего                       </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1147,4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731,2</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21481,0</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24120,2</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highlight w:val="yellow"/>
              </w:rPr>
            </w:pPr>
            <w:r w:rsidRPr="00B20298">
              <w:rPr>
                <w:color w:val="000000"/>
              </w:rPr>
              <w:t>23834,1</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21481,0</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8" w:space="0" w:color="auto"/>
              <w:right w:val="single" w:sz="8" w:space="0" w:color="auto"/>
            </w:tcBorders>
          </w:tcPr>
          <w:p w:rsidR="00B20298" w:rsidRPr="00B20298" w:rsidRDefault="00B20298" w:rsidP="00BB1ADC">
            <w:pPr>
              <w:jc w:val="center"/>
            </w:pPr>
            <w:r w:rsidRPr="00B20298">
              <w:t>0</w:t>
            </w:r>
          </w:p>
        </w:tc>
        <w:tc>
          <w:tcPr>
            <w:tcW w:w="709" w:type="dxa"/>
            <w:tcBorders>
              <w:left w:val="single" w:sz="8" w:space="0" w:color="auto"/>
              <w:bottom w:val="single" w:sz="8" w:space="0" w:color="auto"/>
              <w:right w:val="single" w:sz="8" w:space="0" w:color="auto"/>
            </w:tcBorders>
          </w:tcPr>
          <w:p w:rsidR="00B20298" w:rsidRPr="00B20298" w:rsidRDefault="00B20298" w:rsidP="00BB1ADC">
            <w:r w:rsidRPr="00B20298">
              <w:t>0</w:t>
            </w:r>
          </w:p>
        </w:tc>
        <w:tc>
          <w:tcPr>
            <w:tcW w:w="709" w:type="dxa"/>
            <w:tcBorders>
              <w:left w:val="single" w:sz="8" w:space="0" w:color="auto"/>
              <w:bottom w:val="single" w:sz="8" w:space="0" w:color="auto"/>
              <w:right w:val="single" w:sz="8" w:space="0" w:color="auto"/>
            </w:tcBorders>
          </w:tcPr>
          <w:p w:rsidR="00B20298" w:rsidRPr="00B20298" w:rsidRDefault="00B20298" w:rsidP="00BB1ADC">
            <w:pPr>
              <w:jc w:val="center"/>
            </w:pPr>
            <w:r w:rsidRPr="00B20298">
              <w:t>0</w:t>
            </w:r>
          </w:p>
        </w:tc>
      </w:tr>
      <w:tr w:rsidR="00B20298" w:rsidRPr="00B20298" w:rsidTr="00B20298">
        <w:trPr>
          <w:trHeight w:val="8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Отношение объема            </w:t>
            </w:r>
          </w:p>
          <w:p w:rsidR="00B20298" w:rsidRPr="00B20298" w:rsidRDefault="00B20298" w:rsidP="00BB1ADC">
            <w:pPr>
              <w:widowControl w:val="0"/>
              <w:autoSpaceDE w:val="0"/>
              <w:autoSpaceDN w:val="0"/>
              <w:adjustRightInd w:val="0"/>
              <w:rPr>
                <w:color w:val="000000"/>
              </w:rPr>
            </w:pPr>
            <w:r w:rsidRPr="00B20298">
              <w:rPr>
                <w:color w:val="000000"/>
              </w:rPr>
              <w:t>муниципал</w:t>
            </w:r>
            <w:r w:rsidRPr="00B20298">
              <w:rPr>
                <w:color w:val="000000"/>
              </w:rPr>
              <w:t>ь</w:t>
            </w:r>
            <w:r w:rsidRPr="00B20298">
              <w:rPr>
                <w:color w:val="000000"/>
              </w:rPr>
              <w:t xml:space="preserve">ного долга      </w:t>
            </w:r>
          </w:p>
          <w:p w:rsidR="00B20298" w:rsidRPr="00B20298" w:rsidRDefault="00B20298" w:rsidP="00BB1ADC">
            <w:pPr>
              <w:widowControl w:val="0"/>
              <w:autoSpaceDE w:val="0"/>
              <w:autoSpaceDN w:val="0"/>
              <w:adjustRightInd w:val="0"/>
              <w:rPr>
                <w:color w:val="000000"/>
              </w:rPr>
            </w:pPr>
            <w:r w:rsidRPr="00B20298">
              <w:rPr>
                <w:color w:val="000000"/>
              </w:rPr>
              <w:t>к объему д</w:t>
            </w:r>
            <w:r w:rsidRPr="00B20298">
              <w:rPr>
                <w:color w:val="000000"/>
              </w:rPr>
              <w:t>о</w:t>
            </w:r>
            <w:r w:rsidRPr="00B20298">
              <w:rPr>
                <w:color w:val="000000"/>
              </w:rPr>
              <w:t xml:space="preserve">ходов без учета  </w:t>
            </w:r>
          </w:p>
          <w:p w:rsidR="00B20298" w:rsidRPr="00B20298" w:rsidRDefault="00B20298" w:rsidP="00BB1ADC">
            <w:pPr>
              <w:widowControl w:val="0"/>
              <w:autoSpaceDE w:val="0"/>
              <w:autoSpaceDN w:val="0"/>
              <w:adjustRightInd w:val="0"/>
              <w:rPr>
                <w:color w:val="000000"/>
              </w:rPr>
            </w:pPr>
            <w:r w:rsidRPr="00B20298">
              <w:rPr>
                <w:color w:val="000000"/>
              </w:rPr>
              <w:t>безвозмез</w:t>
            </w:r>
            <w:r w:rsidRPr="00B20298">
              <w:rPr>
                <w:color w:val="000000"/>
              </w:rPr>
              <w:t>д</w:t>
            </w:r>
            <w:r w:rsidRPr="00B20298">
              <w:rPr>
                <w:color w:val="000000"/>
              </w:rPr>
              <w:t>ных посту</w:t>
            </w:r>
            <w:r w:rsidRPr="00B20298">
              <w:rPr>
                <w:color w:val="000000"/>
              </w:rPr>
              <w:t>п</w:t>
            </w:r>
            <w:r w:rsidRPr="00B20298">
              <w:rPr>
                <w:color w:val="000000"/>
              </w:rPr>
              <w:t>лений, %</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3,3</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1,6</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42,9</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не б</w:t>
            </w:r>
            <w:r w:rsidRPr="00B20298">
              <w:rPr>
                <w:color w:val="000000"/>
              </w:rPr>
              <w:t>о</w:t>
            </w:r>
            <w:r w:rsidRPr="00B20298">
              <w:rPr>
                <w:color w:val="000000"/>
              </w:rPr>
              <w:t>лее 50</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highlight w:val="yellow"/>
              </w:rPr>
            </w:pPr>
            <w:r w:rsidRPr="00B20298">
              <w:rPr>
                <w:color w:val="000000"/>
              </w:rPr>
              <w:t>не б</w:t>
            </w:r>
            <w:r w:rsidRPr="00B20298">
              <w:rPr>
                <w:color w:val="000000"/>
              </w:rPr>
              <w:t>о</w:t>
            </w:r>
            <w:r w:rsidRPr="00B20298">
              <w:rPr>
                <w:color w:val="000000"/>
              </w:rPr>
              <w:t>лее 50</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highlight w:val="yellow"/>
              </w:rPr>
            </w:pPr>
            <w:r w:rsidRPr="00B20298">
              <w:rPr>
                <w:color w:val="000000"/>
              </w:rPr>
              <w:t>не б</w:t>
            </w:r>
            <w:r w:rsidRPr="00B20298">
              <w:rPr>
                <w:color w:val="000000"/>
              </w:rPr>
              <w:t>о</w:t>
            </w:r>
            <w:r w:rsidRPr="00B20298">
              <w:rPr>
                <w:color w:val="000000"/>
              </w:rPr>
              <w:t>лее 50</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709"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709"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r>
      <w:tr w:rsidR="00B20298" w:rsidRPr="00B20298" w:rsidTr="00B20298">
        <w:trPr>
          <w:trHeight w:val="4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Обязател</w:t>
            </w:r>
            <w:r w:rsidRPr="00B20298">
              <w:rPr>
                <w:color w:val="000000"/>
              </w:rPr>
              <w:t>ь</w:t>
            </w:r>
            <w:r w:rsidRPr="00B20298">
              <w:rPr>
                <w:color w:val="000000"/>
              </w:rPr>
              <w:t xml:space="preserve">ства перед         </w:t>
            </w:r>
          </w:p>
          <w:p w:rsidR="00B20298" w:rsidRPr="00B20298" w:rsidRDefault="00B20298" w:rsidP="00BB1ADC">
            <w:pPr>
              <w:widowControl w:val="0"/>
              <w:autoSpaceDE w:val="0"/>
              <w:autoSpaceDN w:val="0"/>
              <w:adjustRightInd w:val="0"/>
              <w:rPr>
                <w:color w:val="000000"/>
              </w:rPr>
            </w:pPr>
            <w:r w:rsidRPr="00B20298">
              <w:rPr>
                <w:color w:val="000000"/>
              </w:rPr>
              <w:t>кредитными организац</w:t>
            </w:r>
            <w:r w:rsidRPr="00B20298">
              <w:rPr>
                <w:color w:val="000000"/>
              </w:rPr>
              <w:t>и</w:t>
            </w:r>
            <w:r w:rsidRPr="00B20298">
              <w:rPr>
                <w:color w:val="000000"/>
              </w:rPr>
              <w:t xml:space="preserve">ями    </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500,0</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709"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709"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r>
      <w:tr w:rsidR="00B20298" w:rsidRPr="00B20298" w:rsidTr="00B20298">
        <w:trPr>
          <w:trHeight w:val="4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Муниц</w:t>
            </w:r>
            <w:r w:rsidRPr="00B20298">
              <w:rPr>
                <w:color w:val="000000"/>
              </w:rPr>
              <w:t>и</w:t>
            </w:r>
            <w:r w:rsidRPr="00B20298">
              <w:rPr>
                <w:color w:val="000000"/>
              </w:rPr>
              <w:t>пальные г</w:t>
            </w:r>
            <w:r w:rsidRPr="00B20298">
              <w:rPr>
                <w:color w:val="000000"/>
              </w:rPr>
              <w:t>а</w:t>
            </w:r>
            <w:r w:rsidRPr="00B20298">
              <w:rPr>
                <w:color w:val="000000"/>
              </w:rPr>
              <w:t xml:space="preserve">рантии    </w:t>
            </w:r>
          </w:p>
          <w:p w:rsidR="00B20298" w:rsidRPr="00B20298" w:rsidRDefault="00B20298" w:rsidP="00BB1ADC">
            <w:pPr>
              <w:widowControl w:val="0"/>
              <w:autoSpaceDE w:val="0"/>
              <w:autoSpaceDN w:val="0"/>
              <w:adjustRightInd w:val="0"/>
              <w:rPr>
                <w:color w:val="000000"/>
              </w:rPr>
            </w:pPr>
            <w:r w:rsidRPr="00B20298">
              <w:rPr>
                <w:color w:val="000000"/>
              </w:rPr>
              <w:t>муниципал</w:t>
            </w:r>
            <w:r w:rsidRPr="00B20298">
              <w:rPr>
                <w:color w:val="000000"/>
              </w:rPr>
              <w:t>ь</w:t>
            </w:r>
            <w:r w:rsidRPr="00B20298">
              <w:rPr>
                <w:color w:val="000000"/>
              </w:rPr>
              <w:t>ного образ</w:t>
            </w:r>
            <w:r w:rsidRPr="00B20298">
              <w:rPr>
                <w:color w:val="000000"/>
              </w:rPr>
              <w:t>о</w:t>
            </w:r>
            <w:r w:rsidRPr="00B20298">
              <w:rPr>
                <w:color w:val="000000"/>
              </w:rPr>
              <w:t>вания «Гл</w:t>
            </w:r>
            <w:r w:rsidRPr="00B20298">
              <w:rPr>
                <w:color w:val="000000"/>
              </w:rPr>
              <w:t>а</w:t>
            </w:r>
            <w:r w:rsidRPr="00B20298">
              <w:rPr>
                <w:color w:val="000000"/>
              </w:rPr>
              <w:t>зовский ра</w:t>
            </w:r>
            <w:r w:rsidRPr="00B20298">
              <w:rPr>
                <w:color w:val="000000"/>
              </w:rPr>
              <w:t>й</w:t>
            </w:r>
            <w:r w:rsidRPr="00B20298">
              <w:rPr>
                <w:color w:val="000000"/>
              </w:rPr>
              <w:t xml:space="preserve">он»       </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2139,2</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2353,1</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709"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c>
          <w:tcPr>
            <w:tcW w:w="709"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p>
        </w:tc>
      </w:tr>
    </w:tbl>
    <w:p w:rsidR="00C17663" w:rsidRDefault="00C17663" w:rsidP="00BB1ADC">
      <w:pPr>
        <w:widowControl w:val="0"/>
        <w:autoSpaceDE w:val="0"/>
        <w:autoSpaceDN w:val="0"/>
        <w:adjustRightInd w:val="0"/>
        <w:ind w:firstLine="540"/>
        <w:jc w:val="both"/>
        <w:rPr>
          <w:color w:val="000000"/>
        </w:rPr>
      </w:pPr>
    </w:p>
    <w:p w:rsidR="00B20298" w:rsidRPr="00B20298" w:rsidRDefault="00B20298" w:rsidP="00BB1ADC">
      <w:pPr>
        <w:widowControl w:val="0"/>
        <w:autoSpaceDE w:val="0"/>
        <w:autoSpaceDN w:val="0"/>
        <w:adjustRightInd w:val="0"/>
        <w:ind w:firstLine="540"/>
        <w:jc w:val="both"/>
        <w:rPr>
          <w:color w:val="000000"/>
        </w:rPr>
      </w:pPr>
      <w:r w:rsidRPr="00B20298">
        <w:rPr>
          <w:color w:val="000000"/>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w:t>
      </w:r>
      <w:r w:rsidRPr="00B20298">
        <w:rPr>
          <w:color w:val="000000"/>
        </w:rPr>
        <w:t>о</w:t>
      </w:r>
      <w:r w:rsidRPr="00B20298">
        <w:rPr>
          <w:color w:val="000000"/>
        </w:rPr>
        <w:t>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муниц</w:t>
      </w:r>
      <w:r w:rsidRPr="00B20298">
        <w:rPr>
          <w:color w:val="000000"/>
        </w:rPr>
        <w:t>и</w:t>
      </w:r>
      <w:r w:rsidRPr="00B20298">
        <w:rPr>
          <w:color w:val="000000"/>
        </w:rPr>
        <w:t>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w:t>
      </w:r>
      <w:r w:rsidRPr="00B20298">
        <w:rPr>
          <w:color w:val="000000"/>
        </w:rPr>
        <w:t>о</w:t>
      </w:r>
      <w:r w:rsidRPr="00B20298">
        <w:rPr>
          <w:color w:val="000000"/>
        </w:rPr>
        <w:t>граммы.</w:t>
      </w:r>
    </w:p>
    <w:p w:rsidR="00B20298" w:rsidRPr="00B20298" w:rsidRDefault="00B20298" w:rsidP="00BB1ADC">
      <w:pPr>
        <w:widowControl w:val="0"/>
        <w:autoSpaceDE w:val="0"/>
        <w:autoSpaceDN w:val="0"/>
        <w:adjustRightInd w:val="0"/>
        <w:ind w:firstLine="539"/>
        <w:jc w:val="both"/>
        <w:rPr>
          <w:color w:val="000000"/>
        </w:rPr>
      </w:pPr>
      <w:r w:rsidRPr="00B20298">
        <w:rPr>
          <w:color w:val="000000"/>
        </w:rPr>
        <w:t xml:space="preserve">Регулирование межбюджетных отношений осуществляется в соответствии с </w:t>
      </w:r>
      <w:r w:rsidRPr="00B20298">
        <w:t>Постановл</w:t>
      </w:r>
      <w:r w:rsidRPr="00B20298">
        <w:t>е</w:t>
      </w:r>
      <w:r w:rsidRPr="00B20298">
        <w:t xml:space="preserve">нием Главы муниципального образования «Глазовский район» </w:t>
      </w:r>
      <w:r w:rsidRPr="00B20298">
        <w:rPr>
          <w:color w:val="000000"/>
        </w:rPr>
        <w:t xml:space="preserve"> от 10 февраля 2012 года № 3.1.1 «Об утверждении Порядка предоставления иных межбюджетных трансфертов из бюджета Гл</w:t>
      </w:r>
      <w:r w:rsidRPr="00B20298">
        <w:rPr>
          <w:color w:val="000000"/>
        </w:rPr>
        <w:t>а</w:t>
      </w:r>
      <w:r w:rsidRPr="00B20298">
        <w:rPr>
          <w:color w:val="000000"/>
        </w:rPr>
        <w:t xml:space="preserve">зовского района бюджетам муниципальных образований (поселений)». </w:t>
      </w:r>
    </w:p>
    <w:p w:rsidR="00B20298" w:rsidRDefault="00B20298" w:rsidP="00BB1ADC">
      <w:pPr>
        <w:tabs>
          <w:tab w:val="left" w:pos="1134"/>
        </w:tabs>
        <w:autoSpaceDE w:val="0"/>
        <w:autoSpaceDN w:val="0"/>
        <w:adjustRightInd w:val="0"/>
        <w:ind w:firstLine="709"/>
        <w:jc w:val="both"/>
      </w:pPr>
      <w:r w:rsidRPr="00B20298">
        <w:rPr>
          <w:color w:val="000000"/>
        </w:rPr>
        <w:t>В структуре доходов бюджетов муниципальных образований Глазовского района, по данным за 2013 год,  32,4  % составили налоговые и неналоговые доходы бюджетов поселений,  67,6 % - безвозмездные поступления от других уровней бюджетной системы Российской Фед</w:t>
      </w:r>
      <w:r w:rsidRPr="00B20298">
        <w:rPr>
          <w:color w:val="000000"/>
        </w:rPr>
        <w:t>е</w:t>
      </w:r>
      <w:r w:rsidRPr="00B20298">
        <w:rPr>
          <w:color w:val="000000"/>
        </w:rPr>
        <w:t xml:space="preserve">рации, </w:t>
      </w:r>
      <w:r w:rsidRPr="00B20298">
        <w:t xml:space="preserve">(таблица 3). </w:t>
      </w:r>
    </w:p>
    <w:p w:rsidR="00C17663" w:rsidRPr="00B20298" w:rsidRDefault="00C17663" w:rsidP="00BB1ADC">
      <w:pPr>
        <w:tabs>
          <w:tab w:val="left" w:pos="1134"/>
        </w:tabs>
        <w:autoSpaceDE w:val="0"/>
        <w:autoSpaceDN w:val="0"/>
        <w:adjustRightInd w:val="0"/>
        <w:ind w:firstLine="709"/>
        <w:jc w:val="both"/>
      </w:pPr>
    </w:p>
    <w:p w:rsidR="00B20298" w:rsidRPr="00B20298" w:rsidRDefault="00B20298" w:rsidP="00BB1ADC">
      <w:pPr>
        <w:tabs>
          <w:tab w:val="left" w:pos="1134"/>
        </w:tabs>
        <w:autoSpaceDE w:val="0"/>
        <w:autoSpaceDN w:val="0"/>
        <w:adjustRightInd w:val="0"/>
        <w:ind w:firstLine="709"/>
        <w:jc w:val="right"/>
      </w:pPr>
      <w:r w:rsidRPr="00B20298">
        <w:t>Таблица 3.</w:t>
      </w:r>
    </w:p>
    <w:p w:rsidR="00B20298" w:rsidRPr="00B20298" w:rsidRDefault="00B20298" w:rsidP="00BB1ADC">
      <w:pPr>
        <w:keepNext/>
        <w:suppressAutoHyphens/>
        <w:jc w:val="center"/>
      </w:pPr>
      <w:r w:rsidRPr="00B20298">
        <w:lastRenderedPageBreak/>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10031" w:type="dxa"/>
        <w:tblLayout w:type="fixed"/>
        <w:tblLook w:val="00A0" w:firstRow="1" w:lastRow="0" w:firstColumn="1" w:lastColumn="0" w:noHBand="0" w:noVBand="0"/>
      </w:tblPr>
      <w:tblGrid>
        <w:gridCol w:w="5353"/>
        <w:gridCol w:w="4678"/>
      </w:tblGrid>
      <w:tr w:rsidR="00B20298" w:rsidRPr="00B20298" w:rsidTr="00C17663">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B20298" w:rsidRPr="00B20298" w:rsidRDefault="00B20298" w:rsidP="00BB1ADC">
            <w:pPr>
              <w:jc w:val="center"/>
              <w:rPr>
                <w:bCs/>
                <w:color w:val="000000"/>
              </w:rPr>
            </w:pPr>
            <w:r w:rsidRPr="00B20298">
              <w:rPr>
                <w:color w:val="000000"/>
              </w:rPr>
              <w:t>Наименование показателя</w:t>
            </w:r>
          </w:p>
        </w:tc>
        <w:tc>
          <w:tcPr>
            <w:tcW w:w="4678" w:type="dxa"/>
            <w:tcBorders>
              <w:top w:val="single" w:sz="4" w:space="0" w:color="auto"/>
              <w:left w:val="nil"/>
              <w:bottom w:val="single" w:sz="4" w:space="0" w:color="auto"/>
              <w:right w:val="single" w:sz="4" w:space="0" w:color="auto"/>
            </w:tcBorders>
            <w:noWrap/>
            <w:vAlign w:val="center"/>
          </w:tcPr>
          <w:p w:rsidR="00B20298" w:rsidRPr="00B20298" w:rsidRDefault="00B20298" w:rsidP="00BB1ADC">
            <w:pPr>
              <w:jc w:val="center"/>
              <w:rPr>
                <w:bCs/>
                <w:color w:val="000000"/>
              </w:rPr>
            </w:pPr>
            <w:r w:rsidRPr="00B20298">
              <w:rPr>
                <w:bCs/>
                <w:color w:val="000000"/>
              </w:rPr>
              <w:t>Бюджет МО «Глазовский район»</w:t>
            </w:r>
          </w:p>
        </w:tc>
      </w:tr>
      <w:tr w:rsidR="00B20298" w:rsidRPr="00B20298" w:rsidTr="00C17663">
        <w:trPr>
          <w:trHeight w:val="258"/>
        </w:trPr>
        <w:tc>
          <w:tcPr>
            <w:tcW w:w="5353" w:type="dxa"/>
            <w:tcBorders>
              <w:top w:val="nil"/>
              <w:left w:val="single" w:sz="4" w:space="0" w:color="auto"/>
              <w:bottom w:val="single" w:sz="4" w:space="0" w:color="auto"/>
              <w:right w:val="single" w:sz="4" w:space="0" w:color="auto"/>
            </w:tcBorders>
            <w:vAlign w:val="center"/>
          </w:tcPr>
          <w:p w:rsidR="00B20298" w:rsidRPr="00B20298" w:rsidRDefault="00B20298" w:rsidP="00BB1ADC">
            <w:pPr>
              <w:rPr>
                <w:bCs/>
                <w:color w:val="000000"/>
              </w:rPr>
            </w:pPr>
            <w:r w:rsidRPr="00B20298">
              <w:rPr>
                <w:color w:val="000000"/>
              </w:rPr>
              <w:t>Муниципальный район</w:t>
            </w:r>
          </w:p>
        </w:tc>
        <w:tc>
          <w:tcPr>
            <w:tcW w:w="4678" w:type="dxa"/>
            <w:tcBorders>
              <w:top w:val="nil"/>
              <w:left w:val="nil"/>
              <w:bottom w:val="single" w:sz="4" w:space="0" w:color="auto"/>
              <w:right w:val="single" w:sz="4" w:space="0" w:color="auto"/>
            </w:tcBorders>
            <w:vAlign w:val="center"/>
          </w:tcPr>
          <w:p w:rsidR="00B20298" w:rsidRPr="00B20298" w:rsidRDefault="00B20298" w:rsidP="00BB1ADC">
            <w:pPr>
              <w:jc w:val="center"/>
              <w:rPr>
                <w:color w:val="000000"/>
              </w:rPr>
            </w:pPr>
          </w:p>
        </w:tc>
      </w:tr>
      <w:tr w:rsidR="00B20298" w:rsidRPr="00B20298" w:rsidTr="00C17663">
        <w:trPr>
          <w:trHeight w:val="192"/>
        </w:trPr>
        <w:tc>
          <w:tcPr>
            <w:tcW w:w="5353" w:type="dxa"/>
            <w:tcBorders>
              <w:top w:val="nil"/>
              <w:left w:val="single" w:sz="4" w:space="0" w:color="auto"/>
              <w:bottom w:val="single" w:sz="4" w:space="0" w:color="auto"/>
              <w:right w:val="single" w:sz="4" w:space="0" w:color="auto"/>
            </w:tcBorders>
            <w:vAlign w:val="center"/>
          </w:tcPr>
          <w:p w:rsidR="00B20298" w:rsidRPr="00B20298" w:rsidRDefault="00B20298" w:rsidP="00BB1ADC">
            <w:pPr>
              <w:ind w:firstLine="191"/>
              <w:rPr>
                <w:bCs/>
                <w:color w:val="000000"/>
              </w:rPr>
            </w:pPr>
            <w:r w:rsidRPr="00B20298">
              <w:rPr>
                <w:color w:val="000000"/>
              </w:rPr>
              <w:t>Налоговые и неналоговые доходы</w:t>
            </w:r>
          </w:p>
        </w:tc>
        <w:tc>
          <w:tcPr>
            <w:tcW w:w="4678" w:type="dxa"/>
            <w:tcBorders>
              <w:top w:val="nil"/>
              <w:left w:val="nil"/>
              <w:bottom w:val="single" w:sz="4" w:space="0" w:color="auto"/>
              <w:right w:val="single" w:sz="4" w:space="0" w:color="auto"/>
            </w:tcBorders>
            <w:vAlign w:val="center"/>
          </w:tcPr>
          <w:p w:rsidR="00B20298" w:rsidRPr="00B20298" w:rsidRDefault="00B20298" w:rsidP="00BB1ADC">
            <w:pPr>
              <w:jc w:val="center"/>
              <w:rPr>
                <w:color w:val="000000"/>
              </w:rPr>
            </w:pPr>
            <w:r w:rsidRPr="00B20298">
              <w:rPr>
                <w:color w:val="000000"/>
              </w:rPr>
              <w:t>10,3</w:t>
            </w:r>
          </w:p>
        </w:tc>
      </w:tr>
      <w:tr w:rsidR="00B20298" w:rsidRPr="00B20298" w:rsidTr="00C17663">
        <w:trPr>
          <w:trHeight w:val="192"/>
        </w:trPr>
        <w:tc>
          <w:tcPr>
            <w:tcW w:w="5353" w:type="dxa"/>
            <w:tcBorders>
              <w:top w:val="nil"/>
              <w:left w:val="single" w:sz="4" w:space="0" w:color="auto"/>
              <w:bottom w:val="single" w:sz="4" w:space="0" w:color="auto"/>
              <w:right w:val="single" w:sz="4" w:space="0" w:color="auto"/>
            </w:tcBorders>
            <w:vAlign w:val="center"/>
          </w:tcPr>
          <w:p w:rsidR="00B20298" w:rsidRPr="00B20298" w:rsidRDefault="00B20298" w:rsidP="00BB1ADC">
            <w:pPr>
              <w:ind w:firstLine="191"/>
              <w:rPr>
                <w:bCs/>
                <w:color w:val="000000"/>
              </w:rPr>
            </w:pPr>
            <w:r w:rsidRPr="00B20298">
              <w:rPr>
                <w:color w:val="000000"/>
              </w:rPr>
              <w:t>Безвозмездные поступления</w:t>
            </w:r>
          </w:p>
        </w:tc>
        <w:tc>
          <w:tcPr>
            <w:tcW w:w="4678" w:type="dxa"/>
            <w:tcBorders>
              <w:top w:val="nil"/>
              <w:left w:val="nil"/>
              <w:bottom w:val="single" w:sz="4" w:space="0" w:color="auto"/>
              <w:right w:val="single" w:sz="4" w:space="0" w:color="auto"/>
            </w:tcBorders>
            <w:vAlign w:val="center"/>
          </w:tcPr>
          <w:p w:rsidR="00B20298" w:rsidRPr="00B20298" w:rsidRDefault="00B20298" w:rsidP="00BB1ADC">
            <w:pPr>
              <w:jc w:val="center"/>
              <w:rPr>
                <w:color w:val="000000"/>
              </w:rPr>
            </w:pPr>
            <w:r w:rsidRPr="00B20298">
              <w:rPr>
                <w:color w:val="000000"/>
              </w:rPr>
              <w:t>89,7</w:t>
            </w:r>
          </w:p>
        </w:tc>
      </w:tr>
      <w:tr w:rsidR="00B20298" w:rsidRPr="00B20298" w:rsidTr="00C17663">
        <w:trPr>
          <w:trHeight w:val="192"/>
        </w:trPr>
        <w:tc>
          <w:tcPr>
            <w:tcW w:w="5353" w:type="dxa"/>
            <w:tcBorders>
              <w:top w:val="nil"/>
              <w:left w:val="single" w:sz="4" w:space="0" w:color="auto"/>
              <w:bottom w:val="single" w:sz="4" w:space="0" w:color="auto"/>
              <w:right w:val="single" w:sz="4" w:space="0" w:color="auto"/>
            </w:tcBorders>
            <w:vAlign w:val="center"/>
          </w:tcPr>
          <w:p w:rsidR="00B20298" w:rsidRPr="00B20298" w:rsidRDefault="00B20298" w:rsidP="00BB1ADC">
            <w:pPr>
              <w:rPr>
                <w:bCs/>
                <w:color w:val="000000"/>
              </w:rPr>
            </w:pPr>
            <w:r w:rsidRPr="00B20298">
              <w:rPr>
                <w:color w:val="000000"/>
              </w:rPr>
              <w:t>Поселения</w:t>
            </w:r>
          </w:p>
        </w:tc>
        <w:tc>
          <w:tcPr>
            <w:tcW w:w="4678" w:type="dxa"/>
            <w:tcBorders>
              <w:top w:val="nil"/>
              <w:left w:val="nil"/>
              <w:bottom w:val="single" w:sz="4" w:space="0" w:color="auto"/>
              <w:right w:val="single" w:sz="4" w:space="0" w:color="auto"/>
            </w:tcBorders>
            <w:vAlign w:val="center"/>
          </w:tcPr>
          <w:p w:rsidR="00B20298" w:rsidRPr="00B20298" w:rsidRDefault="00B20298" w:rsidP="00BB1ADC">
            <w:pPr>
              <w:jc w:val="center"/>
              <w:rPr>
                <w:color w:val="000000"/>
              </w:rPr>
            </w:pPr>
          </w:p>
        </w:tc>
      </w:tr>
      <w:tr w:rsidR="00B20298" w:rsidRPr="00B20298" w:rsidTr="00C17663">
        <w:trPr>
          <w:trHeight w:val="268"/>
        </w:trPr>
        <w:tc>
          <w:tcPr>
            <w:tcW w:w="5353" w:type="dxa"/>
            <w:tcBorders>
              <w:top w:val="nil"/>
              <w:left w:val="single" w:sz="4" w:space="0" w:color="auto"/>
              <w:bottom w:val="single" w:sz="4" w:space="0" w:color="auto"/>
              <w:right w:val="single" w:sz="4" w:space="0" w:color="auto"/>
            </w:tcBorders>
            <w:vAlign w:val="center"/>
          </w:tcPr>
          <w:p w:rsidR="00B20298" w:rsidRPr="00B20298" w:rsidRDefault="00B20298" w:rsidP="00BB1ADC">
            <w:pPr>
              <w:ind w:firstLine="191"/>
              <w:rPr>
                <w:bCs/>
                <w:color w:val="000000"/>
              </w:rPr>
            </w:pPr>
            <w:r w:rsidRPr="00B20298">
              <w:rPr>
                <w:color w:val="000000"/>
              </w:rPr>
              <w:t>Налоговые и неналоговые доходы</w:t>
            </w:r>
          </w:p>
        </w:tc>
        <w:tc>
          <w:tcPr>
            <w:tcW w:w="4678" w:type="dxa"/>
            <w:tcBorders>
              <w:top w:val="nil"/>
              <w:left w:val="nil"/>
              <w:bottom w:val="single" w:sz="4" w:space="0" w:color="auto"/>
              <w:right w:val="single" w:sz="4" w:space="0" w:color="auto"/>
            </w:tcBorders>
            <w:vAlign w:val="center"/>
          </w:tcPr>
          <w:p w:rsidR="00B20298" w:rsidRPr="00B20298" w:rsidRDefault="00B20298" w:rsidP="00BB1ADC">
            <w:pPr>
              <w:jc w:val="center"/>
              <w:rPr>
                <w:color w:val="000000"/>
              </w:rPr>
            </w:pPr>
            <w:r w:rsidRPr="00B20298">
              <w:rPr>
                <w:color w:val="000000"/>
              </w:rPr>
              <w:t>32,4</w:t>
            </w:r>
          </w:p>
        </w:tc>
      </w:tr>
      <w:tr w:rsidR="00B20298" w:rsidRPr="00B20298" w:rsidTr="00C17663">
        <w:trPr>
          <w:trHeight w:val="273"/>
        </w:trPr>
        <w:tc>
          <w:tcPr>
            <w:tcW w:w="5353" w:type="dxa"/>
            <w:tcBorders>
              <w:top w:val="nil"/>
              <w:left w:val="single" w:sz="4" w:space="0" w:color="auto"/>
              <w:bottom w:val="single" w:sz="4" w:space="0" w:color="auto"/>
              <w:right w:val="single" w:sz="4" w:space="0" w:color="auto"/>
            </w:tcBorders>
            <w:vAlign w:val="center"/>
          </w:tcPr>
          <w:p w:rsidR="00B20298" w:rsidRPr="00B20298" w:rsidRDefault="00B20298" w:rsidP="00BB1ADC">
            <w:pPr>
              <w:ind w:firstLine="191"/>
              <w:rPr>
                <w:bCs/>
                <w:color w:val="000000"/>
              </w:rPr>
            </w:pPr>
            <w:r w:rsidRPr="00B20298">
              <w:rPr>
                <w:color w:val="000000"/>
              </w:rPr>
              <w:t>Безвозмездные поступления</w:t>
            </w:r>
          </w:p>
        </w:tc>
        <w:tc>
          <w:tcPr>
            <w:tcW w:w="4678" w:type="dxa"/>
            <w:tcBorders>
              <w:top w:val="nil"/>
              <w:left w:val="nil"/>
              <w:bottom w:val="single" w:sz="4" w:space="0" w:color="auto"/>
              <w:right w:val="single" w:sz="4" w:space="0" w:color="auto"/>
            </w:tcBorders>
            <w:vAlign w:val="center"/>
          </w:tcPr>
          <w:p w:rsidR="00B20298" w:rsidRPr="00B20298" w:rsidRDefault="00B20298" w:rsidP="00BB1ADC">
            <w:pPr>
              <w:jc w:val="center"/>
              <w:rPr>
                <w:color w:val="000000"/>
              </w:rPr>
            </w:pPr>
            <w:r w:rsidRPr="00B20298">
              <w:rPr>
                <w:color w:val="000000"/>
              </w:rPr>
              <w:t>67,6</w:t>
            </w:r>
          </w:p>
        </w:tc>
      </w:tr>
    </w:tbl>
    <w:p w:rsidR="00B20298" w:rsidRPr="00B20298" w:rsidRDefault="00B20298" w:rsidP="00BB1ADC">
      <w:pPr>
        <w:widowControl w:val="0"/>
        <w:autoSpaceDE w:val="0"/>
        <w:autoSpaceDN w:val="0"/>
        <w:adjustRightInd w:val="0"/>
        <w:ind w:firstLine="540"/>
        <w:jc w:val="both"/>
        <w:rPr>
          <w:color w:val="000000"/>
        </w:rPr>
      </w:pPr>
      <w:r w:rsidRPr="00B20298">
        <w:rPr>
          <w:color w:val="000000"/>
        </w:rPr>
        <w:t>Сведения о поступлении налоговых и неналоговых доходов бюджетов муниципальных образований Глазовского района за 2008 - 2013 годы представлены в таблице 4.</w:t>
      </w:r>
    </w:p>
    <w:p w:rsidR="00B20298" w:rsidRPr="00B20298" w:rsidRDefault="00B20298" w:rsidP="00BB1ADC">
      <w:pPr>
        <w:widowControl w:val="0"/>
        <w:autoSpaceDE w:val="0"/>
        <w:autoSpaceDN w:val="0"/>
        <w:adjustRightInd w:val="0"/>
        <w:ind w:firstLine="539"/>
        <w:jc w:val="both"/>
        <w:rPr>
          <w:color w:val="000000"/>
        </w:rPr>
      </w:pPr>
      <w:r w:rsidRPr="00B20298">
        <w:rPr>
          <w:color w:val="000000"/>
        </w:rPr>
        <w:t>После кризиса 2009 года наблюдается тенденция ежегодного роста налоговых и неналог</w:t>
      </w:r>
      <w:r w:rsidRPr="00B20298">
        <w:rPr>
          <w:color w:val="000000"/>
        </w:rPr>
        <w:t>о</w:t>
      </w:r>
      <w:r w:rsidRPr="00B20298">
        <w:rPr>
          <w:color w:val="000000"/>
        </w:rPr>
        <w:t>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образований Глазо</w:t>
      </w:r>
      <w:r w:rsidRPr="00B20298">
        <w:rPr>
          <w:color w:val="000000"/>
        </w:rPr>
        <w:t>в</w:t>
      </w:r>
      <w:r w:rsidRPr="00B20298">
        <w:rPr>
          <w:color w:val="000000"/>
        </w:rPr>
        <w:t>ского района выросли на 44,5 %.</w:t>
      </w:r>
    </w:p>
    <w:p w:rsidR="00B20298" w:rsidRPr="00B20298" w:rsidRDefault="00B20298" w:rsidP="00BB1ADC">
      <w:pPr>
        <w:widowControl w:val="0"/>
        <w:autoSpaceDE w:val="0"/>
        <w:autoSpaceDN w:val="0"/>
        <w:adjustRightInd w:val="0"/>
        <w:ind w:firstLine="539"/>
        <w:jc w:val="both"/>
        <w:rPr>
          <w:color w:val="000000"/>
        </w:rPr>
      </w:pPr>
      <w:r w:rsidRPr="00B20298">
        <w:rPr>
          <w:color w:val="000000"/>
        </w:rPr>
        <w:t>Наибольший удельный вес в структуре налоговых доходов бюджетов муниципальных о</w:t>
      </w:r>
      <w:r w:rsidRPr="00B20298">
        <w:rPr>
          <w:color w:val="000000"/>
        </w:rPr>
        <w:t>б</w:t>
      </w:r>
      <w:r w:rsidRPr="00B20298">
        <w:rPr>
          <w:color w:val="000000"/>
        </w:rPr>
        <w:t>разований Глазовского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B20298" w:rsidRPr="00B20298" w:rsidRDefault="00B20298" w:rsidP="00BB1ADC">
      <w:pPr>
        <w:widowControl w:val="0"/>
        <w:autoSpaceDE w:val="0"/>
        <w:autoSpaceDN w:val="0"/>
        <w:adjustRightInd w:val="0"/>
        <w:ind w:firstLine="540"/>
        <w:jc w:val="right"/>
        <w:outlineLvl w:val="4"/>
        <w:rPr>
          <w:color w:val="000000"/>
        </w:rPr>
      </w:pPr>
      <w:bookmarkStart w:id="5" w:name="Par1524"/>
      <w:bookmarkEnd w:id="5"/>
      <w:r w:rsidRPr="00B20298">
        <w:rPr>
          <w:color w:val="000000"/>
        </w:rPr>
        <w:t>Таблица 4.</w:t>
      </w:r>
    </w:p>
    <w:p w:rsidR="00B20298" w:rsidRPr="00B20298" w:rsidRDefault="00B20298" w:rsidP="00BB1ADC">
      <w:pPr>
        <w:widowControl w:val="0"/>
        <w:autoSpaceDE w:val="0"/>
        <w:autoSpaceDN w:val="0"/>
        <w:adjustRightInd w:val="0"/>
        <w:ind w:firstLine="540"/>
        <w:jc w:val="center"/>
        <w:outlineLvl w:val="4"/>
        <w:rPr>
          <w:color w:val="000000"/>
        </w:rPr>
      </w:pPr>
      <w:r w:rsidRPr="00B20298">
        <w:rPr>
          <w:color w:val="000000"/>
        </w:rPr>
        <w:t>Сведения о поступлении налоговых и неналоговых доходов бюджетов муниципальных образований Глазовского района за 2008 - 2013 годы (в тыс. рублей)</w:t>
      </w:r>
    </w:p>
    <w:p w:rsidR="00B20298" w:rsidRPr="00B20298" w:rsidRDefault="00B20298" w:rsidP="00BB1ADC">
      <w:pPr>
        <w:widowControl w:val="0"/>
        <w:autoSpaceDE w:val="0"/>
        <w:autoSpaceDN w:val="0"/>
        <w:adjustRightInd w:val="0"/>
        <w:jc w:val="both"/>
        <w:rPr>
          <w:color w:val="000000"/>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3119"/>
        <w:gridCol w:w="1134"/>
        <w:gridCol w:w="1134"/>
        <w:gridCol w:w="1134"/>
        <w:gridCol w:w="1134"/>
        <w:gridCol w:w="1134"/>
        <w:gridCol w:w="1134"/>
      </w:tblGrid>
      <w:tr w:rsidR="00B20298" w:rsidRPr="00B20298" w:rsidTr="00C17663">
        <w:trPr>
          <w:tblCellSpacing w:w="5" w:type="nil"/>
        </w:trPr>
        <w:tc>
          <w:tcPr>
            <w:tcW w:w="3119"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Наименование показателя   </w:t>
            </w:r>
          </w:p>
        </w:tc>
        <w:tc>
          <w:tcPr>
            <w:tcW w:w="1134"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2008 год</w:t>
            </w:r>
          </w:p>
        </w:tc>
        <w:tc>
          <w:tcPr>
            <w:tcW w:w="1134"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2009 год</w:t>
            </w:r>
          </w:p>
        </w:tc>
        <w:tc>
          <w:tcPr>
            <w:tcW w:w="1134"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2010 год</w:t>
            </w:r>
          </w:p>
        </w:tc>
        <w:tc>
          <w:tcPr>
            <w:tcW w:w="1134"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2011 год</w:t>
            </w:r>
          </w:p>
        </w:tc>
        <w:tc>
          <w:tcPr>
            <w:tcW w:w="1134"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2012 год</w:t>
            </w:r>
          </w:p>
        </w:tc>
        <w:tc>
          <w:tcPr>
            <w:tcW w:w="1134" w:type="dxa"/>
            <w:tcBorders>
              <w:top w:val="single" w:sz="8" w:space="0" w:color="auto"/>
              <w:left w:val="single" w:sz="8" w:space="0" w:color="auto"/>
              <w:bottom w:val="single" w:sz="8" w:space="0" w:color="auto"/>
              <w:right w:val="single" w:sz="8" w:space="0" w:color="auto"/>
            </w:tcBorders>
          </w:tcPr>
          <w:p w:rsidR="00B20298" w:rsidRPr="00B20298" w:rsidRDefault="00B20298" w:rsidP="00C17663">
            <w:pPr>
              <w:widowControl w:val="0"/>
              <w:autoSpaceDE w:val="0"/>
              <w:autoSpaceDN w:val="0"/>
              <w:adjustRightInd w:val="0"/>
              <w:rPr>
                <w:color w:val="000000"/>
              </w:rPr>
            </w:pPr>
            <w:r w:rsidRPr="00B20298">
              <w:rPr>
                <w:color w:val="000000"/>
              </w:rPr>
              <w:t>2013год</w:t>
            </w:r>
          </w:p>
        </w:tc>
      </w:tr>
      <w:tr w:rsidR="00B20298" w:rsidRPr="00B20298" w:rsidTr="00C17663">
        <w:trPr>
          <w:trHeight w:val="400"/>
          <w:tblCellSpacing w:w="5" w:type="nil"/>
        </w:trPr>
        <w:tc>
          <w:tcPr>
            <w:tcW w:w="3119"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Налоговые и неналоговые     </w:t>
            </w:r>
          </w:p>
          <w:p w:rsidR="00B20298" w:rsidRPr="00B20298" w:rsidRDefault="00B20298" w:rsidP="00BB1ADC">
            <w:pPr>
              <w:widowControl w:val="0"/>
              <w:autoSpaceDE w:val="0"/>
              <w:autoSpaceDN w:val="0"/>
              <w:adjustRightInd w:val="0"/>
              <w:rPr>
                <w:color w:val="000000"/>
              </w:rPr>
            </w:pPr>
            <w:r w:rsidRPr="00B20298">
              <w:rPr>
                <w:color w:val="000000"/>
              </w:rPr>
              <w:t xml:space="preserve">доходы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10603,4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13733,4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14046,0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13858,2</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17993,0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19848,3</w:t>
            </w:r>
          </w:p>
        </w:tc>
      </w:tr>
      <w:tr w:rsidR="00B20298" w:rsidRPr="00B20298" w:rsidTr="00C17663">
        <w:trPr>
          <w:trHeight w:val="400"/>
          <w:tblCellSpacing w:w="5" w:type="nil"/>
        </w:trPr>
        <w:tc>
          <w:tcPr>
            <w:tcW w:w="3119"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в том числе налог на доходы </w:t>
            </w:r>
          </w:p>
          <w:p w:rsidR="00B20298" w:rsidRPr="00B20298" w:rsidRDefault="00B20298" w:rsidP="00BB1ADC">
            <w:pPr>
              <w:widowControl w:val="0"/>
              <w:autoSpaceDE w:val="0"/>
              <w:autoSpaceDN w:val="0"/>
              <w:adjustRightInd w:val="0"/>
              <w:rPr>
                <w:color w:val="000000"/>
              </w:rPr>
            </w:pPr>
            <w:r w:rsidRPr="00B20298">
              <w:rPr>
                <w:color w:val="000000"/>
              </w:rPr>
              <w:t xml:space="preserve">физических лиц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6931,8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7376,3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8753,6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8881,9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9523,1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11076,1</w:t>
            </w:r>
          </w:p>
        </w:tc>
      </w:tr>
      <w:tr w:rsidR="00B20298" w:rsidRPr="00B20298" w:rsidTr="00C17663">
        <w:trPr>
          <w:trHeight w:val="800"/>
          <w:tblCellSpacing w:w="5" w:type="nil"/>
        </w:trPr>
        <w:tc>
          <w:tcPr>
            <w:tcW w:w="3119"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Темп роста налоговых        </w:t>
            </w:r>
          </w:p>
          <w:p w:rsidR="00B20298" w:rsidRPr="00B20298" w:rsidRDefault="00B20298" w:rsidP="00BB1ADC">
            <w:pPr>
              <w:widowControl w:val="0"/>
              <w:autoSpaceDE w:val="0"/>
              <w:autoSpaceDN w:val="0"/>
              <w:adjustRightInd w:val="0"/>
              <w:rPr>
                <w:color w:val="000000"/>
              </w:rPr>
            </w:pPr>
            <w:r w:rsidRPr="00B20298">
              <w:rPr>
                <w:color w:val="000000"/>
              </w:rPr>
              <w:t xml:space="preserve">и неналоговых доходов       </w:t>
            </w:r>
          </w:p>
          <w:p w:rsidR="00B20298" w:rsidRPr="00B20298" w:rsidRDefault="00B20298" w:rsidP="00BB1ADC">
            <w:pPr>
              <w:widowControl w:val="0"/>
              <w:autoSpaceDE w:val="0"/>
              <w:autoSpaceDN w:val="0"/>
              <w:adjustRightInd w:val="0"/>
              <w:rPr>
                <w:color w:val="000000"/>
              </w:rPr>
            </w:pPr>
            <w:r w:rsidRPr="00B20298">
              <w:rPr>
                <w:color w:val="000000"/>
              </w:rPr>
              <w:t xml:space="preserve">к аналогичному периоду      </w:t>
            </w:r>
          </w:p>
          <w:p w:rsidR="00B20298" w:rsidRPr="00B20298" w:rsidRDefault="00B20298" w:rsidP="00BB1ADC">
            <w:pPr>
              <w:widowControl w:val="0"/>
              <w:autoSpaceDE w:val="0"/>
              <w:autoSpaceDN w:val="0"/>
              <w:adjustRightInd w:val="0"/>
              <w:rPr>
                <w:color w:val="000000"/>
              </w:rPr>
            </w:pPr>
            <w:r w:rsidRPr="00B20298">
              <w:rPr>
                <w:color w:val="000000"/>
              </w:rPr>
              <w:t xml:space="preserve">прошлого года, %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132,6</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129,5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102,3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98,7</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  129,8 </w:t>
            </w:r>
          </w:p>
        </w:tc>
        <w:tc>
          <w:tcPr>
            <w:tcW w:w="1134"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110,3</w:t>
            </w:r>
          </w:p>
        </w:tc>
      </w:tr>
    </w:tbl>
    <w:p w:rsidR="00C17663" w:rsidRDefault="00C17663" w:rsidP="00BB1ADC">
      <w:pPr>
        <w:tabs>
          <w:tab w:val="left" w:pos="1134"/>
        </w:tabs>
        <w:autoSpaceDE w:val="0"/>
        <w:autoSpaceDN w:val="0"/>
        <w:adjustRightInd w:val="0"/>
        <w:ind w:firstLine="709"/>
        <w:jc w:val="both"/>
      </w:pPr>
    </w:p>
    <w:p w:rsidR="00B20298" w:rsidRPr="00B20298" w:rsidRDefault="00B20298" w:rsidP="00BB1ADC">
      <w:pPr>
        <w:tabs>
          <w:tab w:val="left" w:pos="1134"/>
        </w:tabs>
        <w:autoSpaceDE w:val="0"/>
        <w:autoSpaceDN w:val="0"/>
        <w:adjustRightInd w:val="0"/>
        <w:ind w:firstLine="709"/>
        <w:jc w:val="both"/>
      </w:pPr>
      <w:r w:rsidRPr="00B20298">
        <w:t>Следует обратить внимание на значительный потенциал для увеличения доходов бюдж</w:t>
      </w:r>
      <w:r w:rsidRPr="00B20298">
        <w:t>е</w:t>
      </w:r>
      <w:r w:rsidRPr="00B20298">
        <w:t xml:space="preserve">тов муниципальных образований Глазовского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B20298">
        <w:rPr>
          <w:color w:val="000000"/>
        </w:rPr>
        <w:t>с 2008 года по 2013 год налог вырос на 90,4 %.</w:t>
      </w:r>
      <w:r w:rsidRPr="00B20298">
        <w:t xml:space="preserve"> </w:t>
      </w:r>
    </w:p>
    <w:p w:rsidR="00B20298" w:rsidRPr="00B20298" w:rsidRDefault="00B20298" w:rsidP="00BB1ADC">
      <w:pPr>
        <w:tabs>
          <w:tab w:val="left" w:pos="1134"/>
        </w:tabs>
        <w:autoSpaceDE w:val="0"/>
        <w:autoSpaceDN w:val="0"/>
        <w:adjustRightInd w:val="0"/>
        <w:ind w:firstLine="709"/>
        <w:jc w:val="both"/>
      </w:pPr>
      <w:r w:rsidRPr="00B20298">
        <w:t>В структуре безвозмездных поступлений в бюджеты муниципальных образований Гл</w:t>
      </w:r>
      <w:r w:rsidRPr="00B20298">
        <w:t>а</w:t>
      </w:r>
      <w:r w:rsidRPr="00B20298">
        <w:t>зовского района по данным за 2013 год 91,2 % составляют дотации,  6,1 % - субсидии, 2,4% - субвенции, 0,3% - иные межбюджетные трансферты.</w:t>
      </w:r>
    </w:p>
    <w:p w:rsidR="00B20298" w:rsidRPr="00B20298" w:rsidRDefault="00B20298" w:rsidP="00BB1ADC">
      <w:pPr>
        <w:widowControl w:val="0"/>
        <w:autoSpaceDE w:val="0"/>
        <w:autoSpaceDN w:val="0"/>
        <w:adjustRightInd w:val="0"/>
        <w:ind w:firstLine="539"/>
        <w:jc w:val="both"/>
        <w:rPr>
          <w:color w:val="000000"/>
        </w:rPr>
      </w:pPr>
      <w:r w:rsidRPr="00B20298">
        <w:rPr>
          <w:color w:val="000000"/>
        </w:rPr>
        <w:t>В составе межбюджетных трансфертов бюджетам муниципальных образований Глазо</w:t>
      </w:r>
      <w:r w:rsidRPr="00B20298">
        <w:rPr>
          <w:color w:val="000000"/>
        </w:rPr>
        <w:t>в</w:t>
      </w:r>
      <w:r w:rsidRPr="00B20298">
        <w:rPr>
          <w:color w:val="000000"/>
        </w:rPr>
        <w:t>ского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w:t>
      </w:r>
      <w:r w:rsidRPr="00B20298">
        <w:rPr>
          <w:color w:val="000000"/>
        </w:rPr>
        <w:t>е</w:t>
      </w:r>
      <w:r w:rsidRPr="00B20298">
        <w:rPr>
          <w:color w:val="000000"/>
        </w:rPr>
        <w:t>данных отдельных государственных полномочий, субсидии на софинансирование расходных обязательств муниципальных образований, иные межбюджетные трансферты. Сведения об об</w:t>
      </w:r>
      <w:r w:rsidRPr="00B20298">
        <w:rPr>
          <w:color w:val="000000"/>
        </w:rPr>
        <w:t>ъ</w:t>
      </w:r>
      <w:r w:rsidRPr="00B20298">
        <w:rPr>
          <w:color w:val="000000"/>
        </w:rPr>
        <w:t>еме и составе межбюджетных трансфертов бюджетам муниципальных образований Глазовского района представлены в таблице 5.</w:t>
      </w:r>
    </w:p>
    <w:p w:rsidR="00B20298" w:rsidRDefault="00B20298" w:rsidP="00BB1ADC">
      <w:pPr>
        <w:widowControl w:val="0"/>
        <w:autoSpaceDE w:val="0"/>
        <w:autoSpaceDN w:val="0"/>
        <w:adjustRightInd w:val="0"/>
        <w:ind w:firstLine="567"/>
        <w:jc w:val="both"/>
        <w:rPr>
          <w:color w:val="000000"/>
        </w:rPr>
      </w:pPr>
      <w:bookmarkStart w:id="6" w:name="Par1547"/>
      <w:bookmarkEnd w:id="6"/>
      <w:r w:rsidRPr="00B20298">
        <w:rPr>
          <w:color w:val="000000"/>
        </w:rPr>
        <w:t>Расчет объемов дотаций на выравнивание уровня бюджетной обеспеченности, объемов субвенций на финансовое обеспечение переданных органам местного самоуправления отдел</w:t>
      </w:r>
      <w:r w:rsidRPr="00B20298">
        <w:rPr>
          <w:color w:val="000000"/>
        </w:rPr>
        <w:t>ь</w:t>
      </w:r>
      <w:r w:rsidRPr="00B20298">
        <w:rPr>
          <w:color w:val="000000"/>
        </w:rPr>
        <w:t>ных государственных полномочий и их распределение между муниципальными образованиями Глазовского района осуществляется в соответствии с утвержденными методиками (</w:t>
      </w:r>
      <w:r w:rsidRPr="00B20298">
        <w:t>Постано</w:t>
      </w:r>
      <w:r w:rsidRPr="00B20298">
        <w:t>в</w:t>
      </w:r>
      <w:r w:rsidRPr="00B20298">
        <w:t xml:space="preserve">ление Главы муниципального образования «Глазовский район» </w:t>
      </w:r>
      <w:r w:rsidRPr="00B20298">
        <w:rPr>
          <w:color w:val="000000"/>
        </w:rPr>
        <w:t xml:space="preserve"> от 10 февраля 2012 года № </w:t>
      </w:r>
      <w:r w:rsidRPr="00B20298">
        <w:rPr>
          <w:color w:val="000000"/>
        </w:rPr>
        <w:lastRenderedPageBreak/>
        <w:t>3.1.1 «Об утверждении Порядка предоставления иных межбюджетных трансфертов из бюджета Глазовского района бюджетам муниципальных образований (поселений)» на основе исходных данных, сверенных с органами местного самоуправления.</w:t>
      </w:r>
    </w:p>
    <w:p w:rsidR="00C17663" w:rsidRPr="00B20298" w:rsidRDefault="00C17663" w:rsidP="00BB1ADC">
      <w:pPr>
        <w:widowControl w:val="0"/>
        <w:autoSpaceDE w:val="0"/>
        <w:autoSpaceDN w:val="0"/>
        <w:adjustRightInd w:val="0"/>
        <w:ind w:firstLine="567"/>
        <w:jc w:val="both"/>
        <w:rPr>
          <w:color w:val="000000"/>
          <w:highlight w:val="green"/>
        </w:rPr>
      </w:pPr>
    </w:p>
    <w:p w:rsidR="00B20298" w:rsidRPr="00B20298" w:rsidRDefault="00B20298" w:rsidP="00BB1ADC">
      <w:pPr>
        <w:widowControl w:val="0"/>
        <w:autoSpaceDE w:val="0"/>
        <w:autoSpaceDN w:val="0"/>
        <w:adjustRightInd w:val="0"/>
        <w:ind w:firstLine="539"/>
        <w:jc w:val="right"/>
        <w:outlineLvl w:val="4"/>
        <w:rPr>
          <w:color w:val="000000"/>
        </w:rPr>
      </w:pPr>
      <w:r w:rsidRPr="00B20298">
        <w:rPr>
          <w:color w:val="000000"/>
        </w:rPr>
        <w:t>Таблица 5.</w:t>
      </w:r>
    </w:p>
    <w:p w:rsidR="00B20298" w:rsidRPr="00B20298" w:rsidRDefault="00B20298" w:rsidP="00BB1ADC">
      <w:pPr>
        <w:widowControl w:val="0"/>
        <w:autoSpaceDE w:val="0"/>
        <w:autoSpaceDN w:val="0"/>
        <w:adjustRightInd w:val="0"/>
        <w:ind w:firstLine="539"/>
        <w:jc w:val="both"/>
        <w:outlineLvl w:val="4"/>
        <w:rPr>
          <w:color w:val="000000"/>
        </w:rPr>
      </w:pPr>
      <w:r w:rsidRPr="00B20298">
        <w:rPr>
          <w:color w:val="000000"/>
        </w:rPr>
        <w:t xml:space="preserve"> Сведения об объеме и составе межбюджетных трансфертов бюджетам муниципальных образований Глазовского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B20298" w:rsidRPr="00B20298" w:rsidTr="00B2029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ind w:hanging="139"/>
              <w:rPr>
                <w:color w:val="000000"/>
              </w:rPr>
            </w:pPr>
            <w:r w:rsidRPr="00B20298">
              <w:rPr>
                <w:color w:val="000000"/>
              </w:rPr>
              <w:t xml:space="preserve">  Наименов</w:t>
            </w:r>
            <w:r w:rsidRPr="00B20298">
              <w:rPr>
                <w:color w:val="000000"/>
              </w:rPr>
              <w:t>а</w:t>
            </w:r>
            <w:r w:rsidRPr="00B20298">
              <w:rPr>
                <w:color w:val="000000"/>
              </w:rPr>
              <w:t>ние показ</w:t>
            </w:r>
            <w:r w:rsidRPr="00B20298">
              <w:rPr>
                <w:color w:val="000000"/>
              </w:rPr>
              <w:t>а</w:t>
            </w:r>
            <w:r w:rsidRPr="00B20298">
              <w:rPr>
                <w:color w:val="000000"/>
              </w:rPr>
              <w:t xml:space="preserve">теля   </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2011 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2012 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2013 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2014 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2015 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2016</w:t>
            </w:r>
          </w:p>
          <w:p w:rsidR="00B20298" w:rsidRPr="00B20298" w:rsidRDefault="00B20298" w:rsidP="00BB1ADC">
            <w:pPr>
              <w:widowControl w:val="0"/>
              <w:autoSpaceDE w:val="0"/>
              <w:autoSpaceDN w:val="0"/>
              <w:adjustRightInd w:val="0"/>
              <w:rPr>
                <w:color w:val="000000"/>
              </w:rPr>
            </w:pPr>
            <w:r w:rsidRPr="00B20298">
              <w:rPr>
                <w:color w:val="000000"/>
              </w:rPr>
              <w:t>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2017</w:t>
            </w:r>
          </w:p>
          <w:p w:rsidR="00B20298" w:rsidRPr="00B20298" w:rsidRDefault="00B20298" w:rsidP="00BB1ADC">
            <w:pPr>
              <w:widowControl w:val="0"/>
              <w:autoSpaceDE w:val="0"/>
              <w:autoSpaceDN w:val="0"/>
              <w:adjustRightInd w:val="0"/>
              <w:rPr>
                <w:color w:val="000000"/>
              </w:rPr>
            </w:pPr>
            <w:r w:rsidRPr="00B20298">
              <w:rPr>
                <w:color w:val="000000"/>
              </w:rPr>
              <w:t>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2018</w:t>
            </w:r>
          </w:p>
          <w:p w:rsidR="00B20298" w:rsidRPr="00B20298" w:rsidRDefault="00B20298" w:rsidP="00BB1ADC">
            <w:pPr>
              <w:widowControl w:val="0"/>
              <w:autoSpaceDE w:val="0"/>
              <w:autoSpaceDN w:val="0"/>
              <w:adjustRightInd w:val="0"/>
              <w:rPr>
                <w:color w:val="000000"/>
              </w:rPr>
            </w:pPr>
            <w:r w:rsidRPr="00B20298">
              <w:rPr>
                <w:color w:val="000000"/>
              </w:rPr>
              <w:t>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2019</w:t>
            </w:r>
          </w:p>
          <w:p w:rsidR="00B20298" w:rsidRPr="00B20298" w:rsidRDefault="00B20298" w:rsidP="00BB1ADC">
            <w:pPr>
              <w:widowControl w:val="0"/>
              <w:autoSpaceDE w:val="0"/>
              <w:autoSpaceDN w:val="0"/>
              <w:adjustRightInd w:val="0"/>
              <w:rPr>
                <w:color w:val="000000"/>
              </w:rPr>
            </w:pPr>
            <w:r w:rsidRPr="00B20298">
              <w:rPr>
                <w:color w:val="000000"/>
              </w:rPr>
              <w:t>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2020</w:t>
            </w:r>
          </w:p>
          <w:p w:rsidR="00B20298" w:rsidRPr="00B20298" w:rsidRDefault="00B20298" w:rsidP="00BB1ADC">
            <w:pPr>
              <w:widowControl w:val="0"/>
              <w:autoSpaceDE w:val="0"/>
              <w:autoSpaceDN w:val="0"/>
              <w:adjustRightInd w:val="0"/>
              <w:rPr>
                <w:color w:val="000000"/>
              </w:rPr>
            </w:pPr>
            <w:r w:rsidRPr="00B20298">
              <w:rPr>
                <w:color w:val="000000"/>
              </w:rPr>
              <w:t>год</w:t>
            </w:r>
          </w:p>
        </w:tc>
      </w:tr>
      <w:tr w:rsidR="00B20298" w:rsidRPr="00B20298" w:rsidTr="00B20298">
        <w:trPr>
          <w:tblCellSpacing w:w="5" w:type="nil"/>
        </w:trPr>
        <w:tc>
          <w:tcPr>
            <w:tcW w:w="1560" w:type="dxa"/>
            <w:vMerge/>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ind w:hanging="139"/>
              <w:jc w:val="both"/>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отчет  </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отчет  </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отчет</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прог-</w:t>
            </w:r>
          </w:p>
          <w:p w:rsidR="00B20298" w:rsidRPr="00B20298" w:rsidRDefault="00B20298" w:rsidP="00BB1ADC">
            <w:pPr>
              <w:widowControl w:val="0"/>
              <w:autoSpaceDE w:val="0"/>
              <w:autoSpaceDN w:val="0"/>
              <w:adjustRightInd w:val="0"/>
              <w:rPr>
                <w:color w:val="000000"/>
              </w:rPr>
            </w:pPr>
            <w:r w:rsidRPr="00B20298">
              <w:rPr>
                <w:color w:val="000000"/>
              </w:rPr>
              <w:t xml:space="preserve">ноз </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прог-</w:t>
            </w:r>
          </w:p>
          <w:p w:rsidR="00B20298" w:rsidRPr="00B20298" w:rsidRDefault="00B20298" w:rsidP="00BB1ADC">
            <w:pPr>
              <w:widowControl w:val="0"/>
              <w:autoSpaceDE w:val="0"/>
              <w:autoSpaceDN w:val="0"/>
              <w:adjustRightInd w:val="0"/>
              <w:rPr>
                <w:color w:val="000000"/>
              </w:rPr>
            </w:pPr>
            <w:r w:rsidRPr="00B20298">
              <w:rPr>
                <w:color w:val="000000"/>
              </w:rPr>
              <w:t xml:space="preserve">ноз </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прог-ноз </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прог-</w:t>
            </w:r>
          </w:p>
          <w:p w:rsidR="00B20298" w:rsidRPr="00B20298" w:rsidRDefault="00B20298" w:rsidP="00BB1ADC">
            <w:pPr>
              <w:widowControl w:val="0"/>
              <w:autoSpaceDE w:val="0"/>
              <w:autoSpaceDN w:val="0"/>
              <w:adjustRightInd w:val="0"/>
              <w:rPr>
                <w:color w:val="000000"/>
              </w:rPr>
            </w:pPr>
            <w:r w:rsidRPr="00B20298">
              <w:rPr>
                <w:color w:val="000000"/>
              </w:rPr>
              <w:t xml:space="preserve">ноз </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прог-</w:t>
            </w:r>
          </w:p>
          <w:p w:rsidR="00B20298" w:rsidRPr="00B20298" w:rsidRDefault="00B20298" w:rsidP="00BB1ADC">
            <w:pPr>
              <w:widowControl w:val="0"/>
              <w:autoSpaceDE w:val="0"/>
              <w:autoSpaceDN w:val="0"/>
              <w:adjustRightInd w:val="0"/>
              <w:rPr>
                <w:color w:val="000000"/>
              </w:rPr>
            </w:pPr>
            <w:r w:rsidRPr="00B20298">
              <w:rPr>
                <w:color w:val="000000"/>
              </w:rPr>
              <w:t xml:space="preserve">ноз </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прог-</w:t>
            </w:r>
          </w:p>
          <w:p w:rsidR="00B20298" w:rsidRPr="00B20298" w:rsidRDefault="00B20298" w:rsidP="00BB1ADC">
            <w:pPr>
              <w:widowControl w:val="0"/>
              <w:autoSpaceDE w:val="0"/>
              <w:autoSpaceDN w:val="0"/>
              <w:adjustRightInd w:val="0"/>
              <w:rPr>
                <w:color w:val="000000"/>
              </w:rPr>
            </w:pPr>
            <w:r w:rsidRPr="00B20298">
              <w:rPr>
                <w:color w:val="000000"/>
              </w:rPr>
              <w:t xml:space="preserve">ноз </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прог-</w:t>
            </w:r>
          </w:p>
          <w:p w:rsidR="00B20298" w:rsidRPr="00B20298" w:rsidRDefault="00B20298" w:rsidP="00BB1ADC">
            <w:pPr>
              <w:widowControl w:val="0"/>
              <w:autoSpaceDE w:val="0"/>
              <w:autoSpaceDN w:val="0"/>
              <w:adjustRightInd w:val="0"/>
              <w:rPr>
                <w:color w:val="000000"/>
              </w:rPr>
            </w:pPr>
            <w:r w:rsidRPr="00B20298">
              <w:rPr>
                <w:color w:val="000000"/>
              </w:rPr>
              <w:t xml:space="preserve">ноз </w:t>
            </w:r>
          </w:p>
        </w:tc>
      </w:tr>
      <w:tr w:rsidR="00B20298" w:rsidRPr="00B20298" w:rsidTr="00B20298">
        <w:trPr>
          <w:trHeight w:val="4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Межбю</w:t>
            </w:r>
            <w:r w:rsidRPr="00B20298">
              <w:rPr>
                <w:color w:val="000000"/>
              </w:rPr>
              <w:t>д</w:t>
            </w:r>
            <w:r w:rsidRPr="00B20298">
              <w:rPr>
                <w:color w:val="000000"/>
              </w:rPr>
              <w:t xml:space="preserve">жетные трансферты -   </w:t>
            </w:r>
          </w:p>
          <w:p w:rsidR="00B20298" w:rsidRPr="00B20298" w:rsidRDefault="00B20298" w:rsidP="00BB1ADC">
            <w:pPr>
              <w:widowControl w:val="0"/>
              <w:autoSpaceDE w:val="0"/>
              <w:autoSpaceDN w:val="0"/>
              <w:adjustRightInd w:val="0"/>
              <w:rPr>
                <w:color w:val="000000"/>
              </w:rPr>
            </w:pPr>
            <w:r w:rsidRPr="00B20298">
              <w:rPr>
                <w:color w:val="000000"/>
              </w:rPr>
              <w:t xml:space="preserve">всего                       </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29457,7</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40225,4</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41368,1</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42519,9</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42387,8</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42088,1</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42088,1</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42088,1</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42088,1</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42088,1</w:t>
            </w:r>
          </w:p>
        </w:tc>
      </w:tr>
      <w:tr w:rsidR="00B20298" w:rsidRPr="00B20298" w:rsidTr="00B20298">
        <w:trPr>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в том числе:                </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p>
        </w:tc>
      </w:tr>
      <w:tr w:rsidR="00B20298" w:rsidRPr="00B20298" w:rsidTr="00B20298">
        <w:trPr>
          <w:trHeight w:val="6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Дотации на выравнив</w:t>
            </w:r>
            <w:r w:rsidRPr="00B20298">
              <w:rPr>
                <w:color w:val="000000"/>
              </w:rPr>
              <w:t>а</w:t>
            </w:r>
            <w:r w:rsidRPr="00B20298">
              <w:rPr>
                <w:color w:val="000000"/>
              </w:rPr>
              <w:t xml:space="preserve">ние     </w:t>
            </w:r>
          </w:p>
          <w:p w:rsidR="00B20298" w:rsidRPr="00B20298" w:rsidRDefault="00B20298" w:rsidP="00BB1ADC">
            <w:pPr>
              <w:widowControl w:val="0"/>
              <w:autoSpaceDE w:val="0"/>
              <w:autoSpaceDN w:val="0"/>
              <w:adjustRightInd w:val="0"/>
              <w:rPr>
                <w:color w:val="000000"/>
              </w:rPr>
            </w:pPr>
            <w:r w:rsidRPr="00B20298">
              <w:rPr>
                <w:color w:val="000000"/>
              </w:rPr>
              <w:t>уровня бю</w:t>
            </w:r>
            <w:r w:rsidRPr="00B20298">
              <w:rPr>
                <w:color w:val="000000"/>
              </w:rPr>
              <w:t>д</w:t>
            </w:r>
            <w:r w:rsidRPr="00B20298">
              <w:rPr>
                <w:color w:val="000000"/>
              </w:rPr>
              <w:t xml:space="preserve">жетной            </w:t>
            </w:r>
          </w:p>
          <w:p w:rsidR="00B20298" w:rsidRPr="00B20298" w:rsidRDefault="00B20298" w:rsidP="00BB1ADC">
            <w:pPr>
              <w:widowControl w:val="0"/>
              <w:autoSpaceDE w:val="0"/>
              <w:autoSpaceDN w:val="0"/>
              <w:adjustRightInd w:val="0"/>
              <w:rPr>
                <w:color w:val="000000"/>
              </w:rPr>
            </w:pPr>
            <w:r w:rsidRPr="00B20298">
              <w:rPr>
                <w:color w:val="000000"/>
              </w:rPr>
              <w:t>обеспеченн</w:t>
            </w:r>
            <w:r w:rsidRPr="00B20298">
              <w:rPr>
                <w:color w:val="000000"/>
              </w:rPr>
              <w:t>о</w:t>
            </w:r>
            <w:r w:rsidRPr="00B20298">
              <w:rPr>
                <w:color w:val="000000"/>
              </w:rPr>
              <w:t xml:space="preserve">сти              </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24691,6</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30179,5</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29892,7</w:t>
            </w:r>
          </w:p>
          <w:p w:rsidR="00B20298" w:rsidRPr="00B20298" w:rsidRDefault="00B20298" w:rsidP="00BB1ADC">
            <w:pPr>
              <w:widowControl w:val="0"/>
              <w:autoSpaceDE w:val="0"/>
              <w:autoSpaceDN w:val="0"/>
              <w:adjustRightInd w:val="0"/>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41373,0</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41306,0</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41006,1</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41006,1</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41006,1</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41006,1</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41006,1</w:t>
            </w:r>
          </w:p>
        </w:tc>
      </w:tr>
      <w:tr w:rsidR="00B20298" w:rsidRPr="00B20298" w:rsidTr="00B20298">
        <w:trPr>
          <w:trHeight w:val="6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Дотации на обеспечение мер  </w:t>
            </w:r>
          </w:p>
          <w:p w:rsidR="00B20298" w:rsidRPr="00B20298" w:rsidRDefault="00B20298" w:rsidP="00BB1ADC">
            <w:pPr>
              <w:widowControl w:val="0"/>
              <w:autoSpaceDE w:val="0"/>
              <w:autoSpaceDN w:val="0"/>
              <w:adjustRightInd w:val="0"/>
              <w:rPr>
                <w:color w:val="000000"/>
              </w:rPr>
            </w:pPr>
            <w:r w:rsidRPr="00B20298">
              <w:rPr>
                <w:color w:val="000000"/>
              </w:rPr>
              <w:t>по сбаланс</w:t>
            </w:r>
            <w:r w:rsidRPr="00B20298">
              <w:rPr>
                <w:color w:val="000000"/>
              </w:rPr>
              <w:t>и</w:t>
            </w:r>
            <w:r w:rsidRPr="00B20298">
              <w:rPr>
                <w:color w:val="000000"/>
              </w:rPr>
              <w:t xml:space="preserve">рованности       </w:t>
            </w:r>
          </w:p>
          <w:p w:rsidR="00B20298" w:rsidRPr="00B20298" w:rsidRDefault="00B20298" w:rsidP="00BB1ADC">
            <w:pPr>
              <w:widowControl w:val="0"/>
              <w:autoSpaceDE w:val="0"/>
              <w:autoSpaceDN w:val="0"/>
              <w:adjustRightInd w:val="0"/>
              <w:rPr>
                <w:color w:val="000000"/>
              </w:rPr>
            </w:pPr>
            <w:r w:rsidRPr="00B20298">
              <w:rPr>
                <w:color w:val="000000"/>
              </w:rPr>
              <w:t xml:space="preserve">бюджетов                    </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941,0</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709,7</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7822,1</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r>
      <w:tr w:rsidR="00B20298" w:rsidRPr="00B20298" w:rsidTr="00B20298">
        <w:trPr>
          <w:trHeight w:val="8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Субвенции на финанс</w:t>
            </w:r>
            <w:r w:rsidRPr="00B20298">
              <w:rPr>
                <w:color w:val="000000"/>
              </w:rPr>
              <w:t>о</w:t>
            </w:r>
            <w:r w:rsidRPr="00B20298">
              <w:rPr>
                <w:color w:val="000000"/>
              </w:rPr>
              <w:t xml:space="preserve">вое     </w:t>
            </w:r>
          </w:p>
          <w:p w:rsidR="00B20298" w:rsidRPr="00B20298" w:rsidRDefault="00B20298" w:rsidP="00BB1ADC">
            <w:pPr>
              <w:widowControl w:val="0"/>
              <w:autoSpaceDE w:val="0"/>
              <w:autoSpaceDN w:val="0"/>
              <w:adjustRightInd w:val="0"/>
              <w:rPr>
                <w:color w:val="000000"/>
              </w:rPr>
            </w:pPr>
            <w:r w:rsidRPr="00B20298">
              <w:rPr>
                <w:color w:val="000000"/>
              </w:rPr>
              <w:t xml:space="preserve">обеспечение переданных      </w:t>
            </w:r>
          </w:p>
          <w:p w:rsidR="00B20298" w:rsidRPr="00B20298" w:rsidRDefault="00B20298" w:rsidP="00BB1ADC">
            <w:pPr>
              <w:widowControl w:val="0"/>
              <w:autoSpaceDE w:val="0"/>
              <w:autoSpaceDN w:val="0"/>
              <w:adjustRightInd w:val="0"/>
              <w:rPr>
                <w:color w:val="000000"/>
              </w:rPr>
            </w:pPr>
            <w:r w:rsidRPr="00B20298">
              <w:rPr>
                <w:color w:val="000000"/>
              </w:rPr>
              <w:t>отдельных госуда</w:t>
            </w:r>
            <w:r w:rsidRPr="00B20298">
              <w:rPr>
                <w:color w:val="000000"/>
              </w:rPr>
              <w:t>р</w:t>
            </w:r>
            <w:r w:rsidRPr="00B20298">
              <w:rPr>
                <w:color w:val="000000"/>
              </w:rPr>
              <w:t xml:space="preserve">ственных   </w:t>
            </w:r>
          </w:p>
          <w:p w:rsidR="00B20298" w:rsidRPr="00B20298" w:rsidRDefault="00B20298" w:rsidP="00BB1ADC">
            <w:pPr>
              <w:widowControl w:val="0"/>
              <w:autoSpaceDE w:val="0"/>
              <w:autoSpaceDN w:val="0"/>
              <w:adjustRightInd w:val="0"/>
              <w:rPr>
                <w:color w:val="000000"/>
              </w:rPr>
            </w:pPr>
            <w:r w:rsidRPr="00B20298">
              <w:rPr>
                <w:color w:val="000000"/>
              </w:rPr>
              <w:t xml:space="preserve">полномочий                  </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957,4</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998,7</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1016,3</w:t>
            </w:r>
          </w:p>
          <w:p w:rsidR="00B20298" w:rsidRPr="00B20298" w:rsidRDefault="00B20298" w:rsidP="00BB1ADC">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1078,7</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1081,8</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1082,0</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1082,0</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1082,0</w:t>
            </w:r>
          </w:p>
        </w:tc>
        <w:tc>
          <w:tcPr>
            <w:tcW w:w="851"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1082,0</w:t>
            </w:r>
          </w:p>
        </w:tc>
        <w:tc>
          <w:tcPr>
            <w:tcW w:w="85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1082,0</w:t>
            </w:r>
          </w:p>
        </w:tc>
      </w:tr>
      <w:tr w:rsidR="00B20298" w:rsidRPr="00B20298" w:rsidTr="00B20298">
        <w:trPr>
          <w:trHeight w:val="400"/>
          <w:tblCellSpacing w:w="5" w:type="nil"/>
        </w:trPr>
        <w:tc>
          <w:tcPr>
            <w:tcW w:w="1560"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 xml:space="preserve">Субсидии </w:t>
            </w:r>
          </w:p>
          <w:p w:rsidR="00B20298" w:rsidRPr="00B20298" w:rsidRDefault="00B20298" w:rsidP="00BB1ADC">
            <w:pPr>
              <w:widowControl w:val="0"/>
              <w:autoSpaceDE w:val="0"/>
              <w:autoSpaceDN w:val="0"/>
              <w:adjustRightInd w:val="0"/>
              <w:rPr>
                <w:color w:val="000000"/>
              </w:rPr>
            </w:pPr>
          </w:p>
        </w:tc>
        <w:tc>
          <w:tcPr>
            <w:tcW w:w="851"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2770,8</w:t>
            </w:r>
          </w:p>
        </w:tc>
        <w:tc>
          <w:tcPr>
            <w:tcW w:w="850"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8197,5</w:t>
            </w:r>
          </w:p>
        </w:tc>
        <w:tc>
          <w:tcPr>
            <w:tcW w:w="851"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2503,9</w:t>
            </w:r>
          </w:p>
        </w:tc>
        <w:tc>
          <w:tcPr>
            <w:tcW w:w="850"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68,2</w:t>
            </w:r>
          </w:p>
        </w:tc>
        <w:tc>
          <w:tcPr>
            <w:tcW w:w="851"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1"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1"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r>
      <w:tr w:rsidR="00B20298" w:rsidRPr="00B20298" w:rsidTr="00B20298">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color w:val="000000"/>
              </w:rPr>
            </w:pPr>
            <w:r w:rsidRPr="00B20298">
              <w:rPr>
                <w:color w:val="000000"/>
              </w:rPr>
              <w:t>Иные ме</w:t>
            </w:r>
            <w:r w:rsidRPr="00B20298">
              <w:rPr>
                <w:color w:val="000000"/>
              </w:rPr>
              <w:t>ж</w:t>
            </w:r>
            <w:r w:rsidRPr="00B20298">
              <w:rPr>
                <w:color w:val="000000"/>
              </w:rPr>
              <w:t>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96,9</w:t>
            </w:r>
          </w:p>
        </w:tc>
        <w:tc>
          <w:tcPr>
            <w:tcW w:w="850"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140,0</w:t>
            </w:r>
          </w:p>
        </w:tc>
        <w:tc>
          <w:tcPr>
            <w:tcW w:w="851"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133,1</w:t>
            </w:r>
          </w:p>
        </w:tc>
        <w:tc>
          <w:tcPr>
            <w:tcW w:w="850"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1"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0"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1"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0"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1"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c>
          <w:tcPr>
            <w:tcW w:w="850"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color w:val="000000"/>
              </w:rPr>
            </w:pPr>
            <w:r w:rsidRPr="00B20298">
              <w:rPr>
                <w:color w:val="000000"/>
              </w:rPr>
              <w:t>0</w:t>
            </w:r>
          </w:p>
        </w:tc>
      </w:tr>
    </w:tbl>
    <w:p w:rsidR="00C17663" w:rsidRDefault="00C17663" w:rsidP="00BB1ADC">
      <w:pPr>
        <w:tabs>
          <w:tab w:val="left" w:pos="1134"/>
        </w:tabs>
        <w:autoSpaceDE w:val="0"/>
        <w:autoSpaceDN w:val="0"/>
        <w:adjustRightInd w:val="0"/>
        <w:ind w:firstLine="709"/>
        <w:jc w:val="both"/>
      </w:pPr>
    </w:p>
    <w:p w:rsidR="00B20298" w:rsidRPr="00B20298" w:rsidRDefault="00B20298" w:rsidP="00BB1ADC">
      <w:pPr>
        <w:tabs>
          <w:tab w:val="left" w:pos="1134"/>
        </w:tabs>
        <w:autoSpaceDE w:val="0"/>
        <w:autoSpaceDN w:val="0"/>
        <w:adjustRightInd w:val="0"/>
        <w:ind w:firstLine="709"/>
        <w:jc w:val="both"/>
      </w:pPr>
      <w:r w:rsidRPr="00B20298">
        <w:t>В 2013 году в 6 из 11 муниципальных образований Глазовского района доля межбю</w:t>
      </w:r>
      <w:r w:rsidRPr="00B20298">
        <w:t>д</w:t>
      </w:r>
      <w:r w:rsidRPr="00B20298">
        <w:t>жетных трансфертов из бюджета МО «Глазовский район», рассчитанная в соответствии с тр</w:t>
      </w:r>
      <w:r w:rsidRPr="00B20298">
        <w:t>е</w:t>
      </w:r>
      <w:r w:rsidRPr="00B20298">
        <w:t>бованиями статьи 136 Бюджетного кодекса Российской Федерации, превышала 70%  объема собственных доходов местных бюджетов за один год и более из трех последних отчетных ф</w:t>
      </w:r>
      <w:r w:rsidRPr="00B20298">
        <w:t>и</w:t>
      </w:r>
      <w:r w:rsidRPr="00B20298">
        <w:t xml:space="preserve">нансовых лет. </w:t>
      </w:r>
    </w:p>
    <w:p w:rsidR="00B20298" w:rsidRPr="00B20298" w:rsidRDefault="00B20298" w:rsidP="00BB1ADC">
      <w:pPr>
        <w:widowControl w:val="0"/>
        <w:autoSpaceDE w:val="0"/>
        <w:autoSpaceDN w:val="0"/>
        <w:adjustRightInd w:val="0"/>
        <w:ind w:firstLine="540"/>
        <w:jc w:val="both"/>
      </w:pPr>
      <w:r w:rsidRPr="00B20298">
        <w:t xml:space="preserve">В соответствии с Бюджетным </w:t>
      </w:r>
      <w:hyperlink r:id="rId24" w:history="1">
        <w:r w:rsidRPr="00B20298">
          <w:t>кодексом</w:t>
        </w:r>
      </w:hyperlink>
      <w:r w:rsidRPr="00B20298">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w:t>
      </w:r>
      <w:r w:rsidRPr="00B20298">
        <w:t>и</w:t>
      </w:r>
      <w:r w:rsidRPr="00B20298">
        <w:lastRenderedPageBreak/>
        <w:t>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B20298" w:rsidRPr="00B20298" w:rsidRDefault="00B20298" w:rsidP="00BB1ADC">
      <w:pPr>
        <w:widowControl w:val="0"/>
        <w:autoSpaceDE w:val="0"/>
        <w:autoSpaceDN w:val="0"/>
        <w:adjustRightInd w:val="0"/>
        <w:ind w:firstLine="540"/>
        <w:jc w:val="both"/>
      </w:pPr>
      <w:r w:rsidRPr="00B20298">
        <w:t>К проблемам в сфере муниципального финансового контроля относятся:</w:t>
      </w:r>
    </w:p>
    <w:p w:rsidR="00B20298" w:rsidRPr="00B20298" w:rsidRDefault="00B20298" w:rsidP="00BB1ADC">
      <w:pPr>
        <w:widowControl w:val="0"/>
        <w:autoSpaceDE w:val="0"/>
        <w:autoSpaceDN w:val="0"/>
        <w:adjustRightInd w:val="0"/>
        <w:ind w:firstLine="540"/>
        <w:jc w:val="both"/>
      </w:pPr>
      <w:r w:rsidRPr="00B20298">
        <w:t>-недостаточный контроль за эффективностью использования бюджетных средств;</w:t>
      </w:r>
    </w:p>
    <w:p w:rsidR="00B20298" w:rsidRPr="00B20298" w:rsidRDefault="00B20298" w:rsidP="00BB1ADC">
      <w:pPr>
        <w:widowControl w:val="0"/>
        <w:autoSpaceDE w:val="0"/>
        <w:autoSpaceDN w:val="0"/>
        <w:adjustRightInd w:val="0"/>
        <w:ind w:firstLine="540"/>
        <w:jc w:val="both"/>
      </w:pPr>
      <w:r w:rsidRPr="00B20298">
        <w:t>-отсутствие контроля со стороны главных распорядителей средств бюджета муниципал</w:t>
      </w:r>
      <w:r w:rsidRPr="00B20298">
        <w:t>ь</w:t>
      </w:r>
      <w:r w:rsidRPr="00B20298">
        <w:t>ного образования «Глазовский район» за использованием средств, передаваемых ими подв</w:t>
      </w:r>
      <w:r w:rsidRPr="00B20298">
        <w:t>е</w:t>
      </w:r>
      <w:r w:rsidRPr="00B20298">
        <w:t>домственным учреждениям;</w:t>
      </w:r>
    </w:p>
    <w:p w:rsidR="00B20298" w:rsidRPr="00B20298" w:rsidRDefault="00B20298" w:rsidP="00BB1ADC">
      <w:pPr>
        <w:widowControl w:val="0"/>
        <w:autoSpaceDE w:val="0"/>
        <w:autoSpaceDN w:val="0"/>
        <w:adjustRightInd w:val="0"/>
        <w:ind w:firstLine="540"/>
        <w:jc w:val="both"/>
      </w:pPr>
      <w:r w:rsidRPr="00B20298">
        <w:t>-несоблюдение установленной периодичности проведения контрольных мероприятий;</w:t>
      </w:r>
    </w:p>
    <w:p w:rsidR="00B20298" w:rsidRPr="00B20298" w:rsidRDefault="00B20298" w:rsidP="00BB1ADC">
      <w:pPr>
        <w:widowControl w:val="0"/>
        <w:autoSpaceDE w:val="0"/>
        <w:autoSpaceDN w:val="0"/>
        <w:adjustRightInd w:val="0"/>
        <w:ind w:firstLine="540"/>
        <w:jc w:val="both"/>
      </w:pPr>
      <w:r w:rsidRPr="00B20298">
        <w:t>-безнаказанность лиц, виновных в совершении финансовых нарушений.</w:t>
      </w:r>
    </w:p>
    <w:p w:rsidR="00B20298" w:rsidRPr="00B20298" w:rsidRDefault="00CC0FF4" w:rsidP="00BB1ADC">
      <w:pPr>
        <w:widowControl w:val="0"/>
        <w:autoSpaceDE w:val="0"/>
        <w:autoSpaceDN w:val="0"/>
        <w:adjustRightInd w:val="0"/>
        <w:ind w:firstLine="540"/>
        <w:jc w:val="both"/>
        <w:rPr>
          <w:color w:val="000000"/>
        </w:rPr>
      </w:pPr>
      <w:hyperlink r:id="rId25" w:history="1">
        <w:r w:rsidR="00B20298" w:rsidRPr="00B20298">
          <w:rPr>
            <w:color w:val="000000"/>
          </w:rPr>
          <w:t>Постановлением</w:t>
        </w:r>
      </w:hyperlink>
      <w:r w:rsidR="00B20298" w:rsidRPr="00B20298">
        <w:rPr>
          <w:color w:val="000000"/>
        </w:rPr>
        <w:t xml:space="preserve"> Администрации муниципального образования «Глазовский район» от 14 марта 2012 года № 25.10 «Об утверждении Положения об организации проведения монитори</w:t>
      </w:r>
      <w:r w:rsidR="00B20298" w:rsidRPr="00B20298">
        <w:rPr>
          <w:color w:val="000000"/>
        </w:rPr>
        <w:t>н</w:t>
      </w:r>
      <w:r w:rsidR="00B20298" w:rsidRPr="00B20298">
        <w:rPr>
          <w:color w:val="000000"/>
        </w:rPr>
        <w:t>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распорядителями. В 2014 году планируется утвердить Методику осуществления мониторинга и оценки качества управл</w:t>
      </w:r>
      <w:r w:rsidR="00B20298" w:rsidRPr="00B20298">
        <w:rPr>
          <w:color w:val="000000"/>
        </w:rPr>
        <w:t>е</w:t>
      </w:r>
      <w:r w:rsidR="00B20298" w:rsidRPr="00B20298">
        <w:rPr>
          <w:color w:val="000000"/>
        </w:rPr>
        <w:t>ния муниципальными финансами между муниципальными образованиями - сельскими посел</w:t>
      </w:r>
      <w:r w:rsidR="00B20298" w:rsidRPr="00B20298">
        <w:rPr>
          <w:color w:val="000000"/>
        </w:rPr>
        <w:t>е</w:t>
      </w:r>
      <w:r w:rsidR="00B20298" w:rsidRPr="00B20298">
        <w:rPr>
          <w:color w:val="000000"/>
        </w:rPr>
        <w:t xml:space="preserve">ниями Глазовского района. </w:t>
      </w:r>
    </w:p>
    <w:p w:rsidR="00B20298" w:rsidRPr="00B20298" w:rsidRDefault="00B20298" w:rsidP="00BB1ADC">
      <w:pPr>
        <w:ind w:firstLine="539"/>
        <w:jc w:val="both"/>
        <w:rPr>
          <w:color w:val="000000"/>
        </w:rPr>
      </w:pPr>
      <w:r w:rsidRPr="00B20298">
        <w:rPr>
          <w:color w:val="000000"/>
        </w:rPr>
        <w:t>В подпрограмму включены расходы бюджета м</w:t>
      </w:r>
      <w:r w:rsidRPr="00B20298">
        <w:t xml:space="preserve">униципального образования «Глазовский район» </w:t>
      </w:r>
      <w:r w:rsidRPr="00B20298">
        <w:rPr>
          <w:color w:val="000000"/>
        </w:rPr>
        <w:t xml:space="preserve">на содержание управления финансов  Администрации </w:t>
      </w:r>
      <w:r w:rsidRPr="00B20298">
        <w:t xml:space="preserve">Муниципального образования «Глазовский район»,  </w:t>
      </w:r>
      <w:r w:rsidRPr="00B20298">
        <w:rPr>
          <w:color w:val="000000"/>
        </w:rPr>
        <w:t>за счет которых осуществляется реализация полномочий (функций), направленных на решение всех задач муниципальной  подпрограммы.</w:t>
      </w:r>
    </w:p>
    <w:p w:rsidR="00B20298" w:rsidRPr="00B20298" w:rsidRDefault="00B20298" w:rsidP="00BB1ADC">
      <w:pPr>
        <w:ind w:firstLine="539"/>
        <w:jc w:val="both"/>
        <w:rPr>
          <w:color w:val="000000"/>
        </w:rPr>
      </w:pPr>
      <w:r w:rsidRPr="00B20298">
        <w:rPr>
          <w:color w:val="000000"/>
        </w:rPr>
        <w:t>Основными проблемами в сфере реализации подпрограммы являются:</w:t>
      </w:r>
    </w:p>
    <w:p w:rsidR="00B20298" w:rsidRPr="00B20298" w:rsidRDefault="00B20298" w:rsidP="00BB1ADC">
      <w:pPr>
        <w:ind w:firstLine="539"/>
        <w:jc w:val="both"/>
        <w:rPr>
          <w:color w:val="000000"/>
        </w:rPr>
      </w:pPr>
      <w:r w:rsidRPr="00B20298">
        <w:rPr>
          <w:color w:val="000000"/>
        </w:rPr>
        <w:t>-низкий уровень налоговых и неналоговых доходов бюджетов муниципальных образов</w:t>
      </w:r>
      <w:r w:rsidRPr="00B20298">
        <w:rPr>
          <w:color w:val="000000"/>
        </w:rPr>
        <w:t>а</w:t>
      </w:r>
      <w:r w:rsidRPr="00B20298">
        <w:rPr>
          <w:color w:val="000000"/>
        </w:rPr>
        <w:t>ний в Глазовском районе;</w:t>
      </w:r>
    </w:p>
    <w:p w:rsidR="00B20298" w:rsidRPr="00B20298" w:rsidRDefault="00B20298" w:rsidP="00BB1ADC">
      <w:pPr>
        <w:widowControl w:val="0"/>
        <w:autoSpaceDE w:val="0"/>
        <w:autoSpaceDN w:val="0"/>
        <w:adjustRightInd w:val="0"/>
        <w:ind w:firstLine="539"/>
        <w:jc w:val="both"/>
        <w:rPr>
          <w:color w:val="000000"/>
        </w:rPr>
      </w:pPr>
      <w:r w:rsidRPr="00B20298">
        <w:rPr>
          <w:color w:val="000000"/>
        </w:rPr>
        <w:t>-значительная дифференциация муниципальных образований в Глазовском районе по уровню бюджетной обеспеченности.</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Для решения проблем применяются:</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-выравнивание уровня бюджетной обеспеченности муниципальных образований в Глазо</w:t>
      </w:r>
      <w:r w:rsidRPr="00B20298">
        <w:rPr>
          <w:color w:val="000000"/>
        </w:rPr>
        <w:t>в</w:t>
      </w:r>
      <w:r w:rsidRPr="00B20298">
        <w:rPr>
          <w:color w:val="000000"/>
        </w:rPr>
        <w:t>ском районе;</w:t>
      </w:r>
    </w:p>
    <w:p w:rsidR="00B20298" w:rsidRPr="00B20298" w:rsidRDefault="00B20298" w:rsidP="00BB1ADC">
      <w:pPr>
        <w:widowControl w:val="0"/>
        <w:autoSpaceDE w:val="0"/>
        <w:autoSpaceDN w:val="0"/>
        <w:adjustRightInd w:val="0"/>
        <w:ind w:firstLine="540"/>
        <w:jc w:val="both"/>
      </w:pPr>
      <w:r w:rsidRPr="00B20298">
        <w:rPr>
          <w:color w:val="000000"/>
        </w:rPr>
        <w:t>-</w:t>
      </w:r>
      <w:r w:rsidRPr="00B20298">
        <w:t>стимулирование деятельности органов местного самоуправления поселений по увелич</w:t>
      </w:r>
      <w:r w:rsidRPr="00B20298">
        <w:t>е</w:t>
      </w:r>
      <w:r w:rsidRPr="00B20298">
        <w:t>нию и развитию собственной доходной базы местных бюджетов, в том числе за счет привлеч</w:t>
      </w:r>
      <w:r w:rsidRPr="00B20298">
        <w:t>е</w:t>
      </w:r>
      <w:r w:rsidRPr="00B20298">
        <w:t>ния инвестиций и развития малого и среднего бизнеса.</w:t>
      </w:r>
    </w:p>
    <w:p w:rsidR="00B20298" w:rsidRPr="00B20298" w:rsidRDefault="00B20298" w:rsidP="00BB1ADC">
      <w:pPr>
        <w:widowControl w:val="0"/>
        <w:autoSpaceDE w:val="0"/>
        <w:autoSpaceDN w:val="0"/>
        <w:adjustRightInd w:val="0"/>
        <w:ind w:firstLine="540"/>
        <w:jc w:val="both"/>
      </w:pPr>
      <w:r w:rsidRPr="00B20298">
        <w:t>В подпрограмму включены расходы бюджета муниципального образования «Глазовский район» на содержание Управления финансов, за счёт которых осуществляется реализация гос</w:t>
      </w:r>
      <w:r w:rsidRPr="00B20298">
        <w:t>у</w:t>
      </w:r>
      <w:r w:rsidRPr="00B20298">
        <w:t>дарственных полномочий (функций), направленных на решение всех задач муниципальной программы.</w:t>
      </w:r>
    </w:p>
    <w:p w:rsidR="00B20298" w:rsidRPr="00B20298" w:rsidRDefault="00B20298" w:rsidP="00BB1ADC">
      <w:pPr>
        <w:widowControl w:val="0"/>
        <w:autoSpaceDE w:val="0"/>
        <w:autoSpaceDN w:val="0"/>
        <w:adjustRightInd w:val="0"/>
        <w:jc w:val="center"/>
        <w:outlineLvl w:val="1"/>
        <w:rPr>
          <w:b/>
        </w:rPr>
      </w:pPr>
    </w:p>
    <w:p w:rsidR="00B20298" w:rsidRDefault="00B20298" w:rsidP="00BB1ADC">
      <w:pPr>
        <w:widowControl w:val="0"/>
        <w:autoSpaceDE w:val="0"/>
        <w:autoSpaceDN w:val="0"/>
        <w:adjustRightInd w:val="0"/>
        <w:jc w:val="center"/>
        <w:outlineLvl w:val="3"/>
        <w:rPr>
          <w:b/>
          <w:color w:val="000000"/>
        </w:rPr>
      </w:pPr>
      <w:r w:rsidRPr="00C17663">
        <w:rPr>
          <w:b/>
          <w:color w:val="000000"/>
        </w:rPr>
        <w:t>9.2.2. П</w:t>
      </w:r>
      <w:r w:rsidRPr="00C17663">
        <w:rPr>
          <w:b/>
        </w:rPr>
        <w:t>риоритеты, цели и задачи социально-экономического развития муниципального образования  в сфере реализации муниципальной подпрограммы</w:t>
      </w:r>
      <w:r w:rsidRPr="00C17663">
        <w:rPr>
          <w:b/>
          <w:color w:val="000000"/>
        </w:rPr>
        <w:t xml:space="preserve"> </w:t>
      </w:r>
    </w:p>
    <w:p w:rsidR="00C17663" w:rsidRPr="00C17663" w:rsidRDefault="00C17663" w:rsidP="00BB1ADC">
      <w:pPr>
        <w:widowControl w:val="0"/>
        <w:autoSpaceDE w:val="0"/>
        <w:autoSpaceDN w:val="0"/>
        <w:adjustRightInd w:val="0"/>
        <w:jc w:val="center"/>
        <w:outlineLvl w:val="3"/>
        <w:rPr>
          <w:b/>
          <w:color w:val="000000"/>
        </w:rPr>
      </w:pPr>
    </w:p>
    <w:p w:rsidR="00B20298" w:rsidRPr="00B20298" w:rsidRDefault="00B20298" w:rsidP="00BB1ADC">
      <w:pPr>
        <w:widowControl w:val="0"/>
        <w:autoSpaceDE w:val="0"/>
        <w:autoSpaceDN w:val="0"/>
        <w:adjustRightInd w:val="0"/>
        <w:ind w:firstLine="540"/>
        <w:jc w:val="both"/>
      </w:pPr>
      <w:r w:rsidRPr="00B20298">
        <w:t>Приоритеты государственной бюджетной политики определены в следующих стратегич</w:t>
      </w:r>
      <w:r w:rsidRPr="00B20298">
        <w:t>е</w:t>
      </w:r>
      <w:r w:rsidRPr="00B20298">
        <w:t>ских и программных документах Российской Федерации, Удмуртской Республики и муниц</w:t>
      </w:r>
      <w:r w:rsidRPr="00B20298">
        <w:t>и</w:t>
      </w:r>
      <w:r w:rsidRPr="00B20298">
        <w:t>пального образования «Глазовский район»:</w:t>
      </w:r>
    </w:p>
    <w:p w:rsidR="00B20298" w:rsidRPr="00B20298" w:rsidRDefault="00CC0FF4" w:rsidP="00BB1ADC">
      <w:pPr>
        <w:widowControl w:val="0"/>
        <w:autoSpaceDE w:val="0"/>
        <w:autoSpaceDN w:val="0"/>
        <w:adjustRightInd w:val="0"/>
        <w:ind w:firstLine="540"/>
        <w:jc w:val="both"/>
      </w:pPr>
      <w:hyperlink r:id="rId26" w:history="1">
        <w:r w:rsidR="00B20298" w:rsidRPr="00B20298">
          <w:t>Концепция</w:t>
        </w:r>
      </w:hyperlink>
      <w:r w:rsidR="00B20298" w:rsidRPr="00B20298">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B20298" w:rsidRPr="00B20298" w:rsidRDefault="00B20298" w:rsidP="00BB1ADC">
      <w:pPr>
        <w:widowControl w:val="0"/>
        <w:autoSpaceDE w:val="0"/>
        <w:autoSpaceDN w:val="0"/>
        <w:adjustRightInd w:val="0"/>
        <w:ind w:firstLine="540"/>
        <w:jc w:val="both"/>
      </w:pPr>
      <w:r w:rsidRPr="00B20298">
        <w:t xml:space="preserve">Бюджетное </w:t>
      </w:r>
      <w:hyperlink r:id="rId27" w:history="1">
        <w:r w:rsidRPr="00B20298">
          <w:t>послание</w:t>
        </w:r>
      </w:hyperlink>
      <w:r w:rsidRPr="00B20298">
        <w:t xml:space="preserve"> Президента Российской Федерации "О бюджетной политике в 2014 - 2016 годах";</w:t>
      </w:r>
    </w:p>
    <w:p w:rsidR="00B20298" w:rsidRPr="00B20298" w:rsidRDefault="00CC0FF4" w:rsidP="00BB1ADC">
      <w:pPr>
        <w:widowControl w:val="0"/>
        <w:autoSpaceDE w:val="0"/>
        <w:autoSpaceDN w:val="0"/>
        <w:adjustRightInd w:val="0"/>
        <w:ind w:firstLine="540"/>
        <w:jc w:val="both"/>
      </w:pPr>
      <w:hyperlink r:id="rId28" w:history="1">
        <w:r w:rsidR="00B20298" w:rsidRPr="00B20298">
          <w:t>Концепция</w:t>
        </w:r>
      </w:hyperlink>
      <w:r w:rsidR="00B20298" w:rsidRPr="00B20298">
        <w:t xml:space="preserve"> создания и развития государственной интегрированной информационной с</w:t>
      </w:r>
      <w:r w:rsidR="00B20298" w:rsidRPr="00B20298">
        <w:t>и</w:t>
      </w:r>
      <w:r w:rsidR="00B20298" w:rsidRPr="00B20298">
        <w:t>стемы управления общественными финансами "Электронный бюджет", утвержденная распор</w:t>
      </w:r>
      <w:r w:rsidR="00B20298" w:rsidRPr="00B20298">
        <w:t>я</w:t>
      </w:r>
      <w:r w:rsidR="00B20298" w:rsidRPr="00B20298">
        <w:t>жением Правительства Российской Федерации от 20 июля 2011 года N 1275-р;</w:t>
      </w:r>
    </w:p>
    <w:p w:rsidR="00B20298" w:rsidRPr="00B20298" w:rsidRDefault="00B20298" w:rsidP="00BB1ADC">
      <w:pPr>
        <w:widowControl w:val="0"/>
        <w:autoSpaceDE w:val="0"/>
        <w:autoSpaceDN w:val="0"/>
        <w:adjustRightInd w:val="0"/>
        <w:ind w:firstLine="540"/>
        <w:jc w:val="both"/>
      </w:pPr>
      <w:r w:rsidRPr="00B20298">
        <w:t xml:space="preserve">Государственная </w:t>
      </w:r>
      <w:hyperlink r:id="rId29" w:history="1">
        <w:r w:rsidRPr="00B20298">
          <w:t>программа</w:t>
        </w:r>
      </w:hyperlink>
      <w:r w:rsidRPr="00B20298">
        <w:t xml:space="preserve"> Российской Федерации "Управление государственными ф</w:t>
      </w:r>
      <w:r w:rsidRPr="00B20298">
        <w:t>и</w:t>
      </w:r>
      <w:r w:rsidRPr="00B20298">
        <w:lastRenderedPageBreak/>
        <w:t>нансами и регулирование финансовых рынков" (утверждена постановлением Правительства Российской Федерации от 15 апреля  2014 года N 320);</w:t>
      </w:r>
    </w:p>
    <w:p w:rsidR="00B20298" w:rsidRPr="00B20298" w:rsidRDefault="00B20298" w:rsidP="00BB1ADC">
      <w:pPr>
        <w:widowControl w:val="0"/>
        <w:autoSpaceDE w:val="0"/>
        <w:autoSpaceDN w:val="0"/>
        <w:adjustRightInd w:val="0"/>
      </w:pPr>
      <w:r w:rsidRPr="00B20298">
        <w:t xml:space="preserve"> Государственная </w:t>
      </w:r>
      <w:hyperlink r:id="rId30" w:history="1">
        <w:r w:rsidRPr="00B20298">
          <w:t>программа</w:t>
        </w:r>
      </w:hyperlink>
      <w:r w:rsidRPr="00B20298">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w:t>
      </w:r>
      <w:r w:rsidRPr="00B20298">
        <w:t>й</w:t>
      </w:r>
      <w:r w:rsidRPr="00B20298">
        <w:t xml:space="preserve">чивости бюджетов субъектов Российской Федерации» </w:t>
      </w:r>
    </w:p>
    <w:p w:rsidR="00B20298" w:rsidRPr="00B20298" w:rsidRDefault="00B20298" w:rsidP="00BB1ADC">
      <w:pPr>
        <w:widowControl w:val="0"/>
        <w:autoSpaceDE w:val="0"/>
        <w:autoSpaceDN w:val="0"/>
        <w:adjustRightInd w:val="0"/>
        <w:jc w:val="both"/>
      </w:pPr>
      <w:r w:rsidRPr="00B20298">
        <w:t xml:space="preserve"> (утверждена постановлением Правительства Российской Федерации от 15 апреля 2014 года N 310);</w:t>
      </w:r>
    </w:p>
    <w:p w:rsidR="00B20298" w:rsidRPr="00B20298" w:rsidRDefault="00CC0FF4" w:rsidP="00BB1ADC">
      <w:pPr>
        <w:widowControl w:val="0"/>
        <w:autoSpaceDE w:val="0"/>
        <w:autoSpaceDN w:val="0"/>
        <w:adjustRightInd w:val="0"/>
        <w:ind w:firstLine="540"/>
        <w:jc w:val="both"/>
      </w:pPr>
      <w:hyperlink r:id="rId31" w:history="1">
        <w:r w:rsidR="00B20298" w:rsidRPr="00B20298">
          <w:t>Стратегия</w:t>
        </w:r>
      </w:hyperlink>
      <w:r w:rsidR="00B20298" w:rsidRPr="00B20298">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B20298" w:rsidRPr="00B20298" w:rsidRDefault="00B20298" w:rsidP="00BB1ADC">
      <w:pPr>
        <w:widowControl w:val="0"/>
        <w:autoSpaceDE w:val="0"/>
        <w:autoSpaceDN w:val="0"/>
        <w:adjustRightInd w:val="0"/>
        <w:ind w:firstLine="540"/>
        <w:jc w:val="both"/>
      </w:pPr>
      <w:r w:rsidRPr="00B20298">
        <w:t>Указ Президента Удмуртской Республики от 28.08.2013 №153 «Об основных направлен</w:t>
      </w:r>
      <w:r w:rsidRPr="00B20298">
        <w:t>и</w:t>
      </w:r>
      <w:r w:rsidRPr="00B20298">
        <w:t>ях бюджетной и налоговой политики Удмуртской Республики на 2014 год и на плановый пер</w:t>
      </w:r>
      <w:r w:rsidRPr="00B20298">
        <w:t>и</w:t>
      </w:r>
      <w:r w:rsidRPr="00B20298">
        <w:t>од 2015 и 2016 годов»".</w:t>
      </w:r>
    </w:p>
    <w:p w:rsidR="00B20298" w:rsidRPr="00B20298" w:rsidRDefault="00B20298" w:rsidP="00BB1ADC">
      <w:pPr>
        <w:widowControl w:val="0"/>
        <w:autoSpaceDE w:val="0"/>
        <w:autoSpaceDN w:val="0"/>
        <w:adjustRightInd w:val="0"/>
        <w:ind w:firstLine="540"/>
        <w:jc w:val="both"/>
      </w:pPr>
      <w:r w:rsidRPr="00B20298">
        <w:t>Основные направления бюджетной и налоговой политики муниципального образования «Глазовский район» на 2014 год и на плановый период 2015 и 2016 годов», утвержденные п</w:t>
      </w:r>
      <w:r w:rsidRPr="00B20298">
        <w:t>о</w:t>
      </w:r>
      <w:r w:rsidRPr="00B20298">
        <w:t>становлением Администрации муниципального образования «Глазовский район» от 13 ноября 2013 года № 125</w:t>
      </w:r>
    </w:p>
    <w:p w:rsidR="00B20298" w:rsidRPr="00B20298" w:rsidRDefault="00B20298" w:rsidP="00BB1ADC">
      <w:pPr>
        <w:widowControl w:val="0"/>
        <w:autoSpaceDE w:val="0"/>
        <w:autoSpaceDN w:val="0"/>
        <w:adjustRightInd w:val="0"/>
        <w:ind w:firstLine="540"/>
        <w:jc w:val="both"/>
      </w:pPr>
      <w:r w:rsidRPr="00B20298">
        <w:t>В соответствии с Основными направлениями бюджетной и налоговой политики муниц</w:t>
      </w:r>
      <w:r w:rsidRPr="00B20298">
        <w:t>и</w:t>
      </w:r>
      <w:r w:rsidRPr="00B20298">
        <w:t>пального образования «Глазовский район» на 2014 год и на плановый период 2015 и 2016 г</w:t>
      </w:r>
      <w:r w:rsidRPr="00B20298">
        <w:t>о</w:t>
      </w:r>
      <w:r w:rsidRPr="00B20298">
        <w:t>дов» основными направлениями бюджетной и налоговой политики района в 2014 - 2016 годах являются:</w:t>
      </w:r>
    </w:p>
    <w:p w:rsidR="00B20298" w:rsidRPr="00B20298" w:rsidRDefault="00B20298" w:rsidP="00BB1ADC">
      <w:pPr>
        <w:widowControl w:val="0"/>
        <w:autoSpaceDE w:val="0"/>
        <w:autoSpaceDN w:val="0"/>
        <w:adjustRightInd w:val="0"/>
        <w:ind w:firstLine="539"/>
        <w:jc w:val="both"/>
      </w:pPr>
      <w:r w:rsidRPr="00B20298">
        <w:t>1) проведение ответственной бюджетной политики, обеспечение реалистичности, дост</w:t>
      </w:r>
      <w:r w:rsidRPr="00B20298">
        <w:t>о</w:t>
      </w:r>
      <w:r w:rsidRPr="00B20298">
        <w:t>верности и сопоставимости социально-экономических прогнозов на 3-летний период и долг</w:t>
      </w:r>
      <w:r w:rsidRPr="00B20298">
        <w:t>о</w:t>
      </w:r>
      <w:r w:rsidRPr="00B20298">
        <w:t>срочную перспективу;</w:t>
      </w:r>
    </w:p>
    <w:p w:rsidR="00B20298" w:rsidRPr="00B20298" w:rsidRDefault="00B20298" w:rsidP="00BB1ADC">
      <w:pPr>
        <w:widowControl w:val="0"/>
        <w:autoSpaceDE w:val="0"/>
        <w:autoSpaceDN w:val="0"/>
        <w:adjustRightInd w:val="0"/>
        <w:ind w:firstLine="539"/>
        <w:jc w:val="both"/>
      </w:pPr>
      <w:r w:rsidRPr="00B20298">
        <w:t>2) обеспечение бюджетной устойчивости и сбалансированности на долгосрочную пе</w:t>
      </w:r>
      <w:r w:rsidRPr="00B20298">
        <w:t>р</w:t>
      </w:r>
      <w:r w:rsidRPr="00B20298">
        <w:t>спективу как базового принципа ответственной бюджетной политики при безусловном испо</w:t>
      </w:r>
      <w:r w:rsidRPr="00B20298">
        <w:t>л</w:t>
      </w:r>
      <w:r w:rsidRPr="00B20298">
        <w:t>нении задач, сформулированных в Указах Президента Российской Федерации от 7 мая 2012 г</w:t>
      </w:r>
      <w:r w:rsidRPr="00B20298">
        <w:t>о</w:t>
      </w:r>
      <w:r w:rsidRPr="00B20298">
        <w:t>да, предусматривающих совершенствование и развитие государственной политики в эконом</w:t>
      </w:r>
      <w:r w:rsidRPr="00B20298">
        <w:t>и</w:t>
      </w:r>
      <w:r w:rsidRPr="00B20298">
        <w:t>ке, в сферах здравоохранения, образования и науки, социальной поддержки и защиты насел</w:t>
      </w:r>
      <w:r w:rsidRPr="00B20298">
        <w:t>е</w:t>
      </w:r>
      <w:r w:rsidRPr="00B20298">
        <w:t>ния;</w:t>
      </w:r>
    </w:p>
    <w:p w:rsidR="00B20298" w:rsidRPr="00B20298" w:rsidRDefault="00B20298" w:rsidP="00BB1ADC">
      <w:pPr>
        <w:widowControl w:val="0"/>
        <w:autoSpaceDE w:val="0"/>
        <w:autoSpaceDN w:val="0"/>
        <w:adjustRightInd w:val="0"/>
        <w:ind w:firstLine="539"/>
        <w:jc w:val="both"/>
      </w:pPr>
      <w:r w:rsidRPr="00B20298">
        <w:t>3) максимальное достижение целей социально-экономической политики муниципального образования «Глазовский район»;</w:t>
      </w:r>
    </w:p>
    <w:p w:rsidR="00B20298" w:rsidRPr="00B20298" w:rsidRDefault="00B20298" w:rsidP="00BB1ADC">
      <w:pPr>
        <w:widowControl w:val="0"/>
        <w:autoSpaceDE w:val="0"/>
        <w:autoSpaceDN w:val="0"/>
        <w:adjustRightInd w:val="0"/>
        <w:ind w:firstLine="539"/>
        <w:jc w:val="both"/>
      </w:pPr>
      <w:r w:rsidRPr="00B20298">
        <w:t>4) обеспечение устойчивого функционирования социально-культурной сферы с учетом р</w:t>
      </w:r>
      <w:r w:rsidRPr="00B20298">
        <w:t>е</w:t>
      </w:r>
      <w:r w:rsidRPr="00B20298">
        <w:t>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B20298" w:rsidRPr="00B20298" w:rsidRDefault="00B20298" w:rsidP="00BB1ADC">
      <w:pPr>
        <w:widowControl w:val="0"/>
        <w:autoSpaceDE w:val="0"/>
        <w:autoSpaceDN w:val="0"/>
        <w:adjustRightInd w:val="0"/>
        <w:ind w:firstLine="539"/>
        <w:jc w:val="both"/>
      </w:pPr>
      <w:r w:rsidRPr="00B20298">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w:t>
      </w:r>
      <w:r w:rsidRPr="00B20298">
        <w:t>с</w:t>
      </w:r>
      <w:r w:rsidRPr="00B20298">
        <w:t>нове критериев нуждаемости;</w:t>
      </w:r>
    </w:p>
    <w:p w:rsidR="00B20298" w:rsidRPr="00B20298" w:rsidRDefault="00B20298" w:rsidP="00BB1ADC">
      <w:pPr>
        <w:widowControl w:val="0"/>
        <w:autoSpaceDE w:val="0"/>
        <w:autoSpaceDN w:val="0"/>
        <w:adjustRightInd w:val="0"/>
        <w:ind w:firstLine="539"/>
        <w:jc w:val="both"/>
      </w:pPr>
      <w:r w:rsidRPr="00B20298">
        <w:t>6) укрепление системы социальной защиты материнства и детства, решение приоритетных задач демографического характера;</w:t>
      </w:r>
    </w:p>
    <w:p w:rsidR="00B20298" w:rsidRPr="00B20298" w:rsidRDefault="00B20298" w:rsidP="00BB1ADC">
      <w:pPr>
        <w:widowControl w:val="0"/>
        <w:autoSpaceDE w:val="0"/>
        <w:autoSpaceDN w:val="0"/>
        <w:adjustRightInd w:val="0"/>
        <w:ind w:firstLine="539"/>
        <w:jc w:val="both"/>
      </w:pPr>
      <w:r w:rsidRPr="00B20298">
        <w:t>7) повышение эффективности деятельности органов местного самоуправления муниц</w:t>
      </w:r>
      <w:r w:rsidRPr="00B20298">
        <w:t>и</w:t>
      </w:r>
      <w:r w:rsidRPr="00B20298">
        <w:t>пального образования «Глазовский район» по обеспечению потребностей населения Глазовск</w:t>
      </w:r>
      <w:r w:rsidRPr="00B20298">
        <w:t>о</w:t>
      </w:r>
      <w:r w:rsidRPr="00B20298">
        <w:t>го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B20298" w:rsidRPr="00B20298" w:rsidRDefault="00B20298" w:rsidP="00BB1ADC">
      <w:pPr>
        <w:widowControl w:val="0"/>
        <w:autoSpaceDE w:val="0"/>
        <w:autoSpaceDN w:val="0"/>
        <w:adjustRightInd w:val="0"/>
        <w:ind w:firstLine="539"/>
        <w:jc w:val="both"/>
      </w:pPr>
      <w:r w:rsidRPr="00B20298">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B20298" w:rsidRPr="00B20298" w:rsidRDefault="00B20298" w:rsidP="00BB1ADC">
      <w:pPr>
        <w:widowControl w:val="0"/>
        <w:autoSpaceDE w:val="0"/>
        <w:autoSpaceDN w:val="0"/>
        <w:adjustRightInd w:val="0"/>
        <w:ind w:firstLine="539"/>
        <w:jc w:val="both"/>
      </w:pPr>
      <w:r w:rsidRPr="00B20298">
        <w:t>9) повышение эффективности бюджетных расходов путем:</w:t>
      </w:r>
    </w:p>
    <w:p w:rsidR="00B20298" w:rsidRPr="00B20298" w:rsidRDefault="00B20298" w:rsidP="00BB1ADC">
      <w:pPr>
        <w:widowControl w:val="0"/>
        <w:autoSpaceDE w:val="0"/>
        <w:autoSpaceDN w:val="0"/>
        <w:adjustRightInd w:val="0"/>
        <w:ind w:firstLine="539"/>
        <w:jc w:val="both"/>
      </w:pPr>
      <w:r w:rsidRPr="00B20298">
        <w:t>совершенствования системы муниципальных закупок с целью исключения необоснова</w:t>
      </w:r>
      <w:r w:rsidRPr="00B20298">
        <w:t>н</w:t>
      </w:r>
      <w:r w:rsidRPr="00B20298">
        <w:t>ного завышения цен и заключения контрактов с недобросовестными исполнителями;</w:t>
      </w:r>
    </w:p>
    <w:p w:rsidR="00B20298" w:rsidRPr="00B20298" w:rsidRDefault="00B20298" w:rsidP="00BB1ADC">
      <w:pPr>
        <w:widowControl w:val="0"/>
        <w:autoSpaceDE w:val="0"/>
        <w:autoSpaceDN w:val="0"/>
        <w:adjustRightInd w:val="0"/>
        <w:ind w:firstLine="539"/>
        <w:jc w:val="both"/>
      </w:pPr>
      <w:r w:rsidRPr="00B20298">
        <w:t xml:space="preserve">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w:t>
      </w:r>
      <w:r w:rsidRPr="00B20298">
        <w:lastRenderedPageBreak/>
        <w:t>местного самоуправления муниципального образования «Глазовский район», бюджетными учреждениями Глазовского района потребления энергоресурсов при более эффективном их и</w:t>
      </w:r>
      <w:r w:rsidRPr="00B20298">
        <w:t>с</w:t>
      </w:r>
      <w:r w:rsidRPr="00B20298">
        <w:t>пользовании;</w:t>
      </w:r>
    </w:p>
    <w:p w:rsidR="00B20298" w:rsidRPr="00B20298" w:rsidRDefault="00B20298" w:rsidP="00BB1ADC">
      <w:pPr>
        <w:widowControl w:val="0"/>
        <w:autoSpaceDE w:val="0"/>
        <w:autoSpaceDN w:val="0"/>
        <w:adjustRightInd w:val="0"/>
        <w:ind w:firstLine="539"/>
        <w:jc w:val="both"/>
      </w:pPr>
      <w:r w:rsidRPr="00B20298">
        <w:t>повышения эффективности управления имуществом, находящимся в собственности мун</w:t>
      </w:r>
      <w:r w:rsidRPr="00B20298">
        <w:t>и</w:t>
      </w:r>
      <w:r w:rsidRPr="00B20298">
        <w:t>ципального образования «Глазовский район», увеличения поступлений доходов от его испол</w:t>
      </w:r>
      <w:r w:rsidRPr="00B20298">
        <w:t>ь</w:t>
      </w:r>
      <w:r w:rsidRPr="00B20298">
        <w:t>зования в бюджет муниципального образования «Глазовский район»;</w:t>
      </w:r>
    </w:p>
    <w:p w:rsidR="00B20298" w:rsidRPr="00B20298" w:rsidRDefault="00B20298" w:rsidP="00BB1ADC">
      <w:pPr>
        <w:widowControl w:val="0"/>
        <w:autoSpaceDE w:val="0"/>
        <w:autoSpaceDN w:val="0"/>
        <w:adjustRightInd w:val="0"/>
        <w:ind w:firstLine="539"/>
        <w:jc w:val="both"/>
      </w:pPr>
      <w:r w:rsidRPr="00B20298">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w:t>
      </w:r>
      <w:r w:rsidRPr="00B20298">
        <w:t>о</w:t>
      </w:r>
      <w:r w:rsidRPr="00B20298">
        <w:t>вышением уровня жизни населения муниципального образования «Глазовский район», кач</w:t>
      </w:r>
      <w:r w:rsidRPr="00B20298">
        <w:t>е</w:t>
      </w:r>
      <w:r w:rsidRPr="00B20298">
        <w:t>ственным изменением работы социальных и других ключевых отраслей экономики;</w:t>
      </w:r>
    </w:p>
    <w:p w:rsidR="00B20298" w:rsidRPr="00B20298" w:rsidRDefault="00B20298" w:rsidP="00BB1ADC">
      <w:pPr>
        <w:widowControl w:val="0"/>
        <w:autoSpaceDE w:val="0"/>
        <w:autoSpaceDN w:val="0"/>
        <w:adjustRightInd w:val="0"/>
        <w:ind w:firstLine="539"/>
        <w:jc w:val="both"/>
      </w:pPr>
      <w:r w:rsidRPr="00B20298">
        <w:t>10) приоритетность социальных расходов бюджета муниципального образования «Глазо</w:t>
      </w:r>
      <w:r w:rsidRPr="00B20298">
        <w:t>в</w:t>
      </w:r>
      <w:r w:rsidRPr="00B20298">
        <w:t>ский район», в том числе первоочередное направление средств на реализацию Указов През</w:t>
      </w:r>
      <w:r w:rsidRPr="00B20298">
        <w:t>и</w:t>
      </w:r>
      <w:r w:rsidRPr="00B20298">
        <w:t>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B20298" w:rsidRPr="00B20298" w:rsidRDefault="00B20298" w:rsidP="00BB1ADC">
      <w:pPr>
        <w:widowControl w:val="0"/>
        <w:autoSpaceDE w:val="0"/>
        <w:autoSpaceDN w:val="0"/>
        <w:adjustRightInd w:val="0"/>
        <w:ind w:firstLine="539"/>
        <w:jc w:val="both"/>
      </w:pPr>
      <w:r w:rsidRPr="00B20298">
        <w:t>11) последовательное повышение средней заработной платы в бюджетной сфере в соо</w:t>
      </w:r>
      <w:r w:rsidRPr="00B20298">
        <w:t>т</w:t>
      </w:r>
      <w:r w:rsidRPr="00B20298">
        <w:t xml:space="preserve">ветствии с Указами Президента Российской Федерации от 7 мая 2012 года </w:t>
      </w:r>
      <w:hyperlink r:id="rId32" w:history="1">
        <w:r w:rsidRPr="00B20298">
          <w:rPr>
            <w:color w:val="0000FF"/>
          </w:rPr>
          <w:t>N 597</w:t>
        </w:r>
      </w:hyperlink>
      <w:r w:rsidRPr="00B20298">
        <w:t xml:space="preserve"> "О меропри</w:t>
      </w:r>
      <w:r w:rsidRPr="00B20298">
        <w:t>я</w:t>
      </w:r>
      <w:r w:rsidRPr="00B20298">
        <w:t xml:space="preserve">тиях по реализации государственной социальной политики", от 1 июня 2012 года </w:t>
      </w:r>
      <w:hyperlink r:id="rId33" w:history="1">
        <w:r w:rsidRPr="00B20298">
          <w:rPr>
            <w:color w:val="0000FF"/>
          </w:rPr>
          <w:t>N 761</w:t>
        </w:r>
      </w:hyperlink>
      <w:r w:rsidRPr="00B20298">
        <w:t xml:space="preserve"> "О Национальной стратегии действий в интересах детей на 2012 - 2017 годы", от 28 декабря 2012 года </w:t>
      </w:r>
      <w:hyperlink r:id="rId34" w:history="1">
        <w:r w:rsidRPr="00B20298">
          <w:rPr>
            <w:color w:val="0000FF"/>
          </w:rPr>
          <w:t>N 1688</w:t>
        </w:r>
      </w:hyperlink>
      <w:r w:rsidRPr="00B20298">
        <w:t xml:space="preserve"> "О некоторых мерах по реализации государственной политики в сфере защиты д</w:t>
      </w:r>
      <w:r w:rsidRPr="00B20298">
        <w:t>е</w:t>
      </w:r>
      <w:r w:rsidRPr="00B20298">
        <w:t>тей-сирот и детей, оставшихся без попечения родителей";</w:t>
      </w:r>
    </w:p>
    <w:p w:rsidR="00B20298" w:rsidRPr="00B20298" w:rsidRDefault="00B20298" w:rsidP="00BB1ADC">
      <w:pPr>
        <w:widowControl w:val="0"/>
        <w:autoSpaceDE w:val="0"/>
        <w:autoSpaceDN w:val="0"/>
        <w:adjustRightInd w:val="0"/>
        <w:ind w:firstLine="539"/>
        <w:jc w:val="both"/>
      </w:pPr>
      <w:r w:rsidRPr="00B20298">
        <w:t>12) поэтапное совершенствование системы оплаты труда работников бюджетных учр</w:t>
      </w:r>
      <w:r w:rsidRPr="00B20298">
        <w:t>е</w:t>
      </w:r>
      <w:r w:rsidRPr="00B20298">
        <w:t>ждений, ориентированной на достижение конкретных показателей качества и количества ок</w:t>
      </w:r>
      <w:r w:rsidRPr="00B20298">
        <w:t>а</w:t>
      </w:r>
      <w:r w:rsidRPr="00B20298">
        <w:t>зываемых муниципальных услуг (выполненных работ), реализация механизмов "эффективного контракта";</w:t>
      </w:r>
    </w:p>
    <w:p w:rsidR="00B20298" w:rsidRPr="00B20298" w:rsidRDefault="00B20298" w:rsidP="00BB1ADC">
      <w:pPr>
        <w:widowControl w:val="0"/>
        <w:autoSpaceDE w:val="0"/>
        <w:autoSpaceDN w:val="0"/>
        <w:adjustRightInd w:val="0"/>
        <w:ind w:firstLine="539"/>
        <w:jc w:val="both"/>
      </w:pPr>
      <w:r w:rsidRPr="00B20298">
        <w:t>13) стимулирование развития малых и средних форм предпринимательства на территории муниципального образования «Глазовский район»;</w:t>
      </w:r>
    </w:p>
    <w:p w:rsidR="00B20298" w:rsidRPr="00B20298" w:rsidRDefault="00B20298" w:rsidP="00BB1ADC">
      <w:pPr>
        <w:widowControl w:val="0"/>
        <w:autoSpaceDE w:val="0"/>
        <w:autoSpaceDN w:val="0"/>
        <w:adjustRightInd w:val="0"/>
        <w:ind w:firstLine="539"/>
        <w:jc w:val="both"/>
      </w:pPr>
      <w:r w:rsidRPr="00B20298">
        <w:t>14) поддержка сельскохозяйственных товаропроизводителей;</w:t>
      </w:r>
    </w:p>
    <w:p w:rsidR="00B20298" w:rsidRPr="00B20298" w:rsidRDefault="00B20298" w:rsidP="00BB1ADC">
      <w:pPr>
        <w:widowControl w:val="0"/>
        <w:autoSpaceDE w:val="0"/>
        <w:autoSpaceDN w:val="0"/>
        <w:adjustRightInd w:val="0"/>
        <w:ind w:firstLine="539"/>
        <w:jc w:val="both"/>
      </w:pPr>
      <w:r w:rsidRPr="00B20298">
        <w:t>15) усиление ответственности органов местного самоуправления муниципальных образ</w:t>
      </w:r>
      <w:r w:rsidRPr="00B20298">
        <w:t>о</w:t>
      </w:r>
      <w:r w:rsidRPr="00B20298">
        <w:t>ваний в муниципальном образовании «Глазовский район»  за неэффективную бюджетную п</w:t>
      </w:r>
      <w:r w:rsidRPr="00B20298">
        <w:t>о</w:t>
      </w:r>
      <w:r w:rsidRPr="00B20298">
        <w:t>литику, приводящую к нарушению бюджетных обязательств, образованию кредиторской з</w:t>
      </w:r>
      <w:r w:rsidRPr="00B20298">
        <w:t>а</w:t>
      </w:r>
      <w:r w:rsidRPr="00B20298">
        <w:t>долженности;</w:t>
      </w:r>
    </w:p>
    <w:p w:rsidR="00B20298" w:rsidRPr="00B20298" w:rsidRDefault="00B20298" w:rsidP="00BB1ADC">
      <w:pPr>
        <w:widowControl w:val="0"/>
        <w:autoSpaceDE w:val="0"/>
        <w:autoSpaceDN w:val="0"/>
        <w:adjustRightInd w:val="0"/>
        <w:ind w:firstLine="539"/>
        <w:jc w:val="both"/>
      </w:pPr>
      <w:r w:rsidRPr="00B20298">
        <w:t>16) проведение взвешенной долговой политики муниципального образования «Глазовский район»;</w:t>
      </w:r>
    </w:p>
    <w:p w:rsidR="00B20298" w:rsidRPr="00B20298" w:rsidRDefault="00B20298" w:rsidP="00BB1ADC">
      <w:pPr>
        <w:widowControl w:val="0"/>
        <w:autoSpaceDE w:val="0"/>
        <w:autoSpaceDN w:val="0"/>
        <w:adjustRightInd w:val="0"/>
        <w:ind w:firstLine="539"/>
        <w:jc w:val="both"/>
      </w:pPr>
      <w:r w:rsidRPr="00B20298">
        <w:t>17) совершенствование процедур финансового контроля, предусматривающих их переор</w:t>
      </w:r>
      <w:r w:rsidRPr="00B20298">
        <w:t>и</w:t>
      </w:r>
      <w:r w:rsidRPr="00B20298">
        <w:t>ентацию на контроль за эффективностью использования бюджетных средств и муниципального имущества;</w:t>
      </w:r>
    </w:p>
    <w:p w:rsidR="00B20298" w:rsidRPr="00B20298" w:rsidRDefault="00B20298" w:rsidP="00BB1ADC">
      <w:pPr>
        <w:widowControl w:val="0"/>
        <w:autoSpaceDE w:val="0"/>
        <w:autoSpaceDN w:val="0"/>
        <w:adjustRightInd w:val="0"/>
        <w:ind w:firstLine="539"/>
        <w:jc w:val="both"/>
      </w:pPr>
      <w:r w:rsidRPr="00B20298">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w:t>
      </w:r>
      <w:r w:rsidRPr="00B20298">
        <w:t>е</w:t>
      </w:r>
      <w:r w:rsidRPr="00B20298">
        <w:t>ния  финансами, обеспечения прозрачности финансово-хозяйственной деятельности каждого участника бюджетного процесса;</w:t>
      </w:r>
    </w:p>
    <w:p w:rsidR="00B20298" w:rsidRPr="00B20298" w:rsidRDefault="00B20298" w:rsidP="00BB1ADC">
      <w:pPr>
        <w:widowControl w:val="0"/>
        <w:autoSpaceDE w:val="0"/>
        <w:autoSpaceDN w:val="0"/>
        <w:adjustRightInd w:val="0"/>
        <w:ind w:firstLine="539"/>
        <w:jc w:val="both"/>
      </w:pPr>
      <w:r w:rsidRPr="00B20298">
        <w:t>19) взаимодействие исполнительных органов государственной власти Удмуртской Ре</w:t>
      </w:r>
      <w:r w:rsidRPr="00B20298">
        <w:t>с</w:t>
      </w:r>
      <w:r w:rsidRPr="00B20298">
        <w:t>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B20298" w:rsidRPr="00B20298" w:rsidRDefault="00B20298" w:rsidP="00BB1ADC">
      <w:pPr>
        <w:widowControl w:val="0"/>
        <w:autoSpaceDE w:val="0"/>
        <w:autoSpaceDN w:val="0"/>
        <w:adjustRightInd w:val="0"/>
        <w:ind w:firstLine="539"/>
        <w:jc w:val="both"/>
      </w:pPr>
      <w:r w:rsidRPr="00B20298">
        <w:t>20) повышение уровня ответственности главных администраторов доходов бюджета за к</w:t>
      </w:r>
      <w:r w:rsidRPr="00B20298">
        <w:t>а</w:t>
      </w:r>
      <w:r w:rsidRPr="00B20298">
        <w:t>чественное планирование и выполнение показателей поступления доходов в консолидирова</w:t>
      </w:r>
      <w:r w:rsidRPr="00B20298">
        <w:t>н</w:t>
      </w:r>
      <w:r w:rsidRPr="00B20298">
        <w:t>ный бюджет муниципального образования «Глазовский район»;</w:t>
      </w:r>
    </w:p>
    <w:p w:rsidR="00B20298" w:rsidRPr="00B20298" w:rsidRDefault="00B20298" w:rsidP="00BB1ADC">
      <w:pPr>
        <w:widowControl w:val="0"/>
        <w:autoSpaceDE w:val="0"/>
        <w:autoSpaceDN w:val="0"/>
        <w:adjustRightInd w:val="0"/>
        <w:ind w:firstLine="539"/>
        <w:jc w:val="both"/>
      </w:pPr>
      <w:r w:rsidRPr="00B20298">
        <w:t>21) проведение мониторинга поступления налогов, сборов и иных обязательных платежей в бюджет муниципального образования «Глазовский район» и бюджеты муниципальных обр</w:t>
      </w:r>
      <w:r w:rsidRPr="00B20298">
        <w:t>а</w:t>
      </w:r>
      <w:r w:rsidRPr="00B20298">
        <w:t>зований сельских поселений в Глазовском районе;</w:t>
      </w:r>
    </w:p>
    <w:p w:rsidR="00B20298" w:rsidRPr="00B20298" w:rsidRDefault="00B20298" w:rsidP="00BB1ADC">
      <w:pPr>
        <w:widowControl w:val="0"/>
        <w:autoSpaceDE w:val="0"/>
        <w:autoSpaceDN w:val="0"/>
        <w:adjustRightInd w:val="0"/>
        <w:ind w:firstLine="539"/>
        <w:jc w:val="both"/>
      </w:pPr>
      <w:r w:rsidRPr="00B20298">
        <w:lastRenderedPageBreak/>
        <w:t>22) осуществление мониторинга эффективности налоговых льгот и оценки результативн</w:t>
      </w:r>
      <w:r w:rsidRPr="00B20298">
        <w:t>о</w:t>
      </w:r>
      <w:r w:rsidRPr="00B20298">
        <w:t>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B20298" w:rsidRPr="00B20298" w:rsidRDefault="00B20298" w:rsidP="00BB1ADC">
      <w:pPr>
        <w:widowControl w:val="0"/>
        <w:autoSpaceDE w:val="0"/>
        <w:autoSpaceDN w:val="0"/>
        <w:adjustRightInd w:val="0"/>
        <w:ind w:firstLine="539"/>
        <w:jc w:val="both"/>
      </w:pPr>
      <w:r w:rsidRPr="00B20298">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B20298" w:rsidRPr="00B20298" w:rsidRDefault="00B20298" w:rsidP="00BB1ADC">
      <w:pPr>
        <w:widowControl w:val="0"/>
        <w:autoSpaceDE w:val="0"/>
        <w:autoSpaceDN w:val="0"/>
        <w:adjustRightInd w:val="0"/>
        <w:ind w:firstLine="539"/>
        <w:jc w:val="both"/>
      </w:pPr>
      <w:r w:rsidRPr="00B20298">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w:t>
      </w:r>
      <w:r w:rsidRPr="00B20298">
        <w:t>а</w:t>
      </w:r>
      <w:r w:rsidRPr="00B20298">
        <w:t>зования «Глазовский район» и бюджетном процессе в муниципальном образовании «Глазо</w:t>
      </w:r>
      <w:r w:rsidRPr="00B20298">
        <w:t>в</w:t>
      </w:r>
      <w:r w:rsidRPr="00B20298">
        <w:t>ский район»;</w:t>
      </w:r>
    </w:p>
    <w:p w:rsidR="00B20298" w:rsidRPr="00B20298" w:rsidRDefault="00B20298" w:rsidP="00BB1ADC">
      <w:pPr>
        <w:widowControl w:val="0"/>
        <w:autoSpaceDE w:val="0"/>
        <w:autoSpaceDN w:val="0"/>
        <w:adjustRightInd w:val="0"/>
        <w:ind w:firstLine="539"/>
        <w:jc w:val="both"/>
      </w:pPr>
      <w:r w:rsidRPr="00B20298">
        <w:t>25) регулярное размещение в сети "Интернет" органами местного самоуправления мун</w:t>
      </w:r>
      <w:r w:rsidRPr="00B20298">
        <w:t>и</w:t>
      </w:r>
      <w:r w:rsidRPr="00B20298">
        <w:t>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B20298" w:rsidRPr="00B20298" w:rsidRDefault="00B20298" w:rsidP="00BB1ADC">
      <w:pPr>
        <w:widowControl w:val="0"/>
        <w:autoSpaceDE w:val="0"/>
        <w:autoSpaceDN w:val="0"/>
        <w:adjustRightInd w:val="0"/>
        <w:ind w:firstLine="540"/>
        <w:jc w:val="both"/>
      </w:pPr>
      <w:r w:rsidRPr="00B20298">
        <w:t>Приоритетами в сфере реализации подпрограммы являются:</w:t>
      </w:r>
    </w:p>
    <w:p w:rsidR="00B20298" w:rsidRPr="00B20298" w:rsidRDefault="00B20298" w:rsidP="00BB1ADC">
      <w:pPr>
        <w:widowControl w:val="0"/>
        <w:autoSpaceDE w:val="0"/>
        <w:autoSpaceDN w:val="0"/>
        <w:adjustRightInd w:val="0"/>
        <w:ind w:firstLine="540"/>
        <w:jc w:val="both"/>
      </w:pPr>
      <w:r w:rsidRPr="00B20298">
        <w:t>-составление и внесение проекта бюджета муниципального образования «Глазовский ра</w:t>
      </w:r>
      <w:r w:rsidRPr="00B20298">
        <w:t>й</w:t>
      </w:r>
      <w:r w:rsidRPr="00B20298">
        <w:t>он» в Совет депутатов муниципального образования «Глазовский район» в установленные ср</w:t>
      </w:r>
      <w:r w:rsidRPr="00B20298">
        <w:t>о</w:t>
      </w:r>
      <w:r w:rsidRPr="00B20298">
        <w:t>ки;</w:t>
      </w:r>
    </w:p>
    <w:p w:rsidR="00B20298" w:rsidRPr="00B20298" w:rsidRDefault="00B20298" w:rsidP="00BB1ADC">
      <w:pPr>
        <w:widowControl w:val="0"/>
        <w:autoSpaceDE w:val="0"/>
        <w:autoSpaceDN w:val="0"/>
        <w:adjustRightInd w:val="0"/>
        <w:ind w:firstLine="540"/>
        <w:jc w:val="both"/>
      </w:pPr>
      <w:r w:rsidRPr="00B20298">
        <w:t>-исполнение решения Совета депутатов муниципального образования «Глазовский район» о бюджете на очередной финансовый год и плановый период;</w:t>
      </w:r>
    </w:p>
    <w:p w:rsidR="00B20298" w:rsidRPr="00B20298" w:rsidRDefault="00B20298" w:rsidP="00BB1ADC">
      <w:pPr>
        <w:widowControl w:val="0"/>
        <w:autoSpaceDE w:val="0"/>
        <w:autoSpaceDN w:val="0"/>
        <w:adjustRightInd w:val="0"/>
        <w:ind w:firstLine="540"/>
        <w:jc w:val="both"/>
      </w:pPr>
      <w:r w:rsidRPr="00B20298">
        <w:t>-формирование полной и достоверной бухгалтерской и бюджетной отчетности, соблюд</w:t>
      </w:r>
      <w:r w:rsidRPr="00B20298">
        <w:t>е</w:t>
      </w:r>
      <w:r w:rsidRPr="00B20298">
        <w:t>ние установленных сроков её представления;</w:t>
      </w:r>
    </w:p>
    <w:p w:rsidR="00B20298" w:rsidRPr="00B20298" w:rsidRDefault="00B20298" w:rsidP="00BB1ADC">
      <w:pPr>
        <w:widowControl w:val="0"/>
        <w:autoSpaceDE w:val="0"/>
        <w:autoSpaceDN w:val="0"/>
        <w:adjustRightInd w:val="0"/>
        <w:ind w:firstLine="540"/>
        <w:jc w:val="both"/>
      </w:pPr>
      <w:r w:rsidRPr="00B20298">
        <w:t>-Внедрение новых принципов в сфере организации финансового контроля;</w:t>
      </w:r>
    </w:p>
    <w:p w:rsidR="00B20298" w:rsidRPr="00B20298" w:rsidRDefault="00B20298" w:rsidP="00BB1ADC">
      <w:pPr>
        <w:widowControl w:val="0"/>
        <w:autoSpaceDE w:val="0"/>
        <w:autoSpaceDN w:val="0"/>
        <w:adjustRightInd w:val="0"/>
        <w:ind w:firstLine="540"/>
        <w:jc w:val="both"/>
      </w:pPr>
      <w:r w:rsidRPr="00B20298">
        <w:t>-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w:t>
      </w:r>
      <w:r w:rsidRPr="00B20298">
        <w:t>е</w:t>
      </w:r>
      <w:r w:rsidRPr="00B20298">
        <w:t xml:space="preserve">му государственного долга и расходам на его обслуживание, установленных Бюджетным </w:t>
      </w:r>
      <w:hyperlink r:id="rId35" w:history="1">
        <w:r w:rsidRPr="00B20298">
          <w:t>к</w:t>
        </w:r>
        <w:r w:rsidRPr="00B20298">
          <w:t>о</w:t>
        </w:r>
        <w:r w:rsidRPr="00B20298">
          <w:t>дексом</w:t>
        </w:r>
      </w:hyperlink>
      <w:r w:rsidRPr="00B20298">
        <w:t xml:space="preserve"> Российской Федерации;</w:t>
      </w:r>
    </w:p>
    <w:p w:rsidR="00B20298" w:rsidRPr="00B20298" w:rsidRDefault="00B20298" w:rsidP="00BB1ADC">
      <w:pPr>
        <w:widowControl w:val="0"/>
        <w:autoSpaceDE w:val="0"/>
        <w:autoSpaceDN w:val="0"/>
        <w:adjustRightInd w:val="0"/>
        <w:ind w:firstLine="540"/>
        <w:jc w:val="both"/>
      </w:pPr>
      <w:r w:rsidRPr="00B20298">
        <w:t>- повышение уровня бюджетной обеспеченности муниципальных образований в Удмур</w:t>
      </w:r>
      <w:r w:rsidRPr="00B20298">
        <w:t>т</w:t>
      </w:r>
      <w:r w:rsidRPr="00B20298">
        <w:t>ской Республике за счет создания стимулов для расширения собственной доходной базы мес</w:t>
      </w:r>
      <w:r w:rsidRPr="00B20298">
        <w:t>т</w:t>
      </w:r>
      <w:r w:rsidRPr="00B20298">
        <w:t>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B20298" w:rsidRPr="00B20298" w:rsidRDefault="00B20298" w:rsidP="00BB1ADC">
      <w:pPr>
        <w:widowControl w:val="0"/>
        <w:autoSpaceDE w:val="0"/>
        <w:autoSpaceDN w:val="0"/>
        <w:adjustRightInd w:val="0"/>
        <w:ind w:firstLine="539"/>
        <w:jc w:val="both"/>
        <w:rPr>
          <w:color w:val="000000"/>
        </w:rPr>
      </w:pPr>
      <w:r w:rsidRPr="00B20298">
        <w:rPr>
          <w:color w:val="000000"/>
        </w:rPr>
        <w:t>Целями подпрограммы являются:</w:t>
      </w:r>
    </w:p>
    <w:p w:rsidR="00B20298" w:rsidRPr="00B20298" w:rsidRDefault="00B20298" w:rsidP="00BB1ADC">
      <w:pPr>
        <w:widowControl w:val="0"/>
        <w:autoSpaceDE w:val="0"/>
        <w:autoSpaceDN w:val="0"/>
        <w:adjustRightInd w:val="0"/>
        <w:rPr>
          <w:color w:val="000000"/>
        </w:rPr>
      </w:pPr>
      <w:r w:rsidRPr="00B20298">
        <w:rPr>
          <w:color w:val="000000"/>
        </w:rPr>
        <w:t>1)</w:t>
      </w:r>
      <w:r w:rsidRPr="00B20298">
        <w:t xml:space="preserve"> Обеспечение исполнения расходных обязательств муниципального образования «Глазовский район»</w:t>
      </w:r>
    </w:p>
    <w:p w:rsidR="00B20298" w:rsidRPr="00B20298" w:rsidRDefault="00B20298" w:rsidP="00BB1ADC">
      <w:pPr>
        <w:widowControl w:val="0"/>
        <w:autoSpaceDE w:val="0"/>
        <w:autoSpaceDN w:val="0"/>
        <w:adjustRightInd w:val="0"/>
        <w:rPr>
          <w:color w:val="000000"/>
        </w:rPr>
      </w:pPr>
      <w:r w:rsidRPr="00B20298">
        <w:rPr>
          <w:color w:val="000000"/>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w:t>
      </w:r>
      <w:r w:rsidRPr="00B20298">
        <w:rPr>
          <w:color w:val="000000"/>
        </w:rPr>
        <w:t>а</w:t>
      </w:r>
      <w:r w:rsidRPr="00B20298">
        <w:rPr>
          <w:color w:val="000000"/>
        </w:rPr>
        <w:t>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w:t>
      </w:r>
      <w:r w:rsidRPr="00B20298">
        <w:rPr>
          <w:color w:val="000000"/>
        </w:rPr>
        <w:t>т</w:t>
      </w:r>
      <w:r w:rsidRPr="00B20298">
        <w:rPr>
          <w:color w:val="000000"/>
        </w:rPr>
        <w:t>четности.</w:t>
      </w:r>
    </w:p>
    <w:p w:rsidR="00B20298" w:rsidRPr="00B20298" w:rsidRDefault="00B20298" w:rsidP="00BB1ADC">
      <w:pPr>
        <w:widowControl w:val="0"/>
        <w:autoSpaceDE w:val="0"/>
        <w:autoSpaceDN w:val="0"/>
        <w:adjustRightInd w:val="0"/>
        <w:jc w:val="both"/>
      </w:pPr>
      <w:r w:rsidRPr="00B20298">
        <w:rPr>
          <w:color w:val="000000"/>
        </w:rPr>
        <w:t>3) Н</w:t>
      </w:r>
      <w:r w:rsidRPr="00B20298">
        <w:t>ормативно-методическое обеспечение и осуществление финансового контроля за использ</w:t>
      </w:r>
      <w:r w:rsidRPr="00B20298">
        <w:t>о</w:t>
      </w:r>
      <w:r w:rsidRPr="00B20298">
        <w:t>ванием средств бюджета муниципального образования «Глазовсий район» и исполнением бю</w:t>
      </w:r>
      <w:r w:rsidRPr="00B20298">
        <w:t>д</w:t>
      </w:r>
      <w:r w:rsidRPr="00B20298">
        <w:t>жетного законодательства, совершенствование методов финансового контроля.</w:t>
      </w:r>
    </w:p>
    <w:p w:rsidR="00B20298" w:rsidRPr="00B20298" w:rsidRDefault="00B20298" w:rsidP="00BB1ADC">
      <w:pPr>
        <w:widowControl w:val="0"/>
        <w:autoSpaceDE w:val="0"/>
        <w:autoSpaceDN w:val="0"/>
        <w:adjustRightInd w:val="0"/>
        <w:rPr>
          <w:color w:val="000000"/>
        </w:rPr>
      </w:pPr>
      <w:r w:rsidRPr="00B20298">
        <w:rPr>
          <w:color w:val="000000"/>
        </w:rPr>
        <w:t>4) Проведение консервативной долговой политики.</w:t>
      </w:r>
    </w:p>
    <w:p w:rsidR="00B20298" w:rsidRPr="00B20298" w:rsidRDefault="00B20298" w:rsidP="00BB1ADC">
      <w:pPr>
        <w:widowControl w:val="0"/>
        <w:autoSpaceDE w:val="0"/>
        <w:autoSpaceDN w:val="0"/>
        <w:adjustRightInd w:val="0"/>
        <w:rPr>
          <w:color w:val="000000"/>
        </w:rPr>
      </w:pPr>
      <w:r w:rsidRPr="00B20298">
        <w:rPr>
          <w:color w:val="000000"/>
        </w:rPr>
        <w:t>5) Совершенствование системы распределения межбюджетных трансфертов из бюджета мун</w:t>
      </w:r>
      <w:r w:rsidRPr="00B20298">
        <w:rPr>
          <w:color w:val="000000"/>
        </w:rPr>
        <w:t>и</w:t>
      </w:r>
      <w:r w:rsidRPr="00B20298">
        <w:rPr>
          <w:color w:val="000000"/>
        </w:rPr>
        <w:t>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обеспеченности муниципальных образований в Глазовском районе.</w:t>
      </w:r>
    </w:p>
    <w:p w:rsidR="00B20298" w:rsidRPr="00B20298" w:rsidRDefault="00B20298" w:rsidP="00BB1ADC">
      <w:pPr>
        <w:widowControl w:val="0"/>
        <w:autoSpaceDE w:val="0"/>
        <w:autoSpaceDN w:val="0"/>
        <w:adjustRightInd w:val="0"/>
        <w:rPr>
          <w:color w:val="000000"/>
        </w:rPr>
      </w:pPr>
      <w:r w:rsidRPr="00B20298">
        <w:rPr>
          <w:color w:val="000000"/>
        </w:rPr>
        <w:t xml:space="preserve">6) Обеспечение условий для реализации муниципальной  программы.                                       </w:t>
      </w:r>
    </w:p>
    <w:p w:rsidR="00B20298" w:rsidRPr="00B20298" w:rsidRDefault="00B20298" w:rsidP="00BB1ADC">
      <w:pPr>
        <w:ind w:firstLine="540"/>
        <w:jc w:val="both"/>
        <w:rPr>
          <w:color w:val="000000"/>
        </w:rPr>
      </w:pPr>
      <w:r w:rsidRPr="00B20298">
        <w:rPr>
          <w:color w:val="000000"/>
        </w:rPr>
        <w:t>Для достижения поставленной цели будут решаться следующие задачи:</w:t>
      </w:r>
    </w:p>
    <w:p w:rsidR="00B20298" w:rsidRPr="00B20298" w:rsidRDefault="00B20298" w:rsidP="00BB1ADC">
      <w:pPr>
        <w:widowControl w:val="0"/>
        <w:autoSpaceDE w:val="0"/>
        <w:autoSpaceDN w:val="0"/>
        <w:adjustRightInd w:val="0"/>
        <w:jc w:val="both"/>
        <w:rPr>
          <w:color w:val="000000"/>
        </w:rPr>
      </w:pPr>
      <w:r w:rsidRPr="00B20298">
        <w:rPr>
          <w:color w:val="000000"/>
        </w:rPr>
        <w:t>1) Разработка нормативных правовых, правовых актов, необходимых для обеспечения бюдже</w:t>
      </w:r>
      <w:r w:rsidRPr="00B20298">
        <w:rPr>
          <w:color w:val="000000"/>
        </w:rPr>
        <w:t>т</w:t>
      </w:r>
      <w:r w:rsidRPr="00B20298">
        <w:rPr>
          <w:color w:val="000000"/>
        </w:rPr>
        <w:t xml:space="preserve">ного процесса.       </w:t>
      </w:r>
    </w:p>
    <w:p w:rsidR="00B20298" w:rsidRPr="00B20298" w:rsidRDefault="00B20298" w:rsidP="00BB1ADC">
      <w:pPr>
        <w:widowControl w:val="0"/>
        <w:autoSpaceDE w:val="0"/>
        <w:autoSpaceDN w:val="0"/>
        <w:adjustRightInd w:val="0"/>
        <w:jc w:val="both"/>
        <w:rPr>
          <w:color w:val="000000"/>
        </w:rPr>
      </w:pPr>
      <w:r w:rsidRPr="00B20298">
        <w:rPr>
          <w:color w:val="000000"/>
        </w:rPr>
        <w:t>2) Организация составления, составление проекта бюджета муниципального образования «Гл</w:t>
      </w:r>
      <w:r w:rsidRPr="00B20298">
        <w:rPr>
          <w:color w:val="000000"/>
        </w:rPr>
        <w:t>а</w:t>
      </w:r>
      <w:r w:rsidRPr="00B20298">
        <w:rPr>
          <w:color w:val="000000"/>
        </w:rPr>
        <w:t>зовский район», прогноза консолидированного бюджета муниципального образования «Глазо</w:t>
      </w:r>
      <w:r w:rsidRPr="00B20298">
        <w:rPr>
          <w:color w:val="000000"/>
        </w:rPr>
        <w:t>в</w:t>
      </w:r>
      <w:r w:rsidRPr="00B20298">
        <w:rPr>
          <w:color w:val="000000"/>
        </w:rPr>
        <w:lastRenderedPageBreak/>
        <w:t xml:space="preserve">ский район».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3) Организация исполнения бюджета муниципального образования «Глазовский район».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4) Кассовое обслуживание исполнения расходной части бюджета муниципального образования «Глазовский район».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5) Организация и ведение бюджетного учета, составление бюджетной отчетности.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6) 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B20298" w:rsidRPr="00B20298" w:rsidRDefault="00B20298" w:rsidP="00BB1ADC">
      <w:pPr>
        <w:widowControl w:val="0"/>
        <w:autoSpaceDE w:val="0"/>
        <w:autoSpaceDN w:val="0"/>
        <w:adjustRightInd w:val="0"/>
        <w:jc w:val="both"/>
        <w:rPr>
          <w:color w:val="000000"/>
        </w:rPr>
      </w:pPr>
      <w:r w:rsidRPr="00B20298">
        <w:rPr>
          <w:color w:val="000000"/>
        </w:rPr>
        <w:t>7) Организация составления, составление и ведение реестра расходных обязательств муниц</w:t>
      </w:r>
      <w:r w:rsidRPr="00B20298">
        <w:rPr>
          <w:color w:val="000000"/>
        </w:rPr>
        <w:t>и</w:t>
      </w:r>
      <w:r w:rsidRPr="00B20298">
        <w:rPr>
          <w:color w:val="000000"/>
        </w:rPr>
        <w:t>пального образования «Глазовский район», свода реестров расходных обязательств муниц</w:t>
      </w:r>
      <w:r w:rsidRPr="00B20298">
        <w:rPr>
          <w:color w:val="000000"/>
        </w:rPr>
        <w:t>и</w:t>
      </w:r>
      <w:r w:rsidRPr="00B20298">
        <w:rPr>
          <w:color w:val="000000"/>
        </w:rPr>
        <w:t>пальных образований.</w:t>
      </w:r>
    </w:p>
    <w:p w:rsidR="00B20298" w:rsidRPr="00B20298" w:rsidRDefault="00B20298" w:rsidP="00BB1ADC">
      <w:pPr>
        <w:widowControl w:val="0"/>
        <w:autoSpaceDE w:val="0"/>
        <w:autoSpaceDN w:val="0"/>
        <w:adjustRightInd w:val="0"/>
        <w:jc w:val="both"/>
      </w:pPr>
      <w:r w:rsidRPr="00B20298">
        <w:t>8) Проведение контрольных мероприятий Управлением финансов в соответствии с Планом контрольно-ревизионной работы.</w:t>
      </w:r>
    </w:p>
    <w:p w:rsidR="00B20298" w:rsidRPr="00B20298" w:rsidRDefault="00B20298" w:rsidP="00BB1ADC">
      <w:pPr>
        <w:widowControl w:val="0"/>
        <w:autoSpaceDE w:val="0"/>
        <w:autoSpaceDN w:val="0"/>
        <w:adjustRightInd w:val="0"/>
        <w:jc w:val="both"/>
      </w:pPr>
      <w:r w:rsidRPr="00B20298">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B20298" w:rsidRPr="00B20298" w:rsidRDefault="00B20298" w:rsidP="00BB1ADC">
      <w:pPr>
        <w:widowControl w:val="0"/>
        <w:autoSpaceDE w:val="0"/>
        <w:autoSpaceDN w:val="0"/>
        <w:adjustRightInd w:val="0"/>
        <w:jc w:val="both"/>
      </w:pPr>
      <w:r w:rsidRPr="00B20298">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B20298" w:rsidRPr="00B20298" w:rsidRDefault="00B20298" w:rsidP="00BB1ADC">
      <w:pPr>
        <w:widowControl w:val="0"/>
        <w:autoSpaceDE w:val="0"/>
        <w:autoSpaceDN w:val="0"/>
        <w:adjustRightInd w:val="0"/>
        <w:jc w:val="both"/>
      </w:pPr>
      <w:r w:rsidRPr="00B20298">
        <w:t>11)Организация действенного контроля за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w:t>
      </w:r>
      <w:r w:rsidRPr="00B20298">
        <w:t>а</w:t>
      </w:r>
      <w:r w:rsidRPr="00B20298">
        <w:t>зовский район» на основе программно-целевых принципов).</w:t>
      </w:r>
    </w:p>
    <w:p w:rsidR="00B20298" w:rsidRPr="00B20298" w:rsidRDefault="00B20298" w:rsidP="00BB1ADC">
      <w:pPr>
        <w:widowControl w:val="0"/>
        <w:autoSpaceDE w:val="0"/>
        <w:autoSpaceDN w:val="0"/>
        <w:adjustRightInd w:val="0"/>
        <w:jc w:val="both"/>
        <w:rPr>
          <w:color w:val="000000"/>
        </w:rPr>
      </w:pPr>
      <w:r w:rsidRPr="00B20298">
        <w:rPr>
          <w:color w:val="000000"/>
        </w:rPr>
        <w:t xml:space="preserve">12)Соблюдение ограничений по объему муниципального долга  муниципального образования «Глазовский район» и расходам на его обслуживание, установленных Бюджетным </w:t>
      </w:r>
      <w:hyperlink r:id="rId36" w:history="1">
        <w:r w:rsidRPr="00B20298">
          <w:rPr>
            <w:color w:val="000000"/>
          </w:rPr>
          <w:t>кодексом</w:t>
        </w:r>
      </w:hyperlink>
      <w:r w:rsidRPr="00B20298">
        <w:rPr>
          <w:color w:val="000000"/>
        </w:rPr>
        <w:t xml:space="preserve"> Российской Федерации.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13)Учет долговых обязательств муниципального образования «Глазовский район».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14)Обслуживание муниципального долга муниципального образования «Глазовский район».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B20298" w:rsidRPr="00B20298" w:rsidRDefault="00B20298" w:rsidP="00BB1ADC">
      <w:pPr>
        <w:widowControl w:val="0"/>
        <w:autoSpaceDE w:val="0"/>
        <w:autoSpaceDN w:val="0"/>
        <w:adjustRightInd w:val="0"/>
        <w:jc w:val="both"/>
        <w:rPr>
          <w:color w:val="000000"/>
        </w:rPr>
      </w:pPr>
      <w:r w:rsidRPr="00B20298">
        <w:rPr>
          <w:color w:val="000000"/>
        </w:rPr>
        <w:t>16)Контроль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B20298" w:rsidRPr="00B20298" w:rsidRDefault="00B20298" w:rsidP="00BB1ADC">
      <w:pPr>
        <w:widowControl w:val="0"/>
        <w:autoSpaceDE w:val="0"/>
        <w:autoSpaceDN w:val="0"/>
        <w:adjustRightInd w:val="0"/>
        <w:jc w:val="both"/>
        <w:rPr>
          <w:color w:val="000000"/>
        </w:rPr>
      </w:pPr>
      <w:r w:rsidRPr="00B20298">
        <w:rPr>
          <w:color w:val="000000"/>
        </w:rPr>
        <w:t>17)Выравнивание уровня бюджетной обеспеченности муниципальных образований в Глазо</w:t>
      </w:r>
      <w:r w:rsidRPr="00B20298">
        <w:rPr>
          <w:color w:val="000000"/>
        </w:rPr>
        <w:t>в</w:t>
      </w:r>
      <w:r w:rsidRPr="00B20298">
        <w:rPr>
          <w:color w:val="000000"/>
        </w:rPr>
        <w:t xml:space="preserve">ском районе, совершенствование распределения дотаций на выравнивание уровня бюджетной обеспеченности.                          </w:t>
      </w:r>
    </w:p>
    <w:p w:rsidR="00B20298" w:rsidRPr="00B20298" w:rsidRDefault="00B20298" w:rsidP="00BB1ADC">
      <w:pPr>
        <w:widowControl w:val="0"/>
        <w:autoSpaceDE w:val="0"/>
        <w:autoSpaceDN w:val="0"/>
        <w:adjustRightInd w:val="0"/>
        <w:jc w:val="both"/>
        <w:rPr>
          <w:color w:val="000000"/>
        </w:rPr>
      </w:pPr>
      <w:r w:rsidRPr="00B20298">
        <w:rPr>
          <w:color w:val="000000"/>
        </w:rPr>
        <w:t>18)Поддержка мер по обеспечению сбалансированности бюджетов муниципальных образов</w:t>
      </w:r>
      <w:r w:rsidRPr="00B20298">
        <w:rPr>
          <w:color w:val="000000"/>
        </w:rPr>
        <w:t>а</w:t>
      </w:r>
      <w:r w:rsidRPr="00B20298">
        <w:rPr>
          <w:color w:val="000000"/>
        </w:rPr>
        <w:t>ний сельских поселений в Глазовском районе.</w:t>
      </w:r>
    </w:p>
    <w:p w:rsidR="00B20298" w:rsidRPr="00B20298" w:rsidRDefault="00B20298" w:rsidP="00BB1ADC">
      <w:pPr>
        <w:widowControl w:val="0"/>
        <w:autoSpaceDE w:val="0"/>
        <w:autoSpaceDN w:val="0"/>
        <w:adjustRightInd w:val="0"/>
        <w:jc w:val="both"/>
        <w:outlineLvl w:val="3"/>
        <w:rPr>
          <w:color w:val="000000"/>
        </w:rPr>
      </w:pPr>
      <w:r w:rsidRPr="00B20298">
        <w:rPr>
          <w:color w:val="000000"/>
        </w:rPr>
        <w:t>19)Выполнение полномочий (функций) Управлением финансов Администрации муниципальн</w:t>
      </w:r>
      <w:r w:rsidRPr="00B20298">
        <w:rPr>
          <w:color w:val="000000"/>
        </w:rPr>
        <w:t>о</w:t>
      </w:r>
      <w:r w:rsidRPr="00B20298">
        <w:rPr>
          <w:color w:val="000000"/>
        </w:rPr>
        <w:t>го образования «Глазовский район».</w:t>
      </w:r>
    </w:p>
    <w:p w:rsidR="00B20298" w:rsidRPr="00B20298" w:rsidRDefault="00B20298" w:rsidP="00BB1ADC">
      <w:pPr>
        <w:widowControl w:val="0"/>
        <w:autoSpaceDE w:val="0"/>
        <w:autoSpaceDN w:val="0"/>
        <w:adjustRightInd w:val="0"/>
        <w:ind w:firstLine="540"/>
        <w:jc w:val="both"/>
      </w:pPr>
      <w:r w:rsidRPr="00B20298">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«Глазовский район», Положением об Управлении финансов Администрации м</w:t>
      </w:r>
      <w:r w:rsidRPr="00B20298">
        <w:t>у</w:t>
      </w:r>
      <w:r w:rsidRPr="00B20298">
        <w:t>ниципального образования «Глазовский район».</w:t>
      </w:r>
    </w:p>
    <w:p w:rsidR="00B20298" w:rsidRPr="00B20298" w:rsidRDefault="00B20298" w:rsidP="00BB1ADC">
      <w:pPr>
        <w:widowControl w:val="0"/>
        <w:autoSpaceDE w:val="0"/>
        <w:autoSpaceDN w:val="0"/>
        <w:adjustRightInd w:val="0"/>
        <w:jc w:val="center"/>
        <w:outlineLvl w:val="3"/>
        <w:rPr>
          <w:color w:val="000000"/>
        </w:rPr>
      </w:pPr>
    </w:p>
    <w:p w:rsidR="00B20298" w:rsidRDefault="00B20298" w:rsidP="00BB1ADC">
      <w:pPr>
        <w:widowControl w:val="0"/>
        <w:autoSpaceDE w:val="0"/>
        <w:autoSpaceDN w:val="0"/>
        <w:adjustRightInd w:val="0"/>
        <w:jc w:val="center"/>
        <w:outlineLvl w:val="3"/>
        <w:rPr>
          <w:b/>
        </w:rPr>
      </w:pPr>
      <w:r w:rsidRPr="00C17663">
        <w:rPr>
          <w:b/>
          <w:color w:val="000000"/>
        </w:rPr>
        <w:t xml:space="preserve">9.2.3. </w:t>
      </w:r>
      <w:r w:rsidRPr="00C17663">
        <w:rPr>
          <w:b/>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C17663" w:rsidRPr="00C17663" w:rsidRDefault="00C17663" w:rsidP="00BB1ADC">
      <w:pPr>
        <w:widowControl w:val="0"/>
        <w:autoSpaceDE w:val="0"/>
        <w:autoSpaceDN w:val="0"/>
        <w:adjustRightInd w:val="0"/>
        <w:jc w:val="center"/>
        <w:outlineLvl w:val="3"/>
        <w:rPr>
          <w:b/>
          <w:color w:val="000000"/>
        </w:rPr>
      </w:pPr>
    </w:p>
    <w:p w:rsidR="00B20298" w:rsidRPr="00B20298" w:rsidRDefault="00B20298" w:rsidP="00BB1ADC">
      <w:pPr>
        <w:widowControl w:val="0"/>
        <w:autoSpaceDE w:val="0"/>
        <w:autoSpaceDN w:val="0"/>
        <w:adjustRightInd w:val="0"/>
        <w:ind w:firstLine="708"/>
        <w:jc w:val="both"/>
        <w:rPr>
          <w:color w:val="000000"/>
        </w:rPr>
      </w:pPr>
      <w:r w:rsidRPr="00B20298">
        <w:rPr>
          <w:color w:val="000000"/>
        </w:rPr>
        <w:t>В качестве целевых показателей (индикаторов) подпрограммы определены:</w:t>
      </w:r>
    </w:p>
    <w:p w:rsidR="00B20298" w:rsidRPr="00B20298" w:rsidRDefault="00B20298" w:rsidP="00BB1ADC">
      <w:pPr>
        <w:widowControl w:val="0"/>
        <w:autoSpaceDE w:val="0"/>
        <w:autoSpaceDN w:val="0"/>
        <w:adjustRightInd w:val="0"/>
        <w:jc w:val="both"/>
        <w:rPr>
          <w:color w:val="000000"/>
        </w:rPr>
      </w:pPr>
      <w:r w:rsidRPr="00B20298">
        <w:rPr>
          <w:color w:val="000000"/>
        </w:rPr>
        <w:t xml:space="preserve">1) </w:t>
      </w:r>
      <w:r w:rsidRPr="00B20298">
        <w:t xml:space="preserve">Объем налоговых и неналоговых доходов </w:t>
      </w:r>
      <w:r w:rsidRPr="00B20298">
        <w:rPr>
          <w:color w:val="000000"/>
        </w:rPr>
        <w:t xml:space="preserve">консолидированного бюджета муниципального образования «Глазовский район» за отчетный финансовый год.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2) </w:t>
      </w:r>
      <w:r w:rsidRPr="00B20298">
        <w:t>Доля налоговых и неналоговых доходов консолидированного бюджета муниципального о</w:t>
      </w:r>
      <w:r w:rsidRPr="00B20298">
        <w:t>б</w:t>
      </w:r>
      <w:r w:rsidRPr="00B20298">
        <w:t>разования «Глазовский район» (за исключением поступлений налоговых доходов по дополн</w:t>
      </w:r>
      <w:r w:rsidRPr="00B20298">
        <w:t>и</w:t>
      </w:r>
      <w:r w:rsidRPr="00B20298">
        <w:t>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B20298" w:rsidRPr="00B20298" w:rsidRDefault="00B20298" w:rsidP="00BB1ADC">
      <w:pPr>
        <w:widowControl w:val="0"/>
        <w:autoSpaceDE w:val="0"/>
        <w:autoSpaceDN w:val="0"/>
        <w:adjustRightInd w:val="0"/>
        <w:jc w:val="both"/>
        <w:rPr>
          <w:color w:val="000000"/>
        </w:rPr>
      </w:pPr>
      <w:r w:rsidRPr="00B20298">
        <w:rPr>
          <w:color w:val="000000"/>
        </w:rPr>
        <w:lastRenderedPageBreak/>
        <w:t>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w:t>
      </w:r>
      <w:r w:rsidRPr="00B20298">
        <w:rPr>
          <w:color w:val="000000"/>
        </w:rPr>
        <w:t>е</w:t>
      </w:r>
      <w:r w:rsidRPr="00B20298">
        <w:rPr>
          <w:color w:val="000000"/>
        </w:rPr>
        <w:t xml:space="preserve">бованиями Бюджетного </w:t>
      </w:r>
      <w:hyperlink r:id="rId37" w:history="1">
        <w:r w:rsidRPr="00B20298">
          <w:rPr>
            <w:color w:val="000000"/>
          </w:rPr>
          <w:t>кодекса</w:t>
        </w:r>
      </w:hyperlink>
      <w:r w:rsidRPr="00B20298">
        <w:rPr>
          <w:color w:val="000000"/>
        </w:rPr>
        <w:t xml:space="preserve"> Российской Федерации.      </w:t>
      </w:r>
    </w:p>
    <w:p w:rsidR="00B20298" w:rsidRPr="00B20298" w:rsidRDefault="00B20298" w:rsidP="00BB1ADC">
      <w:pPr>
        <w:widowControl w:val="0"/>
        <w:autoSpaceDE w:val="0"/>
        <w:autoSpaceDN w:val="0"/>
        <w:adjustRightInd w:val="0"/>
        <w:jc w:val="both"/>
        <w:rPr>
          <w:color w:val="000000"/>
        </w:rPr>
      </w:pPr>
      <w:r w:rsidRPr="00B20298">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w:t>
      </w:r>
      <w:r w:rsidRPr="00B20298">
        <w:t>й</w:t>
      </w:r>
      <w:r w:rsidRPr="00B20298">
        <w:t>он», программ, ведомственных целевых программ) в общем объеме расходов бюджета муниц</w:t>
      </w:r>
      <w:r w:rsidRPr="00B20298">
        <w:t>и</w:t>
      </w:r>
      <w:r w:rsidRPr="00B20298">
        <w:t>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B20298">
        <w:rPr>
          <w:color w:val="000000"/>
        </w:rPr>
        <w:t xml:space="preserve">                                       </w:t>
      </w:r>
    </w:p>
    <w:p w:rsidR="00B20298" w:rsidRPr="00B20298" w:rsidRDefault="00B20298" w:rsidP="00BB1ADC">
      <w:pPr>
        <w:widowControl w:val="0"/>
        <w:autoSpaceDE w:val="0"/>
        <w:autoSpaceDN w:val="0"/>
        <w:adjustRightInd w:val="0"/>
        <w:jc w:val="both"/>
        <w:rPr>
          <w:color w:val="000000"/>
        </w:rPr>
      </w:pPr>
      <w:r w:rsidRPr="00B20298">
        <w:rPr>
          <w:color w:val="000000"/>
        </w:rPr>
        <w:t>5) Долговая нагрузка на бюджет муниципального образования «Глазовский район» (</w:t>
      </w:r>
      <w:r w:rsidRPr="00B20298">
        <w:t>отношение объема  муниципального долга к годовому объему доходов бюджета  муниципального образ</w:t>
      </w:r>
      <w:r w:rsidRPr="00B20298">
        <w:t>о</w:t>
      </w:r>
      <w:r w:rsidRPr="00B20298">
        <w:t>вания «Глазовский район»   без учета   безвозмездных поступлений  (в соответствии со ст. 107 БК РФ).</w:t>
      </w:r>
    </w:p>
    <w:p w:rsidR="00B20298" w:rsidRPr="00B20298" w:rsidRDefault="00B20298" w:rsidP="00BB1ADC">
      <w:pPr>
        <w:widowControl w:val="0"/>
        <w:autoSpaceDE w:val="0"/>
        <w:autoSpaceDN w:val="0"/>
        <w:adjustRightInd w:val="0"/>
        <w:jc w:val="both"/>
        <w:rPr>
          <w:color w:val="000000"/>
        </w:rPr>
      </w:pPr>
      <w:r w:rsidRPr="00B20298">
        <w:rPr>
          <w:color w:val="000000"/>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w:t>
      </w:r>
      <w:r w:rsidRPr="00B20298">
        <w:rPr>
          <w:color w:val="000000"/>
        </w:rPr>
        <w:t>о</w:t>
      </w:r>
      <w:r w:rsidRPr="00B20298">
        <w:rPr>
          <w:color w:val="000000"/>
        </w:rPr>
        <w:t>ставляемых из бюджетов бюджетной системы Российской Федерации, Удмуртской Республ</w:t>
      </w:r>
      <w:r w:rsidRPr="00B20298">
        <w:rPr>
          <w:color w:val="000000"/>
        </w:rPr>
        <w:t>и</w:t>
      </w:r>
      <w:r w:rsidRPr="00B20298">
        <w:rPr>
          <w:color w:val="000000"/>
        </w:rPr>
        <w:t>ки).</w:t>
      </w:r>
    </w:p>
    <w:p w:rsidR="00B20298" w:rsidRPr="00B20298" w:rsidRDefault="00B20298" w:rsidP="00BB1ADC">
      <w:pPr>
        <w:widowControl w:val="0"/>
        <w:autoSpaceDE w:val="0"/>
        <w:autoSpaceDN w:val="0"/>
        <w:adjustRightInd w:val="0"/>
        <w:jc w:val="both"/>
        <w:rPr>
          <w:color w:val="000000"/>
        </w:rPr>
      </w:pPr>
      <w:r w:rsidRPr="00B20298">
        <w:rPr>
          <w:color w:val="000000"/>
        </w:rPr>
        <w:t>7) Отношение объема просроченной задолженности по долговым  обязательствам муниципал</w:t>
      </w:r>
      <w:r w:rsidRPr="00B20298">
        <w:rPr>
          <w:color w:val="000000"/>
        </w:rPr>
        <w:t>ь</w:t>
      </w:r>
      <w:r w:rsidRPr="00B20298">
        <w:rPr>
          <w:color w:val="000000"/>
        </w:rPr>
        <w:t>ного образования «Глазовский район» к общему объему муниципального долга муниципальн</w:t>
      </w:r>
      <w:r w:rsidRPr="00B20298">
        <w:rPr>
          <w:color w:val="000000"/>
        </w:rPr>
        <w:t>о</w:t>
      </w:r>
      <w:r w:rsidRPr="00B20298">
        <w:rPr>
          <w:color w:val="000000"/>
        </w:rPr>
        <w:t xml:space="preserve">го образования «Глазовский район».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B20298" w:rsidRPr="00B20298" w:rsidRDefault="00B20298" w:rsidP="00BB1ADC">
      <w:pPr>
        <w:widowControl w:val="0"/>
        <w:autoSpaceDE w:val="0"/>
        <w:autoSpaceDN w:val="0"/>
        <w:adjustRightInd w:val="0"/>
        <w:jc w:val="both"/>
        <w:rPr>
          <w:color w:val="000000"/>
        </w:rPr>
      </w:pPr>
      <w:r w:rsidRPr="00B20298">
        <w:rPr>
          <w:color w:val="000000"/>
        </w:rPr>
        <w:t>9)Исполнение расходных обязательств муниципального образования «Глазовский район»  в с</w:t>
      </w:r>
      <w:r w:rsidRPr="00B20298">
        <w:rPr>
          <w:color w:val="000000"/>
        </w:rPr>
        <w:t>о</w:t>
      </w:r>
      <w:r w:rsidRPr="00B20298">
        <w:rPr>
          <w:color w:val="000000"/>
        </w:rPr>
        <w:t>ответствии с решением о бюджете муниципального образования «Глазовский район»  на оч</w:t>
      </w:r>
      <w:r w:rsidRPr="00B20298">
        <w:rPr>
          <w:color w:val="000000"/>
        </w:rPr>
        <w:t>е</w:t>
      </w:r>
      <w:r w:rsidRPr="00B20298">
        <w:rPr>
          <w:color w:val="000000"/>
        </w:rPr>
        <w:t xml:space="preserve">редной финансовый год и плановый период.   </w:t>
      </w:r>
    </w:p>
    <w:p w:rsidR="00B20298" w:rsidRPr="00B20298" w:rsidRDefault="00B20298" w:rsidP="00BB1ADC">
      <w:pPr>
        <w:widowControl w:val="0"/>
        <w:autoSpaceDE w:val="0"/>
        <w:autoSpaceDN w:val="0"/>
        <w:adjustRightInd w:val="0"/>
        <w:jc w:val="both"/>
      </w:pPr>
      <w:r w:rsidRPr="00B20298">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B20298" w:rsidRPr="00B20298" w:rsidRDefault="00B20298" w:rsidP="00BB1ADC">
      <w:pPr>
        <w:widowControl w:val="0"/>
        <w:autoSpaceDE w:val="0"/>
        <w:autoSpaceDN w:val="0"/>
        <w:adjustRightInd w:val="0"/>
        <w:jc w:val="both"/>
      </w:pPr>
      <w:r w:rsidRPr="00B20298">
        <w:t>11)Удельный вес главных распорядителей средств бюджета муниципального образования «Гл</w:t>
      </w:r>
      <w:r w:rsidRPr="00B20298">
        <w:t>а</w:t>
      </w:r>
      <w:r w:rsidRPr="00B20298">
        <w:t>зовский  район», осуществляющих финансовый контроль, в общем количестве главных расп</w:t>
      </w:r>
      <w:r w:rsidRPr="00B20298">
        <w:t>о</w:t>
      </w:r>
      <w:r w:rsidRPr="00B20298">
        <w:t>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B20298" w:rsidRPr="00B20298" w:rsidRDefault="00B20298" w:rsidP="00BB1ADC">
      <w:pPr>
        <w:widowControl w:val="0"/>
        <w:autoSpaceDE w:val="0"/>
        <w:autoSpaceDN w:val="0"/>
        <w:adjustRightInd w:val="0"/>
        <w:jc w:val="both"/>
        <w:rPr>
          <w:color w:val="000000"/>
        </w:rPr>
      </w:pPr>
      <w:r w:rsidRPr="00B20298">
        <w:rPr>
          <w:color w:val="000000"/>
        </w:rPr>
        <w:t xml:space="preserve"> 12) </w:t>
      </w:r>
      <w:r w:rsidRPr="00B20298">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w:t>
      </w:r>
      <w:r w:rsidRPr="00B20298">
        <w:t>в</w:t>
      </w:r>
      <w:r w:rsidRPr="00B20298">
        <w:t>ский район».</w:t>
      </w:r>
    </w:p>
    <w:p w:rsidR="00B20298" w:rsidRPr="00B20298" w:rsidRDefault="00B20298" w:rsidP="00BB1ADC">
      <w:pPr>
        <w:widowControl w:val="0"/>
        <w:autoSpaceDE w:val="0"/>
        <w:autoSpaceDN w:val="0"/>
        <w:adjustRightInd w:val="0"/>
        <w:jc w:val="both"/>
        <w:rPr>
          <w:color w:val="000000"/>
        </w:rPr>
      </w:pPr>
      <w:r w:rsidRPr="00B20298">
        <w:rPr>
          <w:color w:val="000000"/>
        </w:rPr>
        <w:t>13)</w:t>
      </w:r>
      <w:r w:rsidRPr="00B20298">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w:t>
      </w:r>
      <w:r w:rsidRPr="00B20298">
        <w:t>о</w:t>
      </w:r>
      <w:r w:rsidRPr="00B20298">
        <w:t>вания «Глазовский район»  на оплату труда (включая начисление на оплату труда).</w:t>
      </w:r>
    </w:p>
    <w:p w:rsidR="00B20298" w:rsidRPr="00B20298" w:rsidRDefault="00B20298" w:rsidP="00BB1ADC">
      <w:pPr>
        <w:widowControl w:val="0"/>
        <w:autoSpaceDE w:val="0"/>
        <w:autoSpaceDN w:val="0"/>
        <w:adjustRightInd w:val="0"/>
        <w:jc w:val="both"/>
        <w:rPr>
          <w:color w:val="000000"/>
        </w:rPr>
      </w:pPr>
      <w:r w:rsidRPr="00B20298">
        <w:rPr>
          <w:color w:val="000000"/>
        </w:rPr>
        <w:t>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w:t>
      </w:r>
      <w:r w:rsidRPr="00B20298">
        <w:rPr>
          <w:color w:val="000000"/>
        </w:rPr>
        <w:t>ь</w:t>
      </w:r>
      <w:r w:rsidRPr="00B20298">
        <w:rPr>
          <w:color w:val="000000"/>
        </w:rPr>
        <w:t xml:space="preserve">ными финансами муниципальных образований в Удмуртской Республике.   </w:t>
      </w:r>
    </w:p>
    <w:p w:rsidR="00B20298" w:rsidRPr="00B20298" w:rsidRDefault="00CC0FF4" w:rsidP="00BB1ADC">
      <w:pPr>
        <w:widowControl w:val="0"/>
        <w:autoSpaceDE w:val="0"/>
        <w:autoSpaceDN w:val="0"/>
        <w:adjustRightInd w:val="0"/>
        <w:ind w:firstLine="540"/>
        <w:jc w:val="both"/>
      </w:pPr>
      <w:hyperlink w:anchor="Par2081" w:history="1">
        <w:r w:rsidR="00B20298" w:rsidRPr="00B20298">
          <w:rPr>
            <w:color w:val="000000"/>
          </w:rPr>
          <w:t>Сведения</w:t>
        </w:r>
      </w:hyperlink>
      <w:r w:rsidR="00B20298" w:rsidRPr="00B20298">
        <w:rPr>
          <w:color w:val="000000"/>
        </w:rPr>
        <w:t xml:space="preserve"> о значениях целевых показателей (индикаторов) представлены в приложении 1 к муниципальной программе.</w:t>
      </w:r>
      <w:r w:rsidR="00B20298" w:rsidRPr="00B20298">
        <w:t xml:space="preserve"> </w:t>
      </w:r>
    </w:p>
    <w:p w:rsidR="00B20298" w:rsidRPr="00B20298" w:rsidRDefault="00B20298" w:rsidP="00BB1ADC">
      <w:pPr>
        <w:widowControl w:val="0"/>
        <w:autoSpaceDE w:val="0"/>
        <w:autoSpaceDN w:val="0"/>
        <w:adjustRightInd w:val="0"/>
        <w:jc w:val="both"/>
        <w:rPr>
          <w:color w:val="000000"/>
        </w:rPr>
      </w:pPr>
    </w:p>
    <w:p w:rsidR="00B20298" w:rsidRPr="00C17663" w:rsidRDefault="00B20298" w:rsidP="00BB1ADC">
      <w:pPr>
        <w:widowControl w:val="0"/>
        <w:autoSpaceDE w:val="0"/>
        <w:autoSpaceDN w:val="0"/>
        <w:adjustRightInd w:val="0"/>
        <w:jc w:val="center"/>
        <w:outlineLvl w:val="3"/>
        <w:rPr>
          <w:b/>
          <w:color w:val="000000"/>
        </w:rPr>
      </w:pPr>
      <w:r w:rsidRPr="00C17663">
        <w:rPr>
          <w:b/>
          <w:color w:val="000000"/>
        </w:rPr>
        <w:t xml:space="preserve">9.2.4. </w:t>
      </w:r>
      <w:r w:rsidRPr="00C17663">
        <w:rPr>
          <w:b/>
        </w:rPr>
        <w:t>Сроки и этапы реализации муниципальной подпрограммы</w:t>
      </w:r>
    </w:p>
    <w:p w:rsidR="00B20298" w:rsidRPr="00B20298" w:rsidRDefault="00B20298" w:rsidP="00BB1ADC">
      <w:pPr>
        <w:widowControl w:val="0"/>
        <w:autoSpaceDE w:val="0"/>
        <w:autoSpaceDN w:val="0"/>
        <w:adjustRightInd w:val="0"/>
        <w:jc w:val="both"/>
        <w:rPr>
          <w:color w:val="000000"/>
        </w:rPr>
      </w:pPr>
    </w:p>
    <w:p w:rsidR="00B20298" w:rsidRPr="00B20298" w:rsidRDefault="00B20298" w:rsidP="00BB1ADC">
      <w:pPr>
        <w:widowControl w:val="0"/>
        <w:autoSpaceDE w:val="0"/>
        <w:autoSpaceDN w:val="0"/>
        <w:adjustRightInd w:val="0"/>
        <w:ind w:firstLine="540"/>
        <w:jc w:val="both"/>
        <w:rPr>
          <w:color w:val="000000"/>
        </w:rPr>
      </w:pPr>
      <w:r w:rsidRPr="00B20298">
        <w:rPr>
          <w:color w:val="000000"/>
        </w:rPr>
        <w:t>Подпрограмма реализуется в 2015 - 2020 годах.</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Этапы подпрограммы не выделяются.</w:t>
      </w:r>
    </w:p>
    <w:p w:rsidR="00B20298" w:rsidRPr="00B20298" w:rsidRDefault="00B20298" w:rsidP="00BB1ADC">
      <w:pPr>
        <w:widowControl w:val="0"/>
        <w:autoSpaceDE w:val="0"/>
        <w:autoSpaceDN w:val="0"/>
        <w:adjustRightInd w:val="0"/>
        <w:ind w:firstLine="540"/>
        <w:jc w:val="both"/>
        <w:rPr>
          <w:color w:val="000000"/>
        </w:rPr>
      </w:pPr>
    </w:p>
    <w:p w:rsidR="00C17663" w:rsidRDefault="00B20298" w:rsidP="00BB1ADC">
      <w:pPr>
        <w:widowControl w:val="0"/>
        <w:autoSpaceDE w:val="0"/>
        <w:autoSpaceDN w:val="0"/>
        <w:adjustRightInd w:val="0"/>
        <w:jc w:val="center"/>
        <w:outlineLvl w:val="3"/>
        <w:rPr>
          <w:b/>
        </w:rPr>
      </w:pPr>
      <w:r w:rsidRPr="00C17663">
        <w:rPr>
          <w:b/>
          <w:color w:val="000000"/>
        </w:rPr>
        <w:t>9.2.5.</w:t>
      </w:r>
      <w:r w:rsidRPr="00C17663">
        <w:rPr>
          <w:b/>
        </w:rPr>
        <w:t xml:space="preserve"> Основные мероприятия, направленные на достижение целей и задач в сфере </w:t>
      </w:r>
    </w:p>
    <w:p w:rsidR="00B20298" w:rsidRPr="00C17663" w:rsidRDefault="00B20298" w:rsidP="00BB1ADC">
      <w:pPr>
        <w:widowControl w:val="0"/>
        <w:autoSpaceDE w:val="0"/>
        <w:autoSpaceDN w:val="0"/>
        <w:adjustRightInd w:val="0"/>
        <w:jc w:val="center"/>
        <w:outlineLvl w:val="3"/>
        <w:rPr>
          <w:b/>
          <w:color w:val="000000"/>
        </w:rPr>
      </w:pPr>
      <w:r w:rsidRPr="00C17663">
        <w:rPr>
          <w:b/>
        </w:rPr>
        <w:t>реализации муниципальной подпрограммы</w:t>
      </w:r>
      <w:r w:rsidRPr="00C17663">
        <w:rPr>
          <w:b/>
          <w:color w:val="000000"/>
        </w:rPr>
        <w:t xml:space="preserve"> </w:t>
      </w:r>
    </w:p>
    <w:p w:rsidR="00B20298" w:rsidRPr="00C17663" w:rsidRDefault="00B20298" w:rsidP="00BB1ADC">
      <w:pPr>
        <w:widowControl w:val="0"/>
        <w:autoSpaceDE w:val="0"/>
        <w:autoSpaceDN w:val="0"/>
        <w:adjustRightInd w:val="0"/>
        <w:jc w:val="both"/>
        <w:outlineLvl w:val="3"/>
        <w:rPr>
          <w:b/>
          <w:color w:val="000000"/>
        </w:rPr>
      </w:pPr>
    </w:p>
    <w:p w:rsidR="00B20298" w:rsidRPr="00B20298" w:rsidRDefault="00B20298" w:rsidP="00BB1ADC">
      <w:pPr>
        <w:widowControl w:val="0"/>
        <w:autoSpaceDE w:val="0"/>
        <w:autoSpaceDN w:val="0"/>
        <w:adjustRightInd w:val="0"/>
        <w:ind w:firstLine="708"/>
        <w:jc w:val="both"/>
        <w:outlineLvl w:val="3"/>
        <w:rPr>
          <w:color w:val="000000"/>
        </w:rPr>
      </w:pPr>
      <w:r w:rsidRPr="00B20298">
        <w:rPr>
          <w:color w:val="000000"/>
        </w:rPr>
        <w:t>Основные мероприятия подпрограммы</w:t>
      </w:r>
    </w:p>
    <w:p w:rsidR="00B20298" w:rsidRPr="00B20298" w:rsidRDefault="00B20298" w:rsidP="00BB1ADC">
      <w:pPr>
        <w:widowControl w:val="0"/>
        <w:autoSpaceDE w:val="0"/>
        <w:autoSpaceDN w:val="0"/>
        <w:adjustRightInd w:val="0"/>
        <w:jc w:val="both"/>
        <w:rPr>
          <w:color w:val="000000"/>
        </w:rPr>
      </w:pPr>
      <w:r w:rsidRPr="00B20298">
        <w:rPr>
          <w:color w:val="000000"/>
        </w:rPr>
        <w:lastRenderedPageBreak/>
        <w:t>1)Нормативно - правовое регулирование в сфере организации бюджетного процесса в муниц</w:t>
      </w:r>
      <w:r w:rsidRPr="00B20298">
        <w:rPr>
          <w:color w:val="000000"/>
        </w:rPr>
        <w:t>и</w:t>
      </w:r>
      <w:r w:rsidRPr="00B20298">
        <w:rPr>
          <w:color w:val="000000"/>
        </w:rPr>
        <w:t xml:space="preserve">пальном образовании «Глазовский район».          </w:t>
      </w:r>
    </w:p>
    <w:p w:rsidR="00B20298" w:rsidRPr="00B20298" w:rsidRDefault="00B20298" w:rsidP="00BB1ADC">
      <w:pPr>
        <w:widowControl w:val="0"/>
        <w:autoSpaceDE w:val="0"/>
        <w:autoSpaceDN w:val="0"/>
        <w:adjustRightInd w:val="0"/>
        <w:jc w:val="both"/>
        <w:rPr>
          <w:color w:val="000000"/>
        </w:rPr>
      </w:pPr>
      <w:r w:rsidRPr="00B20298">
        <w:rPr>
          <w:color w:val="000000"/>
        </w:rPr>
        <w:t>2)Организация составления, составление проекта бюджета муниципального образования «Гл</w:t>
      </w:r>
      <w:r w:rsidRPr="00B20298">
        <w:rPr>
          <w:color w:val="000000"/>
        </w:rPr>
        <w:t>а</w:t>
      </w:r>
      <w:r w:rsidRPr="00B20298">
        <w:rPr>
          <w:color w:val="000000"/>
        </w:rPr>
        <w:t>зовский район», прогноза консолидированного бюджета муниципального образования «Глазо</w:t>
      </w:r>
      <w:r w:rsidRPr="00B20298">
        <w:rPr>
          <w:color w:val="000000"/>
        </w:rPr>
        <w:t>в</w:t>
      </w:r>
      <w:r w:rsidRPr="00B20298">
        <w:rPr>
          <w:color w:val="000000"/>
        </w:rPr>
        <w:t xml:space="preserve">ский район».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3)Организация исполнения бюджета муниципального образования «Глазовский район».  </w:t>
      </w:r>
    </w:p>
    <w:p w:rsidR="00B20298" w:rsidRPr="00B20298" w:rsidRDefault="00B20298" w:rsidP="00BB1ADC">
      <w:pPr>
        <w:widowControl w:val="0"/>
        <w:autoSpaceDE w:val="0"/>
        <w:autoSpaceDN w:val="0"/>
        <w:adjustRightInd w:val="0"/>
        <w:jc w:val="both"/>
        <w:rPr>
          <w:color w:val="000000"/>
        </w:rPr>
      </w:pPr>
      <w:r w:rsidRPr="00B20298">
        <w:rPr>
          <w:color w:val="000000"/>
        </w:rPr>
        <w:t>4)</w:t>
      </w:r>
      <w:r w:rsidRPr="00B20298">
        <w:rPr>
          <w:bCs/>
        </w:rPr>
        <w:t>Казначейское исполнение расходной части бюджета муниципального образования «Глазо</w:t>
      </w:r>
      <w:r w:rsidRPr="00B20298">
        <w:rPr>
          <w:bCs/>
        </w:rPr>
        <w:t>в</w:t>
      </w:r>
      <w:r w:rsidRPr="00B20298">
        <w:rPr>
          <w:bCs/>
        </w:rPr>
        <w:t>ский район»</w:t>
      </w:r>
      <w:r w:rsidRPr="00B20298">
        <w:rPr>
          <w:color w:val="000000"/>
        </w:rPr>
        <w:t xml:space="preserve">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5)Организация и ведение бюджетного учета, составление бюджетной отчетности.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6)Составление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B20298" w:rsidRPr="00B20298" w:rsidRDefault="00B20298" w:rsidP="00BB1ADC">
      <w:pPr>
        <w:widowControl w:val="0"/>
        <w:autoSpaceDE w:val="0"/>
        <w:autoSpaceDN w:val="0"/>
        <w:adjustRightInd w:val="0"/>
        <w:jc w:val="both"/>
        <w:rPr>
          <w:color w:val="000000"/>
        </w:rPr>
      </w:pPr>
      <w:r w:rsidRPr="00B20298">
        <w:rPr>
          <w:color w:val="000000"/>
        </w:rPr>
        <w:t>7)Организация составления, составление и ведение реестра расходных обязательств муниц</w:t>
      </w:r>
      <w:r w:rsidRPr="00B20298">
        <w:rPr>
          <w:color w:val="000000"/>
        </w:rPr>
        <w:t>и</w:t>
      </w:r>
      <w:r w:rsidRPr="00B20298">
        <w:rPr>
          <w:color w:val="000000"/>
        </w:rPr>
        <w:t>пального образования «Глазовский район», свода реестров расходных обязательств муниц</w:t>
      </w:r>
      <w:r w:rsidRPr="00B20298">
        <w:rPr>
          <w:color w:val="000000"/>
        </w:rPr>
        <w:t>и</w:t>
      </w:r>
      <w:r w:rsidRPr="00B20298">
        <w:rPr>
          <w:color w:val="000000"/>
        </w:rPr>
        <w:t>пальных образований.</w:t>
      </w:r>
    </w:p>
    <w:p w:rsidR="00B20298" w:rsidRPr="00B20298" w:rsidRDefault="00B20298" w:rsidP="00BB1ADC">
      <w:pPr>
        <w:widowControl w:val="0"/>
        <w:autoSpaceDE w:val="0"/>
        <w:autoSpaceDN w:val="0"/>
        <w:adjustRightInd w:val="0"/>
        <w:jc w:val="both"/>
      </w:pPr>
      <w:r w:rsidRPr="00B20298">
        <w:t>8)Нормативно-правовое регулирование в сфере организации ведомственного финансового ко</w:t>
      </w:r>
      <w:r w:rsidRPr="00B20298">
        <w:t>н</w:t>
      </w:r>
      <w:r w:rsidRPr="00B20298">
        <w:t>троля в  органах местного самоуправления.</w:t>
      </w:r>
    </w:p>
    <w:p w:rsidR="00B20298" w:rsidRPr="00B20298" w:rsidRDefault="00B20298" w:rsidP="00BB1ADC">
      <w:pPr>
        <w:widowControl w:val="0"/>
        <w:autoSpaceDE w:val="0"/>
        <w:autoSpaceDN w:val="0"/>
        <w:adjustRightInd w:val="0"/>
        <w:jc w:val="both"/>
      </w:pPr>
      <w:r w:rsidRPr="00B20298">
        <w:t>9)Планирование контрольной деятельности.</w:t>
      </w:r>
    </w:p>
    <w:p w:rsidR="00B20298" w:rsidRPr="00B20298" w:rsidRDefault="00B20298" w:rsidP="00BB1ADC">
      <w:pPr>
        <w:widowControl w:val="0"/>
        <w:autoSpaceDE w:val="0"/>
        <w:autoSpaceDN w:val="0"/>
        <w:adjustRightInd w:val="0"/>
        <w:jc w:val="both"/>
      </w:pPr>
      <w:r w:rsidRPr="00B20298">
        <w:t>10)Осуществление мероприятий финансового контроля.</w:t>
      </w:r>
    </w:p>
    <w:p w:rsidR="00B20298" w:rsidRPr="00B20298" w:rsidRDefault="00B20298" w:rsidP="00BB1ADC">
      <w:pPr>
        <w:widowControl w:val="0"/>
        <w:autoSpaceDE w:val="0"/>
        <w:autoSpaceDN w:val="0"/>
        <w:adjustRightInd w:val="0"/>
        <w:jc w:val="both"/>
        <w:rPr>
          <w:color w:val="000000"/>
        </w:rPr>
      </w:pPr>
      <w:r w:rsidRPr="00B20298">
        <w:t>11)Контроль эффективности использования средств бюджета муниципального образования «Глазовский район».</w:t>
      </w:r>
    </w:p>
    <w:p w:rsidR="00B20298" w:rsidRPr="00B20298" w:rsidRDefault="00B20298" w:rsidP="00BB1ADC">
      <w:pPr>
        <w:widowControl w:val="0"/>
        <w:autoSpaceDE w:val="0"/>
        <w:autoSpaceDN w:val="0"/>
        <w:adjustRightInd w:val="0"/>
        <w:jc w:val="both"/>
        <w:rPr>
          <w:color w:val="000000"/>
        </w:rPr>
      </w:pPr>
      <w:r w:rsidRPr="00B20298">
        <w:rPr>
          <w:color w:val="000000"/>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w:t>
      </w:r>
    </w:p>
    <w:p w:rsidR="00B20298" w:rsidRPr="00B20298" w:rsidRDefault="00B20298" w:rsidP="00BB1ADC">
      <w:pPr>
        <w:widowControl w:val="0"/>
        <w:autoSpaceDE w:val="0"/>
        <w:autoSpaceDN w:val="0"/>
        <w:adjustRightInd w:val="0"/>
        <w:jc w:val="both"/>
        <w:rPr>
          <w:color w:val="000000"/>
        </w:rPr>
      </w:pPr>
      <w:r w:rsidRPr="00B20298">
        <w:rPr>
          <w:color w:val="000000"/>
        </w:rPr>
        <w:t>13)Проведение мероприятий по списанию безнадежной к взысканию задолженности по ненал</w:t>
      </w:r>
      <w:r w:rsidRPr="00B20298">
        <w:rPr>
          <w:color w:val="000000"/>
        </w:rPr>
        <w:t>о</w:t>
      </w:r>
      <w:r w:rsidRPr="00B20298">
        <w:rPr>
          <w:color w:val="000000"/>
        </w:rPr>
        <w:t>говым доходам перед бюджетом муниципального образования «Глазовский район».</w:t>
      </w:r>
    </w:p>
    <w:p w:rsidR="00B20298" w:rsidRPr="00B20298" w:rsidRDefault="00B20298" w:rsidP="00BB1ADC">
      <w:pPr>
        <w:widowControl w:val="0"/>
        <w:autoSpaceDE w:val="0"/>
        <w:autoSpaceDN w:val="0"/>
        <w:adjustRightInd w:val="0"/>
        <w:jc w:val="both"/>
        <w:rPr>
          <w:color w:val="000000"/>
        </w:rPr>
      </w:pPr>
      <w:r w:rsidRPr="00B20298">
        <w:rPr>
          <w:color w:val="000000"/>
        </w:rPr>
        <w:t>14)Выполнение функций по  переданным государственным полномочиям Удмуртской Респу</w:t>
      </w:r>
      <w:r w:rsidRPr="00B20298">
        <w:rPr>
          <w:color w:val="000000"/>
        </w:rPr>
        <w:t>б</w:t>
      </w:r>
      <w:r w:rsidRPr="00B20298">
        <w:rPr>
          <w:color w:val="000000"/>
        </w:rPr>
        <w:t xml:space="preserve">лики по организации обеспечения наличными денежными средствами получателей средств бюджета Удмуртской Республики, </w:t>
      </w:r>
      <w:r w:rsidRPr="00B20298">
        <w:t>бюджетных, автономных учреждений Удмуртской Респу</w:t>
      </w:r>
      <w:r w:rsidRPr="00B20298">
        <w:t>б</w:t>
      </w:r>
      <w:r w:rsidRPr="00B20298">
        <w:t>лики,</w:t>
      </w:r>
      <w:r w:rsidRPr="00B20298">
        <w:rPr>
          <w:color w:val="000000"/>
        </w:rPr>
        <w:t xml:space="preserve"> находящихся на территории муниципального образования «Глазовский район».</w:t>
      </w:r>
    </w:p>
    <w:p w:rsidR="00B20298" w:rsidRPr="00B20298" w:rsidRDefault="00B20298" w:rsidP="00BB1ADC">
      <w:pPr>
        <w:widowControl w:val="0"/>
        <w:autoSpaceDE w:val="0"/>
        <w:autoSpaceDN w:val="0"/>
        <w:adjustRightInd w:val="0"/>
        <w:jc w:val="both"/>
        <w:rPr>
          <w:color w:val="000000"/>
        </w:rPr>
      </w:pPr>
      <w:r w:rsidRPr="00B20298">
        <w:rPr>
          <w:color w:val="000000"/>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w:t>
      </w:r>
      <w:r w:rsidRPr="00B20298">
        <w:rPr>
          <w:color w:val="000000"/>
        </w:rPr>
        <w:t>б</w:t>
      </w:r>
      <w:r w:rsidRPr="00B20298">
        <w:rPr>
          <w:color w:val="000000"/>
        </w:rPr>
        <w:t>разования «Глазовский район», ведением бюджетного учета и составления бюджетной отчетн</w:t>
      </w:r>
      <w:r w:rsidRPr="00B20298">
        <w:rPr>
          <w:color w:val="000000"/>
        </w:rPr>
        <w:t>о</w:t>
      </w:r>
      <w:r w:rsidRPr="00B20298">
        <w:rPr>
          <w:color w:val="000000"/>
        </w:rPr>
        <w:t>сти, составления отчетности об исполнении бюджета муниципального образования «Глазо</w:t>
      </w:r>
      <w:r w:rsidRPr="00B20298">
        <w:rPr>
          <w:color w:val="000000"/>
        </w:rPr>
        <w:t>в</w:t>
      </w:r>
      <w:r w:rsidRPr="00B20298">
        <w:rPr>
          <w:color w:val="000000"/>
        </w:rPr>
        <w:t>ский район», составления и ведения реестра расходных обязательств муниципального образ</w:t>
      </w:r>
      <w:r w:rsidRPr="00B20298">
        <w:rPr>
          <w:color w:val="000000"/>
        </w:rPr>
        <w:t>о</w:t>
      </w:r>
      <w:r w:rsidRPr="00B20298">
        <w:rPr>
          <w:color w:val="000000"/>
        </w:rPr>
        <w:t>вания «Глазовский район».</w:t>
      </w:r>
    </w:p>
    <w:p w:rsidR="00B20298" w:rsidRPr="00B20298" w:rsidRDefault="00B20298" w:rsidP="00BB1ADC">
      <w:pPr>
        <w:widowControl w:val="0"/>
        <w:autoSpaceDE w:val="0"/>
        <w:autoSpaceDN w:val="0"/>
        <w:adjustRightInd w:val="0"/>
        <w:jc w:val="both"/>
        <w:rPr>
          <w:color w:val="000000"/>
        </w:rPr>
      </w:pPr>
      <w:r w:rsidRPr="00B20298">
        <w:rPr>
          <w:color w:val="000000"/>
        </w:rPr>
        <w:t>16)Методическая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w:t>
      </w:r>
      <w:r w:rsidRPr="00B20298">
        <w:rPr>
          <w:color w:val="000000"/>
        </w:rPr>
        <w:t>у</w:t>
      </w:r>
      <w:r w:rsidRPr="00B20298">
        <w:rPr>
          <w:color w:val="000000"/>
        </w:rPr>
        <w:t>ниципальных образований в Глазовском районе.</w:t>
      </w:r>
    </w:p>
    <w:p w:rsidR="00B20298" w:rsidRPr="00B20298" w:rsidRDefault="00B20298" w:rsidP="00BB1ADC">
      <w:pPr>
        <w:widowControl w:val="0"/>
        <w:autoSpaceDE w:val="0"/>
        <w:autoSpaceDN w:val="0"/>
        <w:adjustRightInd w:val="0"/>
        <w:jc w:val="both"/>
        <w:rPr>
          <w:color w:val="000000"/>
        </w:rPr>
      </w:pPr>
      <w:r w:rsidRPr="00B20298">
        <w:rPr>
          <w:color w:val="000000"/>
        </w:rPr>
        <w:t>17)Разработка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w:t>
      </w:r>
      <w:r w:rsidRPr="00B20298">
        <w:rPr>
          <w:color w:val="000000"/>
        </w:rPr>
        <w:t>о</w:t>
      </w:r>
      <w:r w:rsidRPr="00B20298">
        <w:rPr>
          <w:color w:val="000000"/>
        </w:rPr>
        <w:t>го образования «Глазовский район».</w:t>
      </w:r>
    </w:p>
    <w:p w:rsidR="00B20298" w:rsidRPr="00B20298" w:rsidRDefault="00B20298" w:rsidP="00BB1ADC">
      <w:pPr>
        <w:widowControl w:val="0"/>
        <w:autoSpaceDE w:val="0"/>
        <w:autoSpaceDN w:val="0"/>
        <w:adjustRightInd w:val="0"/>
        <w:jc w:val="both"/>
        <w:rPr>
          <w:color w:val="000000"/>
        </w:rPr>
      </w:pPr>
      <w:r w:rsidRPr="00B20298">
        <w:rPr>
          <w:color w:val="000000"/>
        </w:rPr>
        <w:t>18)Отбор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B20298" w:rsidRPr="00B20298" w:rsidRDefault="00B20298" w:rsidP="00BB1ADC">
      <w:pPr>
        <w:widowControl w:val="0"/>
        <w:autoSpaceDE w:val="0"/>
        <w:autoSpaceDN w:val="0"/>
        <w:adjustRightInd w:val="0"/>
        <w:jc w:val="both"/>
        <w:rPr>
          <w:color w:val="000000"/>
        </w:rPr>
      </w:pPr>
      <w:r w:rsidRPr="00B20298">
        <w:rPr>
          <w:color w:val="000000"/>
        </w:rPr>
        <w:t>19)Подготовка документов для привлечения бюджетных кредитов из республиканского бюдж</w:t>
      </w:r>
      <w:r w:rsidRPr="00B20298">
        <w:rPr>
          <w:color w:val="000000"/>
        </w:rPr>
        <w:t>е</w:t>
      </w:r>
      <w:r w:rsidRPr="00B20298">
        <w:rPr>
          <w:color w:val="000000"/>
        </w:rPr>
        <w:t>та.</w:t>
      </w:r>
    </w:p>
    <w:p w:rsidR="00B20298" w:rsidRPr="00B20298" w:rsidRDefault="00B20298" w:rsidP="00BB1ADC">
      <w:pPr>
        <w:widowControl w:val="0"/>
        <w:autoSpaceDE w:val="0"/>
        <w:autoSpaceDN w:val="0"/>
        <w:adjustRightInd w:val="0"/>
        <w:jc w:val="both"/>
        <w:rPr>
          <w:color w:val="000000"/>
        </w:rPr>
      </w:pPr>
      <w:r w:rsidRPr="00B20298">
        <w:rPr>
          <w:color w:val="000000"/>
        </w:rPr>
        <w:t>20)Обслуживание муниципального долга муниципального образования «Глазовский район».</w:t>
      </w:r>
    </w:p>
    <w:p w:rsidR="00B20298" w:rsidRPr="00B20298" w:rsidRDefault="00B20298" w:rsidP="00BB1ADC">
      <w:pPr>
        <w:widowControl w:val="0"/>
        <w:autoSpaceDE w:val="0"/>
        <w:autoSpaceDN w:val="0"/>
        <w:adjustRightInd w:val="0"/>
        <w:jc w:val="both"/>
        <w:rPr>
          <w:color w:val="000000"/>
        </w:rPr>
      </w:pPr>
      <w:r w:rsidRPr="00B20298">
        <w:rPr>
          <w:color w:val="000000"/>
        </w:rPr>
        <w:t>21)Контроль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B20298" w:rsidRPr="00B20298" w:rsidRDefault="00B20298" w:rsidP="00BB1ADC">
      <w:pPr>
        <w:widowControl w:val="0"/>
        <w:autoSpaceDE w:val="0"/>
        <w:autoSpaceDN w:val="0"/>
        <w:adjustRightInd w:val="0"/>
        <w:jc w:val="both"/>
        <w:rPr>
          <w:color w:val="000000"/>
        </w:rPr>
      </w:pPr>
      <w:r w:rsidRPr="00B20298">
        <w:rPr>
          <w:color w:val="000000"/>
        </w:rPr>
        <w:lastRenderedPageBreak/>
        <w:t>22)Учет долговых обязательств муниципального образования «Глазовский район» в муниц</w:t>
      </w:r>
      <w:r w:rsidRPr="00B20298">
        <w:rPr>
          <w:color w:val="000000"/>
        </w:rPr>
        <w:t>и</w:t>
      </w:r>
      <w:r w:rsidRPr="00B20298">
        <w:rPr>
          <w:color w:val="000000"/>
        </w:rPr>
        <w:t>пальной долговой книге Глазовского района, контроль за их своевременным исполнением.</w:t>
      </w:r>
    </w:p>
    <w:p w:rsidR="00B20298" w:rsidRPr="00B20298" w:rsidRDefault="00B20298" w:rsidP="00BB1ADC">
      <w:pPr>
        <w:widowControl w:val="0"/>
        <w:autoSpaceDE w:val="0"/>
        <w:autoSpaceDN w:val="0"/>
        <w:adjustRightInd w:val="0"/>
        <w:jc w:val="both"/>
        <w:rPr>
          <w:color w:val="000000"/>
        </w:rPr>
      </w:pPr>
      <w:r w:rsidRPr="00B20298">
        <w:rPr>
          <w:color w:val="000000"/>
        </w:rPr>
        <w:t>23)Проведение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B20298" w:rsidRPr="00B20298" w:rsidRDefault="00B20298" w:rsidP="00BB1ADC">
      <w:pPr>
        <w:widowControl w:val="0"/>
        <w:autoSpaceDE w:val="0"/>
        <w:autoSpaceDN w:val="0"/>
        <w:adjustRightInd w:val="0"/>
        <w:jc w:val="both"/>
        <w:rPr>
          <w:color w:val="000000"/>
        </w:rPr>
      </w:pPr>
      <w:r w:rsidRPr="00B20298">
        <w:rPr>
          <w:color w:val="000000"/>
        </w:rPr>
        <w:t>24)Нормативно-правовое регулирование в сфере регулирования межбюджетных отношений в муниципальном образовании «Глазовский район».</w:t>
      </w:r>
    </w:p>
    <w:p w:rsidR="00B20298" w:rsidRPr="00B20298" w:rsidRDefault="00B20298" w:rsidP="00BB1ADC">
      <w:pPr>
        <w:widowControl w:val="0"/>
        <w:autoSpaceDE w:val="0"/>
        <w:autoSpaceDN w:val="0"/>
        <w:adjustRightInd w:val="0"/>
        <w:jc w:val="both"/>
        <w:rPr>
          <w:color w:val="000000"/>
        </w:rPr>
      </w:pPr>
      <w:r w:rsidRPr="00B20298">
        <w:rPr>
          <w:color w:val="000000"/>
        </w:rPr>
        <w:t>25)Выполнение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B20298" w:rsidRPr="00B20298" w:rsidRDefault="00B20298" w:rsidP="00BB1ADC">
      <w:pPr>
        <w:widowControl w:val="0"/>
        <w:autoSpaceDE w:val="0"/>
        <w:autoSpaceDN w:val="0"/>
        <w:adjustRightInd w:val="0"/>
        <w:ind w:firstLine="540"/>
        <w:jc w:val="both"/>
        <w:rPr>
          <w:bCs/>
        </w:rPr>
      </w:pPr>
      <w:r w:rsidRPr="00B20298">
        <w:rPr>
          <w:color w:val="000000"/>
        </w:rPr>
        <w:t>-</w:t>
      </w:r>
      <w:r w:rsidRPr="00B20298">
        <w:rPr>
          <w:bCs/>
        </w:rPr>
        <w:t xml:space="preserve"> финансовое обеспечение государственных полномочий Удмуртской Республики, пер</w:t>
      </w:r>
      <w:r w:rsidRPr="00B20298">
        <w:rPr>
          <w:bCs/>
        </w:rPr>
        <w:t>е</w:t>
      </w:r>
      <w:r w:rsidRPr="00B20298">
        <w:rPr>
          <w:bCs/>
        </w:rPr>
        <w:t xml:space="preserve">данных </w:t>
      </w:r>
      <w:r w:rsidRPr="00B20298">
        <w:rPr>
          <w:color w:val="000000"/>
        </w:rPr>
        <w:t>управлению финансов Администрации муниципального образования «Глазовский ра</w:t>
      </w:r>
      <w:r w:rsidRPr="00B20298">
        <w:rPr>
          <w:color w:val="000000"/>
        </w:rPr>
        <w:t>й</w:t>
      </w:r>
      <w:r w:rsidRPr="00B20298">
        <w:rPr>
          <w:color w:val="000000"/>
        </w:rPr>
        <w:t>он»</w:t>
      </w:r>
      <w:r w:rsidRPr="00B20298">
        <w:rPr>
          <w:bCs/>
        </w:rPr>
        <w:t>, по расчёту и предоставлению дотаций поселениям за счёт средств бюджета Удмуртской Республики.</w:t>
      </w:r>
    </w:p>
    <w:p w:rsidR="00B20298" w:rsidRPr="00B20298" w:rsidRDefault="00B20298" w:rsidP="00BB1ADC">
      <w:pPr>
        <w:widowControl w:val="0"/>
        <w:autoSpaceDE w:val="0"/>
        <w:autoSpaceDN w:val="0"/>
        <w:adjustRightInd w:val="0"/>
        <w:ind w:firstLine="539"/>
        <w:jc w:val="both"/>
        <w:rPr>
          <w:color w:val="000000"/>
        </w:rPr>
      </w:pPr>
      <w:r w:rsidRPr="00B20298">
        <w:rPr>
          <w:color w:val="000000"/>
        </w:rPr>
        <w:t>Управление финансов Администрации Глазовского района осуществляют расчет и пред</w:t>
      </w:r>
      <w:r w:rsidRPr="00B20298">
        <w:rPr>
          <w:color w:val="000000"/>
        </w:rPr>
        <w:t>о</w:t>
      </w:r>
      <w:r w:rsidRPr="00B20298">
        <w:rPr>
          <w:color w:val="000000"/>
        </w:rPr>
        <w:t>ставление дотаций поселениям за счет средств бюджета муниципального образования «Глазо</w:t>
      </w:r>
      <w:r w:rsidRPr="00B20298">
        <w:rPr>
          <w:color w:val="000000"/>
        </w:rPr>
        <w:t>в</w:t>
      </w:r>
      <w:r w:rsidRPr="00B20298">
        <w:rPr>
          <w:color w:val="000000"/>
        </w:rPr>
        <w:t xml:space="preserve">ский район» в целях выравнивания финансовых возможностей поселений, входящих в состав Глазовского района, в соответствии с </w:t>
      </w:r>
      <w:r w:rsidRPr="00B20298">
        <w:t>Решением Глазовского районного совета депутатов</w:t>
      </w:r>
      <w:r w:rsidRPr="00B20298">
        <w:rPr>
          <w:color w:val="000000"/>
        </w:rPr>
        <w:t xml:space="preserve"> от 24 апреля 2008 года № 206 «О Положении о порядке формирования и распределения дотаций из районного фонда финансовой поддержки поселений Глазовского района».</w:t>
      </w:r>
    </w:p>
    <w:p w:rsidR="00B20298" w:rsidRPr="00B20298" w:rsidRDefault="00B20298" w:rsidP="00BB1ADC">
      <w:pPr>
        <w:widowControl w:val="0"/>
        <w:autoSpaceDE w:val="0"/>
        <w:autoSpaceDN w:val="0"/>
        <w:adjustRightInd w:val="0"/>
        <w:jc w:val="both"/>
      </w:pPr>
      <w:r w:rsidRPr="00B20298">
        <w:t>26)Софинансирование расходов муниципальных образований сельских поселений на решение вопроса местного значения по владению имуществом, находящимся в муниципальной со</w:t>
      </w:r>
      <w:r w:rsidRPr="00B20298">
        <w:t>б</w:t>
      </w:r>
      <w:r w:rsidRPr="00B20298">
        <w:t>ственности, в части уплаты налога на имущество организаций.</w:t>
      </w:r>
    </w:p>
    <w:p w:rsidR="00B20298" w:rsidRPr="00B20298" w:rsidRDefault="00B20298" w:rsidP="00BB1ADC">
      <w:pPr>
        <w:widowControl w:val="0"/>
        <w:autoSpaceDE w:val="0"/>
        <w:autoSpaceDN w:val="0"/>
        <w:adjustRightInd w:val="0"/>
        <w:jc w:val="both"/>
      </w:pPr>
      <w:r w:rsidRPr="00B20298">
        <w:t xml:space="preserve"> 27)Расчет и распределение  субвенций бюджетам сельских поселений на осуществление гос</w:t>
      </w:r>
      <w:r w:rsidRPr="00B20298">
        <w:t>у</w:t>
      </w:r>
      <w:r w:rsidRPr="00B20298">
        <w:t>дарственных полномочий по первичному воинскому учету на территориях, где отсутствуют в</w:t>
      </w:r>
      <w:r w:rsidRPr="00B20298">
        <w:t>о</w:t>
      </w:r>
      <w:r w:rsidRPr="00B20298">
        <w:t>енные комиссариаты.</w:t>
      </w:r>
    </w:p>
    <w:p w:rsidR="00B20298" w:rsidRPr="00B20298" w:rsidRDefault="00B20298" w:rsidP="00BB1ADC">
      <w:pPr>
        <w:widowControl w:val="0"/>
        <w:autoSpaceDE w:val="0"/>
        <w:autoSpaceDN w:val="0"/>
        <w:adjustRightInd w:val="0"/>
        <w:jc w:val="both"/>
      </w:pPr>
      <w:r w:rsidRPr="00B20298">
        <w:rPr>
          <w:color w:val="000000"/>
        </w:rPr>
        <w:t>28)</w:t>
      </w:r>
      <w:r w:rsidRPr="00B20298">
        <w:t xml:space="preserve">Выравнивание бюджетной обеспеченности </w:t>
      </w:r>
      <w:r w:rsidRPr="00B20298">
        <w:rPr>
          <w:bCs/>
        </w:rPr>
        <w:t xml:space="preserve">главных распорядителей бюджета </w:t>
      </w:r>
      <w:r w:rsidRPr="00B20298">
        <w:t>муниципал</w:t>
      </w:r>
      <w:r w:rsidRPr="00B20298">
        <w:t>ь</w:t>
      </w:r>
      <w:r w:rsidRPr="00B20298">
        <w:t xml:space="preserve">ного образования «Глазовский район», </w:t>
      </w:r>
      <w:r w:rsidRPr="00B20298">
        <w:rPr>
          <w:bCs/>
        </w:rPr>
        <w:t>муниципальных образований в Глазовском районе</w:t>
      </w:r>
      <w:r w:rsidRPr="00B20298">
        <w:t xml:space="preserve"> (ра</w:t>
      </w:r>
      <w:r w:rsidRPr="00B20298">
        <w:t>с</w:t>
      </w:r>
      <w:r w:rsidRPr="00B20298">
        <w:t xml:space="preserve">чет и предоставление дотаций на выравнивание бюджетной обеспеченности </w:t>
      </w:r>
      <w:r w:rsidRPr="00B20298">
        <w:rPr>
          <w:bCs/>
        </w:rPr>
        <w:t>главных распор</w:t>
      </w:r>
      <w:r w:rsidRPr="00B20298">
        <w:rPr>
          <w:bCs/>
        </w:rPr>
        <w:t>я</w:t>
      </w:r>
      <w:r w:rsidRPr="00B20298">
        <w:rPr>
          <w:bCs/>
        </w:rPr>
        <w:t xml:space="preserve">дителей бюджета </w:t>
      </w:r>
      <w:r w:rsidRPr="00B20298">
        <w:t>муниципального образования «Глазовский район»).</w:t>
      </w:r>
    </w:p>
    <w:p w:rsidR="00B20298" w:rsidRPr="00B20298" w:rsidRDefault="00B20298" w:rsidP="00BB1ADC">
      <w:pPr>
        <w:widowControl w:val="0"/>
        <w:autoSpaceDE w:val="0"/>
        <w:autoSpaceDN w:val="0"/>
        <w:adjustRightInd w:val="0"/>
        <w:jc w:val="both"/>
      </w:pPr>
      <w:r w:rsidRPr="00B20298">
        <w:rPr>
          <w:color w:val="000000"/>
        </w:rPr>
        <w:t>29)Мониторинг формирования и исполнения бюджетов муниципальных образований в Глазо</w:t>
      </w:r>
      <w:r w:rsidRPr="00B20298">
        <w:rPr>
          <w:color w:val="000000"/>
        </w:rPr>
        <w:t>в</w:t>
      </w:r>
      <w:r w:rsidRPr="00B20298">
        <w:rPr>
          <w:color w:val="000000"/>
        </w:rPr>
        <w:t>ском районе.</w:t>
      </w:r>
    </w:p>
    <w:p w:rsidR="00B20298" w:rsidRPr="00B20298" w:rsidRDefault="00B20298" w:rsidP="00BB1ADC">
      <w:pPr>
        <w:widowControl w:val="0"/>
        <w:autoSpaceDE w:val="0"/>
        <w:autoSpaceDN w:val="0"/>
        <w:adjustRightInd w:val="0"/>
        <w:jc w:val="both"/>
        <w:rPr>
          <w:color w:val="000000"/>
        </w:rPr>
      </w:pPr>
      <w:r w:rsidRPr="00B20298">
        <w:rPr>
          <w:color w:val="000000"/>
        </w:rPr>
        <w:t>30)Проведение мониторинга и оценки качества управления муниципальными финансами мун</w:t>
      </w:r>
      <w:r w:rsidRPr="00B20298">
        <w:rPr>
          <w:color w:val="000000"/>
        </w:rPr>
        <w:t>и</w:t>
      </w:r>
      <w:r w:rsidRPr="00B20298">
        <w:rPr>
          <w:color w:val="000000"/>
        </w:rPr>
        <w:t>ципальных образований в Глазовском районе.</w:t>
      </w:r>
    </w:p>
    <w:p w:rsidR="00B20298" w:rsidRPr="00B20298" w:rsidRDefault="00B20298" w:rsidP="00BB1ADC">
      <w:pPr>
        <w:widowControl w:val="0"/>
        <w:autoSpaceDE w:val="0"/>
        <w:autoSpaceDN w:val="0"/>
        <w:adjustRightInd w:val="0"/>
        <w:jc w:val="both"/>
        <w:rPr>
          <w:color w:val="000000"/>
        </w:rPr>
      </w:pPr>
      <w:r w:rsidRPr="00B20298">
        <w:rPr>
          <w:color w:val="000000"/>
        </w:rPr>
        <w:t>31)Мониторинг выполнения муниципальными образованиями в Глазовском районе устано</w:t>
      </w:r>
      <w:r w:rsidRPr="00B20298">
        <w:rPr>
          <w:color w:val="000000"/>
        </w:rPr>
        <w:t>в</w:t>
      </w:r>
      <w:r w:rsidRPr="00B20298">
        <w:rPr>
          <w:color w:val="000000"/>
        </w:rPr>
        <w:t>ленных бюджетным законодательством Российской Федерации ограничений по объемам мун</w:t>
      </w:r>
      <w:r w:rsidRPr="00B20298">
        <w:rPr>
          <w:color w:val="000000"/>
        </w:rPr>
        <w:t>и</w:t>
      </w:r>
      <w:r w:rsidRPr="00B20298">
        <w:rPr>
          <w:color w:val="000000"/>
        </w:rPr>
        <w:t>ципального долга муниципальных образований и расходов на его обслуживание.</w:t>
      </w:r>
    </w:p>
    <w:p w:rsidR="00B20298" w:rsidRPr="00B20298" w:rsidRDefault="00B20298" w:rsidP="00BB1ADC">
      <w:pPr>
        <w:widowControl w:val="0"/>
        <w:autoSpaceDE w:val="0"/>
        <w:autoSpaceDN w:val="0"/>
        <w:adjustRightInd w:val="0"/>
        <w:jc w:val="both"/>
        <w:rPr>
          <w:color w:val="000000"/>
        </w:rPr>
      </w:pPr>
      <w:r w:rsidRPr="00B20298">
        <w:rPr>
          <w:color w:val="000000"/>
        </w:rPr>
        <w:t>32)Методическая поддержка органов местного самоуправления сельских поселений в Глазо</w:t>
      </w:r>
      <w:r w:rsidRPr="00B20298">
        <w:rPr>
          <w:color w:val="000000"/>
        </w:rPr>
        <w:t>в</w:t>
      </w:r>
      <w:r w:rsidRPr="00B20298">
        <w:rPr>
          <w:color w:val="000000"/>
        </w:rPr>
        <w:t>ском районе, по вопросам формирования межбюджетных отношений, составления и исполн</w:t>
      </w:r>
      <w:r w:rsidRPr="00B20298">
        <w:rPr>
          <w:color w:val="000000"/>
        </w:rPr>
        <w:t>е</w:t>
      </w:r>
      <w:r w:rsidRPr="00B20298">
        <w:rPr>
          <w:color w:val="000000"/>
        </w:rPr>
        <w:t>ния местных бюджетов.</w:t>
      </w:r>
    </w:p>
    <w:p w:rsidR="00B20298" w:rsidRPr="00B20298" w:rsidRDefault="00B20298" w:rsidP="00BB1ADC">
      <w:pPr>
        <w:widowControl w:val="0"/>
        <w:autoSpaceDE w:val="0"/>
        <w:autoSpaceDN w:val="0"/>
        <w:adjustRightInd w:val="0"/>
        <w:jc w:val="both"/>
        <w:rPr>
          <w:color w:val="000000"/>
        </w:rPr>
      </w:pPr>
      <w:r w:rsidRPr="00B20298">
        <w:rPr>
          <w:color w:val="000000"/>
        </w:rPr>
        <w:t>33)Реализация установленных полномочий (функций) управлением финансов Администрации муниципального образования «Глазовский район».</w:t>
      </w:r>
    </w:p>
    <w:p w:rsidR="00B20298" w:rsidRPr="00B20298" w:rsidRDefault="00B20298" w:rsidP="00BB1ADC">
      <w:pPr>
        <w:widowControl w:val="0"/>
        <w:autoSpaceDE w:val="0"/>
        <w:autoSpaceDN w:val="0"/>
        <w:adjustRightInd w:val="0"/>
        <w:jc w:val="both"/>
        <w:rPr>
          <w:color w:val="000000"/>
        </w:rPr>
      </w:pPr>
      <w:r w:rsidRPr="00B20298">
        <w:rPr>
          <w:color w:val="000000"/>
        </w:rPr>
        <w:t>34)Проведение совещаний, семинаров, конференций по вопросам в сфере реализации муниц</w:t>
      </w:r>
      <w:r w:rsidRPr="00B20298">
        <w:rPr>
          <w:color w:val="000000"/>
        </w:rPr>
        <w:t>и</w:t>
      </w:r>
      <w:r w:rsidRPr="00B20298">
        <w:rPr>
          <w:color w:val="000000"/>
        </w:rPr>
        <w:t>пальной подпрограммы.</w:t>
      </w:r>
    </w:p>
    <w:p w:rsidR="00B20298" w:rsidRPr="00B20298" w:rsidRDefault="00B20298" w:rsidP="00BB1ADC">
      <w:pPr>
        <w:widowControl w:val="0"/>
        <w:autoSpaceDE w:val="0"/>
        <w:autoSpaceDN w:val="0"/>
        <w:adjustRightInd w:val="0"/>
        <w:jc w:val="both"/>
        <w:rPr>
          <w:color w:val="000000"/>
        </w:rPr>
      </w:pPr>
      <w:r w:rsidRPr="00B20298">
        <w:rPr>
          <w:color w:val="000000"/>
        </w:rPr>
        <w:t>35)Защита финансовых интересов бюджета муниципального образования «Глазовский район» в судах всех инстанций.</w:t>
      </w:r>
    </w:p>
    <w:p w:rsidR="00B20298" w:rsidRPr="00B20298" w:rsidRDefault="00B20298" w:rsidP="00BB1ADC">
      <w:pPr>
        <w:widowControl w:val="0"/>
        <w:autoSpaceDE w:val="0"/>
        <w:autoSpaceDN w:val="0"/>
        <w:adjustRightInd w:val="0"/>
        <w:jc w:val="both"/>
        <w:rPr>
          <w:color w:val="000000"/>
        </w:rPr>
      </w:pPr>
      <w:r w:rsidRPr="00B20298">
        <w:rPr>
          <w:color w:val="000000"/>
        </w:rPr>
        <w:t>36)Обеспечение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B20298" w:rsidRPr="00B20298" w:rsidRDefault="00B20298" w:rsidP="00BB1ADC">
      <w:pPr>
        <w:widowControl w:val="0"/>
        <w:autoSpaceDE w:val="0"/>
        <w:autoSpaceDN w:val="0"/>
        <w:adjustRightInd w:val="0"/>
        <w:jc w:val="both"/>
        <w:rPr>
          <w:color w:val="000000"/>
        </w:rPr>
      </w:pPr>
      <w:r w:rsidRPr="00B20298">
        <w:rPr>
          <w:color w:val="000000"/>
        </w:rPr>
        <w:t>37)Рассмотрение обращений граждан Российской Федерации.</w:t>
      </w:r>
    </w:p>
    <w:p w:rsidR="00B20298" w:rsidRPr="00B20298" w:rsidRDefault="00CC0FF4" w:rsidP="00BB1ADC">
      <w:pPr>
        <w:widowControl w:val="0"/>
        <w:autoSpaceDE w:val="0"/>
        <w:autoSpaceDN w:val="0"/>
        <w:adjustRightInd w:val="0"/>
        <w:ind w:firstLine="540"/>
        <w:jc w:val="both"/>
        <w:rPr>
          <w:color w:val="000000"/>
        </w:rPr>
      </w:pPr>
      <w:hyperlink w:anchor="Par2984" w:history="1">
        <w:r w:rsidR="00B20298" w:rsidRPr="00B20298">
          <w:rPr>
            <w:color w:val="000000"/>
          </w:rPr>
          <w:t>Перечень</w:t>
        </w:r>
      </w:hyperlink>
      <w:r w:rsidR="00B20298" w:rsidRPr="00B20298">
        <w:rPr>
          <w:color w:val="000000"/>
        </w:rPr>
        <w:t xml:space="preserve"> основных мероприятий подпрограммы с указанием ответственных исполнит</w:t>
      </w:r>
      <w:r w:rsidR="00B20298" w:rsidRPr="00B20298">
        <w:rPr>
          <w:color w:val="000000"/>
        </w:rPr>
        <w:t>е</w:t>
      </w:r>
      <w:r w:rsidR="00B20298" w:rsidRPr="00B20298">
        <w:rPr>
          <w:color w:val="000000"/>
        </w:rPr>
        <w:t>лей, сроков реализации и непосредственных результатов представлен в приложении 2 к мун</w:t>
      </w:r>
      <w:r w:rsidR="00B20298" w:rsidRPr="00B20298">
        <w:rPr>
          <w:color w:val="000000"/>
        </w:rPr>
        <w:t>и</w:t>
      </w:r>
      <w:r w:rsidR="00B20298" w:rsidRPr="00B20298">
        <w:rPr>
          <w:color w:val="000000"/>
        </w:rPr>
        <w:t>ципальной программе.</w:t>
      </w:r>
    </w:p>
    <w:p w:rsidR="00B20298" w:rsidRPr="00B20298" w:rsidRDefault="00B20298" w:rsidP="00BB1ADC">
      <w:pPr>
        <w:widowControl w:val="0"/>
        <w:autoSpaceDE w:val="0"/>
        <w:autoSpaceDN w:val="0"/>
        <w:adjustRightInd w:val="0"/>
        <w:jc w:val="both"/>
        <w:outlineLvl w:val="3"/>
        <w:rPr>
          <w:color w:val="000000"/>
        </w:rPr>
      </w:pPr>
      <w:bookmarkStart w:id="7" w:name="Par1862"/>
      <w:bookmarkEnd w:id="7"/>
    </w:p>
    <w:p w:rsidR="00C17663" w:rsidRDefault="00B20298" w:rsidP="00BB1ADC">
      <w:pPr>
        <w:widowControl w:val="0"/>
        <w:autoSpaceDE w:val="0"/>
        <w:autoSpaceDN w:val="0"/>
        <w:adjustRightInd w:val="0"/>
        <w:jc w:val="center"/>
        <w:outlineLvl w:val="3"/>
        <w:rPr>
          <w:b/>
        </w:rPr>
      </w:pPr>
      <w:r w:rsidRPr="00C17663">
        <w:rPr>
          <w:b/>
          <w:color w:val="000000"/>
        </w:rPr>
        <w:t>9.2.6. М</w:t>
      </w:r>
      <w:r w:rsidRPr="00C17663">
        <w:rPr>
          <w:b/>
        </w:rPr>
        <w:t xml:space="preserve">еры муниципального регулирования, направленные на достижение </w:t>
      </w:r>
    </w:p>
    <w:p w:rsidR="00B20298" w:rsidRPr="00C17663" w:rsidRDefault="00B20298" w:rsidP="00BB1ADC">
      <w:pPr>
        <w:widowControl w:val="0"/>
        <w:autoSpaceDE w:val="0"/>
        <w:autoSpaceDN w:val="0"/>
        <w:adjustRightInd w:val="0"/>
        <w:jc w:val="center"/>
        <w:outlineLvl w:val="3"/>
        <w:rPr>
          <w:b/>
          <w:color w:val="000000"/>
        </w:rPr>
      </w:pPr>
      <w:r w:rsidRPr="00C17663">
        <w:rPr>
          <w:b/>
        </w:rPr>
        <w:lastRenderedPageBreak/>
        <w:t>целей и задач в сфере реализации муниципальной подпрограммы</w:t>
      </w:r>
    </w:p>
    <w:p w:rsidR="00B20298" w:rsidRPr="00B20298" w:rsidRDefault="00B20298" w:rsidP="00BB1ADC">
      <w:pPr>
        <w:widowControl w:val="0"/>
        <w:autoSpaceDE w:val="0"/>
        <w:autoSpaceDN w:val="0"/>
        <w:adjustRightInd w:val="0"/>
        <w:jc w:val="both"/>
        <w:rPr>
          <w:color w:val="000000"/>
        </w:rPr>
      </w:pPr>
    </w:p>
    <w:p w:rsidR="00B20298" w:rsidRPr="00B20298" w:rsidRDefault="00B20298" w:rsidP="00BB1ADC">
      <w:pPr>
        <w:widowControl w:val="0"/>
        <w:autoSpaceDE w:val="0"/>
        <w:autoSpaceDN w:val="0"/>
        <w:adjustRightInd w:val="0"/>
        <w:ind w:firstLine="540"/>
        <w:jc w:val="both"/>
        <w:rPr>
          <w:color w:val="000000"/>
        </w:rPr>
      </w:pPr>
      <w:r w:rsidRPr="00B20298">
        <w:rPr>
          <w:color w:val="000000"/>
        </w:rPr>
        <w:t>В сфере реализации подпрограммы применяются меры нормативного правового регулир</w:t>
      </w:r>
      <w:r w:rsidRPr="00B20298">
        <w:rPr>
          <w:color w:val="000000"/>
        </w:rPr>
        <w:t>о</w:t>
      </w:r>
      <w:r w:rsidRPr="00B20298">
        <w:rPr>
          <w:color w:val="000000"/>
        </w:rPr>
        <w:t>вания.</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Решение Глазовского районного Совета депутатов от 29.11.2012 года № 83 «Положение о бюджетном процессе в муниципальном образовании «Глазовский район»</w:t>
      </w:r>
      <w:r w:rsidRPr="00B20298">
        <w:t xml:space="preserve"> (в ред. решения от 29.11.2013 года № 178)</w:t>
      </w:r>
      <w:r w:rsidRPr="00B20298">
        <w:rPr>
          <w:color w:val="000000"/>
        </w:rPr>
        <w:t xml:space="preserve">»  в соответствии с Бюджетным </w:t>
      </w:r>
      <w:hyperlink r:id="rId38" w:history="1">
        <w:r w:rsidRPr="00B20298">
          <w:rPr>
            <w:color w:val="000000"/>
          </w:rPr>
          <w:t>кодексом</w:t>
        </w:r>
      </w:hyperlink>
      <w:r w:rsidRPr="00B20298">
        <w:rPr>
          <w:color w:val="000000"/>
        </w:rPr>
        <w:t xml:space="preserve"> Российской Федерации рег</w:t>
      </w:r>
      <w:r w:rsidRPr="00B20298">
        <w:rPr>
          <w:color w:val="000000"/>
        </w:rPr>
        <w:t>у</w:t>
      </w:r>
      <w:r w:rsidRPr="00B20298">
        <w:rPr>
          <w:color w:val="000000"/>
        </w:rPr>
        <w:t>лирует бюджетные правоотношения, возникающие в процессе составления, рассмотрения, утверждения и исполнения бюджета муниципального образования «Глазовский район», ос</w:t>
      </w:r>
      <w:r w:rsidRPr="00B20298">
        <w:rPr>
          <w:color w:val="000000"/>
        </w:rPr>
        <w:t>у</w:t>
      </w:r>
      <w:r w:rsidRPr="00B20298">
        <w:rPr>
          <w:color w:val="000000"/>
        </w:rPr>
        <w:t>ществления контроля за их исполнением, составлением, рассмотрением и утверждением отч</w:t>
      </w:r>
      <w:r w:rsidRPr="00B20298">
        <w:rPr>
          <w:color w:val="000000"/>
        </w:rPr>
        <w:t>е</w:t>
      </w:r>
      <w:r w:rsidRPr="00B20298">
        <w:rPr>
          <w:color w:val="000000"/>
        </w:rPr>
        <w:t>тов об их исполнении.</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xml:space="preserve">Постановлением Администрации муниципального образования «Глазовский район» от 23 апреля 2010 года № 60 утвержден </w:t>
      </w:r>
      <w:hyperlink r:id="rId39" w:history="1">
        <w:r w:rsidRPr="00B20298">
          <w:rPr>
            <w:color w:val="000000"/>
          </w:rPr>
          <w:t>Порядок</w:t>
        </w:r>
      </w:hyperlink>
      <w:r w:rsidRPr="00B20298">
        <w:rPr>
          <w:color w:val="000000"/>
        </w:rPr>
        <w:t xml:space="preserve"> составления  и утверждения среднесрочного фина</w:t>
      </w:r>
      <w:r w:rsidRPr="00B20298">
        <w:rPr>
          <w:color w:val="000000"/>
        </w:rPr>
        <w:t>н</w:t>
      </w:r>
      <w:r w:rsidRPr="00B20298">
        <w:rPr>
          <w:color w:val="000000"/>
        </w:rPr>
        <w:t>сового плана  муниципального образования «Глазовский район».</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xml:space="preserve"> Приказом управления финансов Администрации муниципального образования «Глазо</w:t>
      </w:r>
      <w:r w:rsidRPr="00B20298">
        <w:rPr>
          <w:color w:val="000000"/>
        </w:rPr>
        <w:t>в</w:t>
      </w:r>
      <w:r w:rsidRPr="00B20298">
        <w:rPr>
          <w:color w:val="000000"/>
        </w:rPr>
        <w:t xml:space="preserve">ский район» от 30 декабря 2011 года № 103 утвержден </w:t>
      </w:r>
      <w:hyperlink r:id="rId40" w:history="1">
        <w:r w:rsidRPr="00B20298">
          <w:rPr>
            <w:color w:val="000000"/>
          </w:rPr>
          <w:t>Порядок</w:t>
        </w:r>
      </w:hyperlink>
      <w:r w:rsidRPr="00B20298">
        <w:rPr>
          <w:color w:val="000000"/>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w:t>
      </w:r>
      <w:r w:rsidRPr="00B20298">
        <w:rPr>
          <w:color w:val="000000"/>
        </w:rPr>
        <w:t>и</w:t>
      </w:r>
      <w:r w:rsidRPr="00B20298">
        <w:rPr>
          <w:color w:val="000000"/>
        </w:rPr>
        <w:t>пального образования «Глазовский район»).</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Приказом управления финансов Администрации муниципального образования «Глазо</w:t>
      </w:r>
      <w:r w:rsidRPr="00B20298">
        <w:rPr>
          <w:color w:val="000000"/>
        </w:rPr>
        <w:t>в</w:t>
      </w:r>
      <w:r w:rsidRPr="00B20298">
        <w:rPr>
          <w:color w:val="000000"/>
        </w:rPr>
        <w:t xml:space="preserve">ский район» от 30 декабря 2011 года № 107 утвержден </w:t>
      </w:r>
      <w:hyperlink r:id="rId41" w:history="1">
        <w:r w:rsidRPr="00B20298">
          <w:rPr>
            <w:color w:val="000000"/>
          </w:rPr>
          <w:t>Порядок</w:t>
        </w:r>
      </w:hyperlink>
      <w:r w:rsidRPr="00B20298">
        <w:rPr>
          <w:color w:val="000000"/>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поселений) и бю</w:t>
      </w:r>
      <w:r w:rsidRPr="00B20298">
        <w:rPr>
          <w:color w:val="000000"/>
        </w:rPr>
        <w:t>д</w:t>
      </w:r>
      <w:r w:rsidRPr="00B20298">
        <w:rPr>
          <w:color w:val="000000"/>
        </w:rPr>
        <w:t>жетных росписей главных распорядителей средств бюджетов поселений (главных администр</w:t>
      </w:r>
      <w:r w:rsidRPr="00B20298">
        <w:rPr>
          <w:color w:val="000000"/>
        </w:rPr>
        <w:t>а</w:t>
      </w:r>
      <w:r w:rsidRPr="00B20298">
        <w:rPr>
          <w:color w:val="000000"/>
        </w:rPr>
        <w:t>торов источников финансирования дефицита бюджетов поселений).</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Приказами Управления финансов Администрации муниципального образования «Глазо</w:t>
      </w:r>
      <w:r w:rsidRPr="00B20298">
        <w:rPr>
          <w:color w:val="000000"/>
        </w:rPr>
        <w:t>в</w:t>
      </w:r>
      <w:r w:rsidRPr="00B20298">
        <w:rPr>
          <w:color w:val="000000"/>
        </w:rPr>
        <w:t>ский район» устанавливаются сроки представления бюджетной отчетности (месячной, ква</w:t>
      </w:r>
      <w:r w:rsidRPr="00B20298">
        <w:rPr>
          <w:color w:val="000000"/>
        </w:rPr>
        <w:t>р</w:t>
      </w:r>
      <w:r w:rsidRPr="00B20298">
        <w:rPr>
          <w:color w:val="000000"/>
        </w:rPr>
        <w:t>тальной, годовой).</w:t>
      </w:r>
    </w:p>
    <w:p w:rsidR="00B20298" w:rsidRPr="00B20298" w:rsidRDefault="00B20298" w:rsidP="00AE13D9">
      <w:pPr>
        <w:pStyle w:val="Default"/>
        <w:ind w:firstLine="540"/>
        <w:jc w:val="both"/>
        <w:rPr>
          <w:bCs/>
        </w:rPr>
      </w:pPr>
      <w:r w:rsidRPr="00B20298">
        <w:t>Требования по осуществлению муниципального финансового контроля установлены</w:t>
      </w:r>
      <w:r w:rsidRPr="00B20298">
        <w:rPr>
          <w:bCs/>
        </w:rPr>
        <w:t xml:space="preserve">  Ра</w:t>
      </w:r>
      <w:r w:rsidRPr="00B20298">
        <w:rPr>
          <w:bCs/>
        </w:rPr>
        <w:t>с</w:t>
      </w:r>
      <w:r w:rsidRPr="00B20298">
        <w:rPr>
          <w:bCs/>
        </w:rPr>
        <w:t>поряжением Главы муниципального образования «Глазовский район» от 12 августа 2013 года № 104 «Регламент контрольно-ревизионного отдела Аппарата Главы муниципального образ</w:t>
      </w:r>
      <w:r w:rsidRPr="00B20298">
        <w:rPr>
          <w:bCs/>
        </w:rPr>
        <w:t>о</w:t>
      </w:r>
      <w:r w:rsidRPr="00B20298">
        <w:rPr>
          <w:bCs/>
        </w:rPr>
        <w:t>вания «Глазовский район», Районного Совета депутатов и Администрации Глазовского рай</w:t>
      </w:r>
      <w:r w:rsidRPr="00B20298">
        <w:rPr>
          <w:bCs/>
        </w:rPr>
        <w:t>о</w:t>
      </w:r>
      <w:r w:rsidRPr="00B20298">
        <w:rPr>
          <w:bCs/>
        </w:rPr>
        <w:t>на».</w:t>
      </w:r>
    </w:p>
    <w:p w:rsidR="00B20298" w:rsidRPr="00B20298" w:rsidRDefault="00B20298" w:rsidP="00AE13D9">
      <w:pPr>
        <w:pStyle w:val="Default"/>
        <w:ind w:firstLine="540"/>
        <w:jc w:val="both"/>
      </w:pPr>
      <w:r w:rsidRPr="00B20298">
        <w:rPr>
          <w:bCs/>
        </w:rPr>
        <w:t>Распоряжениями Главы муниципального образования «Глазовский район» ежегодно утверждается</w:t>
      </w:r>
      <w:r w:rsidRPr="00B20298">
        <w:t xml:space="preserve"> </w:t>
      </w:r>
      <w:r w:rsidRPr="00B20298">
        <w:rPr>
          <w:bCs/>
        </w:rPr>
        <w:t>план контрольно-ревизионной работы в муниципальном образовании «Глазо</w:t>
      </w:r>
      <w:r w:rsidRPr="00B20298">
        <w:rPr>
          <w:bCs/>
        </w:rPr>
        <w:t>в</w:t>
      </w:r>
      <w:r w:rsidRPr="00B20298">
        <w:rPr>
          <w:bCs/>
        </w:rPr>
        <w:t>ский район».</w:t>
      </w:r>
    </w:p>
    <w:p w:rsidR="00B20298" w:rsidRPr="00B20298" w:rsidRDefault="00B20298" w:rsidP="00BB1ADC">
      <w:pPr>
        <w:ind w:firstLine="539"/>
        <w:jc w:val="both"/>
        <w:outlineLvl w:val="0"/>
        <w:rPr>
          <w:color w:val="000000"/>
        </w:rPr>
      </w:pPr>
      <w:r w:rsidRPr="00B20298">
        <w:t>В соответствии с Положением «О порядке списания задолженности сельхозтоваропрои</w:t>
      </w:r>
      <w:r w:rsidRPr="00B20298">
        <w:t>з</w:t>
      </w:r>
      <w:r w:rsidRPr="00B20298">
        <w:t>водителей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 утвержденным решением Глазовского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 на возвратной основе, процентам за пользование ими, пеням и штрафам.</w:t>
      </w:r>
    </w:p>
    <w:p w:rsidR="00B20298" w:rsidRPr="00B20298" w:rsidRDefault="00B20298" w:rsidP="00BB1ADC">
      <w:pPr>
        <w:widowControl w:val="0"/>
        <w:autoSpaceDE w:val="0"/>
        <w:autoSpaceDN w:val="0"/>
        <w:adjustRightInd w:val="0"/>
        <w:ind w:firstLine="540"/>
        <w:jc w:val="both"/>
      </w:pPr>
      <w:r w:rsidRPr="00B20298">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взыск</w:t>
      </w:r>
      <w:r w:rsidRPr="00B20298">
        <w:t>а</w:t>
      </w:r>
      <w:r w:rsidRPr="00B20298">
        <w:t>нию  недоимки, задолженности по пеням и щтрафам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xml:space="preserve">В соответствии с </w:t>
      </w:r>
      <w:hyperlink r:id="rId42" w:history="1">
        <w:r w:rsidRPr="00B20298">
          <w:rPr>
            <w:color w:val="000000"/>
          </w:rPr>
          <w:t>Законом</w:t>
        </w:r>
      </w:hyperlink>
      <w:r w:rsidRPr="00B20298">
        <w:rPr>
          <w:color w:val="000000"/>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w:t>
      </w:r>
      <w:r w:rsidRPr="00B20298">
        <w:rPr>
          <w:color w:val="000000"/>
        </w:rPr>
        <w:lastRenderedPageBreak/>
        <w:t>Республики, находящихся на территории муниципальных районов, городских округов в У</w:t>
      </w:r>
      <w:r w:rsidRPr="00B20298">
        <w:rPr>
          <w:color w:val="000000"/>
        </w:rPr>
        <w:t>д</w:t>
      </w:r>
      <w:r w:rsidRPr="00B20298">
        <w:rPr>
          <w:color w:val="000000"/>
        </w:rPr>
        <w:t>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w:t>
      </w:r>
      <w:r w:rsidRPr="00B20298">
        <w:rPr>
          <w:color w:val="000000"/>
        </w:rPr>
        <w:t>с</w:t>
      </w:r>
      <w:r w:rsidRPr="00B20298">
        <w:rPr>
          <w:color w:val="000000"/>
        </w:rPr>
        <w:t xml:space="preserve">публики по организации обеспечения наличными денежными средствами получателей средств бюджета Удмуртской Республики, </w:t>
      </w:r>
      <w:r w:rsidRPr="00B20298">
        <w:t>бюджетных, автономных учреждений Удмуртской Респу</w:t>
      </w:r>
      <w:r w:rsidRPr="00B20298">
        <w:t>б</w:t>
      </w:r>
      <w:r w:rsidRPr="00B20298">
        <w:t>лики,</w:t>
      </w:r>
      <w:r w:rsidRPr="00B20298">
        <w:rPr>
          <w:color w:val="000000"/>
        </w:rPr>
        <w:t xml:space="preserve"> находящихся на территории муниципального образования «Глазовский район» (учрежд</w:t>
      </w:r>
      <w:r w:rsidRPr="00B20298">
        <w:rPr>
          <w:color w:val="000000"/>
        </w:rPr>
        <w:t>е</w:t>
      </w:r>
      <w:r w:rsidRPr="00B20298">
        <w:rPr>
          <w:color w:val="000000"/>
        </w:rPr>
        <w:t>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Функция «Оказание методологической помощи главным распорядителям, распорядителям и получателям средств бюджета Глазовского района по вопросам бухгалтерского учета и отче</w:t>
      </w:r>
      <w:r w:rsidRPr="00B20298">
        <w:rPr>
          <w:color w:val="000000"/>
        </w:rPr>
        <w:t>т</w:t>
      </w:r>
      <w:r w:rsidRPr="00B20298">
        <w:rPr>
          <w:color w:val="000000"/>
        </w:rPr>
        <w:t>ности в  муниципальных учреждениях района осуществляется Управлением финансов Админ</w:t>
      </w:r>
      <w:r w:rsidRPr="00B20298">
        <w:rPr>
          <w:color w:val="000000"/>
        </w:rPr>
        <w:t>и</w:t>
      </w:r>
      <w:r w:rsidRPr="00B20298">
        <w:rPr>
          <w:color w:val="000000"/>
        </w:rPr>
        <w:t>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Функция «Формирование отчетности об исполнении консолидированного бюджета Гл</w:t>
      </w:r>
      <w:r w:rsidRPr="00B20298">
        <w:rPr>
          <w:color w:val="000000"/>
        </w:rPr>
        <w:t>а</w:t>
      </w:r>
      <w:r w:rsidRPr="00B20298">
        <w:rPr>
          <w:color w:val="000000"/>
        </w:rPr>
        <w:t>зовского района» осуществляется Управлением финансов Администрации муниципального о</w:t>
      </w:r>
      <w:r w:rsidRPr="00B20298">
        <w:rPr>
          <w:color w:val="000000"/>
        </w:rPr>
        <w:t>б</w:t>
      </w:r>
      <w:r w:rsidRPr="00B20298">
        <w:rPr>
          <w:color w:val="000000"/>
        </w:rPr>
        <w:t>разования «Глазовский район»  в соответствии с Положением «Об Управлении финансов А</w:t>
      </w:r>
      <w:r w:rsidRPr="00B20298">
        <w:rPr>
          <w:color w:val="000000"/>
        </w:rPr>
        <w:t>д</w:t>
      </w:r>
      <w:r w:rsidRPr="00B20298">
        <w:rPr>
          <w:color w:val="000000"/>
        </w:rPr>
        <w:t>министрации муниципального образования «Глазовский район», утвержденным Решением С</w:t>
      </w:r>
      <w:r w:rsidRPr="00B20298">
        <w:rPr>
          <w:color w:val="000000"/>
        </w:rPr>
        <w:t>о</w:t>
      </w:r>
      <w:r w:rsidRPr="00B20298">
        <w:rPr>
          <w:color w:val="000000"/>
        </w:rPr>
        <w:t>вета депутатов муниципального образования «Глазовский район»  от 17 ноября 2011 года № 525.</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В рамках подпрограммы осуществляются внутренние заимствования в виде бюджетных кредитов, кредитов кредитных организаций.</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xml:space="preserve">Финансовая </w:t>
      </w:r>
      <w:hyperlink w:anchor="Par4453" w:history="1">
        <w:r w:rsidRPr="00B20298">
          <w:rPr>
            <w:color w:val="000000"/>
          </w:rPr>
          <w:t>оценка</w:t>
        </w:r>
      </w:hyperlink>
      <w:r w:rsidRPr="00B20298">
        <w:rPr>
          <w:color w:val="000000"/>
        </w:rPr>
        <w:t xml:space="preserve"> объемов привлеченных внутренних заимствований представлена в приложении 3 к муниципальной подпрограмме.</w:t>
      </w:r>
    </w:p>
    <w:p w:rsidR="00B20298" w:rsidRPr="00B20298" w:rsidRDefault="00B20298" w:rsidP="00BB1ADC">
      <w:pPr>
        <w:widowControl w:val="0"/>
        <w:autoSpaceDE w:val="0"/>
        <w:autoSpaceDN w:val="0"/>
        <w:adjustRightInd w:val="0"/>
        <w:ind w:firstLine="540"/>
        <w:jc w:val="both"/>
        <w:rPr>
          <w:color w:val="000000"/>
        </w:rPr>
      </w:pPr>
      <w:r w:rsidRPr="00B20298">
        <w:t xml:space="preserve">Постановлением Главы муниципального образования «Глазовский район» </w:t>
      </w:r>
      <w:r w:rsidRPr="00B20298">
        <w:rPr>
          <w:color w:val="000000"/>
        </w:rPr>
        <w:t xml:space="preserve"> от 10 февраля 2012 года № 3.1.1 «Об утверждении Порядка предоставления иных межбюджетных трансфе</w:t>
      </w:r>
      <w:r w:rsidRPr="00B20298">
        <w:rPr>
          <w:color w:val="000000"/>
        </w:rPr>
        <w:t>р</w:t>
      </w:r>
      <w:r w:rsidRPr="00B20298">
        <w:rPr>
          <w:color w:val="000000"/>
        </w:rPr>
        <w:t>тов из бюджета Глазовского района бюджетам муниципальных образований (поселений)» рег</w:t>
      </w:r>
      <w:r w:rsidRPr="00B20298">
        <w:rPr>
          <w:color w:val="000000"/>
        </w:rPr>
        <w:t>у</w:t>
      </w:r>
      <w:r w:rsidRPr="00B20298">
        <w:rPr>
          <w:color w:val="000000"/>
        </w:rPr>
        <w:t>лируются взаимоотношения между органами местного самоуправления сельских поселений в Глазовском районе по вопросам межбюджетных отношений.</w:t>
      </w:r>
    </w:p>
    <w:p w:rsidR="00B20298" w:rsidRPr="00B20298" w:rsidRDefault="00CC0FF4" w:rsidP="00BB1ADC">
      <w:pPr>
        <w:widowControl w:val="0"/>
        <w:autoSpaceDE w:val="0"/>
        <w:autoSpaceDN w:val="0"/>
        <w:adjustRightInd w:val="0"/>
        <w:ind w:firstLine="540"/>
        <w:jc w:val="both"/>
        <w:rPr>
          <w:color w:val="000000"/>
        </w:rPr>
      </w:pPr>
      <w:hyperlink w:anchor="Par4453" w:history="1">
        <w:r w:rsidR="00B20298" w:rsidRPr="00B20298">
          <w:rPr>
            <w:color w:val="000000"/>
          </w:rPr>
          <w:t>Оценка</w:t>
        </w:r>
      </w:hyperlink>
      <w:r w:rsidR="00B20298" w:rsidRPr="00B20298">
        <w:rPr>
          <w:color w:val="000000"/>
        </w:rPr>
        <w:t xml:space="preserve"> применения мер муниципального регулирования, реализуемых в рамках подпр</w:t>
      </w:r>
      <w:r w:rsidR="00B20298" w:rsidRPr="00B20298">
        <w:rPr>
          <w:color w:val="000000"/>
        </w:rPr>
        <w:t>о</w:t>
      </w:r>
      <w:r w:rsidR="00B20298" w:rsidRPr="00B20298">
        <w:rPr>
          <w:color w:val="000000"/>
        </w:rPr>
        <w:t>граммы, представлена в приложении 3 к муниципальной подпрограмме программе.</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xml:space="preserve">Компетенция управления финансов </w:t>
      </w:r>
      <w:r w:rsidRPr="00B20298">
        <w:t>муниципального образования «Глазовский район»</w:t>
      </w:r>
      <w:r w:rsidRPr="00B20298">
        <w:rPr>
          <w:color w:val="000000"/>
        </w:rPr>
        <w:t xml:space="preserve"> по управлению муниципальными финансами </w:t>
      </w:r>
      <w:r w:rsidRPr="00B20298">
        <w:t xml:space="preserve">муниципального образования «Глазовский район» </w:t>
      </w:r>
      <w:r w:rsidRPr="00B20298">
        <w:rPr>
          <w:color w:val="000000"/>
        </w:rPr>
        <w:t>определена Решением Глазовского районного Совета депутатов от 29.11.2012 года № 83 «П</w:t>
      </w:r>
      <w:r w:rsidRPr="00B20298">
        <w:rPr>
          <w:color w:val="000000"/>
        </w:rPr>
        <w:t>о</w:t>
      </w:r>
      <w:r w:rsidRPr="00B20298">
        <w:rPr>
          <w:color w:val="000000"/>
        </w:rPr>
        <w:t>ложение о бюджетном процессе в муниципальном образовании «Глазовский район»</w:t>
      </w:r>
      <w:r w:rsidRPr="00B20298">
        <w:t xml:space="preserve"> (в ред. р</w:t>
      </w:r>
      <w:r w:rsidRPr="00B20298">
        <w:t>е</w:t>
      </w:r>
      <w:r w:rsidRPr="00B20298">
        <w:t>шения от 29.11.2013 года № 178)</w:t>
      </w:r>
      <w:r w:rsidRPr="00B20298">
        <w:rPr>
          <w:color w:val="000000"/>
        </w:rPr>
        <w:t>», Решением Глазовского районного Совета депутатов</w:t>
      </w:r>
      <w:r w:rsidRPr="00B20298">
        <w:t xml:space="preserve"> </w:t>
      </w:r>
      <w:r w:rsidRPr="00B20298">
        <w:rPr>
          <w:color w:val="000000"/>
        </w:rPr>
        <w:t xml:space="preserve">от 17 ноября 2011 года № 525 </w:t>
      </w:r>
      <w:r w:rsidRPr="00B20298">
        <w:t>(в ред. решения от 29.10.2009 года № 372, 30.09.2010 года № 442)</w:t>
      </w:r>
      <w:r w:rsidRPr="00B20298">
        <w:rPr>
          <w:color w:val="000000"/>
        </w:rPr>
        <w:t xml:space="preserve"> «Об утверждении</w:t>
      </w:r>
      <w:r w:rsidRPr="00B20298">
        <w:t xml:space="preserve"> </w:t>
      </w:r>
      <w:hyperlink r:id="rId43" w:history="1">
        <w:r w:rsidRPr="00B20298">
          <w:rPr>
            <w:color w:val="000000"/>
          </w:rPr>
          <w:t>Положения</w:t>
        </w:r>
      </w:hyperlink>
      <w:r w:rsidRPr="00B20298">
        <w:rPr>
          <w:color w:val="000000"/>
        </w:rPr>
        <w:t xml:space="preserve"> об управлении финансов  Администрации муниципального образов</w:t>
      </w:r>
      <w:r w:rsidRPr="00B20298">
        <w:rPr>
          <w:color w:val="000000"/>
        </w:rPr>
        <w:t>а</w:t>
      </w:r>
      <w:r w:rsidRPr="00B20298">
        <w:rPr>
          <w:color w:val="000000"/>
        </w:rPr>
        <w:t>ния «Глазовский район».</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xml:space="preserve">Полномочия ответственного исполнителя муниципальной подпрограммы </w:t>
      </w:r>
      <w:r w:rsidRPr="00B20298">
        <w:t xml:space="preserve">муниципального образования «Глазовский район» </w:t>
      </w:r>
      <w:r w:rsidRPr="00B20298">
        <w:rPr>
          <w:color w:val="000000"/>
        </w:rPr>
        <w:t xml:space="preserve"> определены </w:t>
      </w:r>
      <w:hyperlink r:id="rId44" w:history="1">
        <w:r w:rsidRPr="00B20298">
          <w:rPr>
            <w:color w:val="000000"/>
          </w:rPr>
          <w:t>разделом 7</w:t>
        </w:r>
      </w:hyperlink>
      <w:r w:rsidRPr="00B20298">
        <w:rPr>
          <w:color w:val="000000"/>
        </w:rPr>
        <w:t xml:space="preserve"> Порядка разработки, реализации и оценки эффективности муниципальных программ </w:t>
      </w:r>
      <w:r w:rsidRPr="00B20298">
        <w:t>муниципального образования «Глазовский район»</w:t>
      </w:r>
      <w:r w:rsidRPr="00B20298">
        <w:rPr>
          <w:color w:val="000000"/>
        </w:rPr>
        <w:t xml:space="preserve">, утвержденного постановлением Администрации </w:t>
      </w:r>
      <w:r w:rsidRPr="00B20298">
        <w:t>муниципального образования «Гл</w:t>
      </w:r>
      <w:r w:rsidRPr="00B20298">
        <w:t>а</w:t>
      </w:r>
      <w:r w:rsidRPr="00B20298">
        <w:t xml:space="preserve">зовский район» </w:t>
      </w:r>
      <w:r w:rsidRPr="00B20298">
        <w:rPr>
          <w:color w:val="000000"/>
        </w:rPr>
        <w:t xml:space="preserve"> от 25 февраля 2013 года № 9.</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B20298" w:rsidRPr="00B20298" w:rsidRDefault="00B20298" w:rsidP="00BB1ADC">
      <w:pPr>
        <w:widowControl w:val="0"/>
        <w:autoSpaceDE w:val="0"/>
        <w:autoSpaceDN w:val="0"/>
        <w:adjustRightInd w:val="0"/>
        <w:jc w:val="center"/>
        <w:outlineLvl w:val="3"/>
        <w:rPr>
          <w:color w:val="000000"/>
        </w:rPr>
      </w:pPr>
    </w:p>
    <w:p w:rsidR="00B20298" w:rsidRPr="00000D6D" w:rsidRDefault="00B20298" w:rsidP="00BB1ADC">
      <w:pPr>
        <w:widowControl w:val="0"/>
        <w:autoSpaceDE w:val="0"/>
        <w:autoSpaceDN w:val="0"/>
        <w:adjustRightInd w:val="0"/>
        <w:jc w:val="center"/>
        <w:outlineLvl w:val="3"/>
        <w:rPr>
          <w:b/>
          <w:color w:val="000000"/>
        </w:rPr>
      </w:pPr>
      <w:r w:rsidRPr="00000D6D">
        <w:rPr>
          <w:b/>
          <w:color w:val="000000"/>
        </w:rPr>
        <w:t>9.2.7. П</w:t>
      </w:r>
      <w:r w:rsidRPr="00000D6D">
        <w:rPr>
          <w:b/>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B20298" w:rsidRPr="00B20298" w:rsidRDefault="00B20298" w:rsidP="00BB1ADC">
      <w:pPr>
        <w:widowControl w:val="0"/>
        <w:autoSpaceDE w:val="0"/>
        <w:autoSpaceDN w:val="0"/>
        <w:adjustRightInd w:val="0"/>
        <w:jc w:val="center"/>
        <w:rPr>
          <w:color w:val="000000"/>
        </w:rPr>
      </w:pPr>
    </w:p>
    <w:p w:rsidR="00B20298" w:rsidRPr="00B20298" w:rsidRDefault="00B20298" w:rsidP="00BB1ADC">
      <w:pPr>
        <w:widowControl w:val="0"/>
        <w:autoSpaceDE w:val="0"/>
        <w:autoSpaceDN w:val="0"/>
        <w:adjustRightInd w:val="0"/>
        <w:ind w:firstLine="540"/>
        <w:jc w:val="both"/>
        <w:rPr>
          <w:color w:val="000000"/>
        </w:rPr>
      </w:pPr>
      <w:r w:rsidRPr="00B20298">
        <w:rPr>
          <w:color w:val="000000"/>
        </w:rPr>
        <w:lastRenderedPageBreak/>
        <w:t>Муниципальные задания на оказание муниципальных услуг (выполнение муниципальных работ) в рамках подпрограммы не формируются.</w:t>
      </w:r>
    </w:p>
    <w:p w:rsidR="00B20298" w:rsidRPr="00B20298" w:rsidRDefault="00B20298" w:rsidP="00BB1ADC">
      <w:pPr>
        <w:widowControl w:val="0"/>
        <w:autoSpaceDE w:val="0"/>
        <w:autoSpaceDN w:val="0"/>
        <w:adjustRightInd w:val="0"/>
        <w:jc w:val="center"/>
        <w:outlineLvl w:val="3"/>
        <w:rPr>
          <w:color w:val="000000"/>
        </w:rPr>
      </w:pPr>
    </w:p>
    <w:p w:rsidR="00000D6D" w:rsidRDefault="00B20298" w:rsidP="00BB1ADC">
      <w:pPr>
        <w:widowControl w:val="0"/>
        <w:autoSpaceDE w:val="0"/>
        <w:autoSpaceDN w:val="0"/>
        <w:adjustRightInd w:val="0"/>
        <w:jc w:val="center"/>
        <w:outlineLvl w:val="3"/>
        <w:rPr>
          <w:b/>
        </w:rPr>
      </w:pPr>
      <w:r w:rsidRPr="00000D6D">
        <w:rPr>
          <w:b/>
          <w:color w:val="000000"/>
        </w:rPr>
        <w:t>9.2.8. В</w:t>
      </w:r>
      <w:r w:rsidRPr="00000D6D">
        <w:rPr>
          <w:b/>
        </w:rPr>
        <w:t xml:space="preserve">заимодействие с органами государственной власти Удмуртской Республики,  </w:t>
      </w:r>
    </w:p>
    <w:p w:rsidR="00000D6D" w:rsidRDefault="00B20298" w:rsidP="00BB1ADC">
      <w:pPr>
        <w:widowControl w:val="0"/>
        <w:autoSpaceDE w:val="0"/>
        <w:autoSpaceDN w:val="0"/>
        <w:adjustRightInd w:val="0"/>
        <w:jc w:val="center"/>
        <w:outlineLvl w:val="3"/>
        <w:rPr>
          <w:b/>
        </w:rPr>
      </w:pPr>
      <w:r w:rsidRPr="00000D6D">
        <w:rPr>
          <w:b/>
        </w:rPr>
        <w:t xml:space="preserve">поселениями, входящими в состав муниципального образования, с иными </w:t>
      </w:r>
    </w:p>
    <w:p w:rsidR="00000D6D" w:rsidRDefault="00B20298" w:rsidP="00BB1ADC">
      <w:pPr>
        <w:widowControl w:val="0"/>
        <w:autoSpaceDE w:val="0"/>
        <w:autoSpaceDN w:val="0"/>
        <w:adjustRightInd w:val="0"/>
        <w:jc w:val="center"/>
        <w:outlineLvl w:val="3"/>
        <w:rPr>
          <w:b/>
        </w:rPr>
      </w:pPr>
      <w:r w:rsidRPr="00000D6D">
        <w:rPr>
          <w:b/>
        </w:rPr>
        <w:t xml:space="preserve">муниципальными образованиями, организациями и гражданами для достижения </w:t>
      </w:r>
    </w:p>
    <w:p w:rsidR="00B20298" w:rsidRPr="00000D6D" w:rsidRDefault="00B20298" w:rsidP="00BB1ADC">
      <w:pPr>
        <w:widowControl w:val="0"/>
        <w:autoSpaceDE w:val="0"/>
        <w:autoSpaceDN w:val="0"/>
        <w:adjustRightInd w:val="0"/>
        <w:jc w:val="center"/>
        <w:outlineLvl w:val="3"/>
        <w:rPr>
          <w:b/>
          <w:color w:val="000000"/>
        </w:rPr>
      </w:pPr>
      <w:r w:rsidRPr="00000D6D">
        <w:rPr>
          <w:b/>
        </w:rPr>
        <w:t>целей муниципальной подпрограммы</w:t>
      </w:r>
    </w:p>
    <w:p w:rsidR="00B20298" w:rsidRPr="00B20298" w:rsidRDefault="00B20298" w:rsidP="00BB1ADC">
      <w:pPr>
        <w:widowControl w:val="0"/>
        <w:autoSpaceDE w:val="0"/>
        <w:autoSpaceDN w:val="0"/>
        <w:adjustRightInd w:val="0"/>
        <w:jc w:val="center"/>
        <w:rPr>
          <w:color w:val="000000"/>
        </w:rPr>
      </w:pPr>
    </w:p>
    <w:p w:rsidR="00B20298" w:rsidRPr="00B20298" w:rsidRDefault="00B20298" w:rsidP="00BB1ADC">
      <w:pPr>
        <w:autoSpaceDE w:val="0"/>
        <w:autoSpaceDN w:val="0"/>
        <w:adjustRightInd w:val="0"/>
        <w:ind w:firstLine="540"/>
        <w:jc w:val="both"/>
      </w:pPr>
      <w:r w:rsidRPr="00B20298">
        <w:rPr>
          <w:color w:val="000000"/>
        </w:rPr>
        <w:t xml:space="preserve">В соответствии с </w:t>
      </w:r>
      <w:hyperlink r:id="rId45" w:history="1">
        <w:r w:rsidRPr="00B20298">
          <w:rPr>
            <w:color w:val="000000"/>
          </w:rPr>
          <w:t>Законом</w:t>
        </w:r>
      </w:hyperlink>
      <w:r w:rsidRPr="00B20298">
        <w:rPr>
          <w:color w:val="000000"/>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w:t>
      </w:r>
      <w:r w:rsidRPr="00B20298">
        <w:rPr>
          <w:color w:val="000000"/>
        </w:rPr>
        <w:t>д</w:t>
      </w:r>
      <w:r w:rsidRPr="00B20298">
        <w:rPr>
          <w:color w:val="000000"/>
        </w:rPr>
        <w:t>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w:t>
      </w:r>
      <w:r w:rsidRPr="00B20298">
        <w:rPr>
          <w:color w:val="000000"/>
        </w:rPr>
        <w:t>с</w:t>
      </w:r>
      <w:r w:rsidRPr="00B20298">
        <w:rPr>
          <w:color w:val="000000"/>
        </w:rPr>
        <w:t xml:space="preserve">публики по организации обеспечения наличными денежными средствами получателей средств бюджета Удмуртской Республики, </w:t>
      </w:r>
      <w:r w:rsidRPr="00B20298">
        <w:t>бюджетных, автономных учреждений Удмуртской Респу</w:t>
      </w:r>
      <w:r w:rsidRPr="00B20298">
        <w:t>б</w:t>
      </w:r>
      <w:r w:rsidRPr="00B20298">
        <w:t>лики,</w:t>
      </w:r>
      <w:r w:rsidRPr="00B20298">
        <w:rPr>
          <w:color w:val="000000"/>
        </w:rPr>
        <w:t xml:space="preserve"> находящихся на территории муниципального образования «Глазовский район» (учрежд</w:t>
      </w:r>
      <w:r w:rsidRPr="00B20298">
        <w:rPr>
          <w:color w:val="000000"/>
        </w:rPr>
        <w:t>е</w:t>
      </w:r>
      <w:r w:rsidRPr="00B20298">
        <w:rPr>
          <w:color w:val="000000"/>
        </w:rPr>
        <w:t>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B20298" w:rsidRPr="00B20298" w:rsidRDefault="00B20298" w:rsidP="00BB1ADC">
      <w:pPr>
        <w:autoSpaceDE w:val="0"/>
        <w:autoSpaceDN w:val="0"/>
        <w:adjustRightInd w:val="0"/>
        <w:ind w:firstLine="539"/>
        <w:jc w:val="both"/>
      </w:pPr>
      <w:r w:rsidRPr="00B20298">
        <w:rPr>
          <w:color w:val="000000"/>
        </w:rPr>
        <w:t>-  открытие, переоформление и закрытие счетов № 40116 «Средства для выплаты нали</w:t>
      </w:r>
      <w:r w:rsidRPr="00B20298">
        <w:rPr>
          <w:color w:val="000000"/>
        </w:rPr>
        <w:t>ч</w:t>
      </w:r>
      <w:r w:rsidRPr="00B20298">
        <w:rPr>
          <w:color w:val="000000"/>
        </w:rPr>
        <w:t xml:space="preserve">ных денег организациям» </w:t>
      </w:r>
      <w:r w:rsidRPr="00B20298">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w:t>
      </w:r>
      <w:r w:rsidRPr="00B20298">
        <w:t>т</w:t>
      </w:r>
      <w:r w:rsidRPr="00B20298">
        <w:t>ных организациях</w:t>
      </w:r>
    </w:p>
    <w:p w:rsidR="00B20298" w:rsidRPr="00B20298" w:rsidRDefault="00B20298" w:rsidP="00BB1ADC">
      <w:pPr>
        <w:autoSpaceDE w:val="0"/>
        <w:autoSpaceDN w:val="0"/>
        <w:adjustRightInd w:val="0"/>
        <w:ind w:firstLine="539"/>
        <w:jc w:val="both"/>
      </w:pPr>
      <w:r w:rsidRPr="00B20298">
        <w:rPr>
          <w:color w:val="000000"/>
        </w:rPr>
        <w:t xml:space="preserve">- </w:t>
      </w:r>
      <w:r w:rsidRPr="00B20298">
        <w:t>принятие от получателей средств бюджета Удмуртской Республики, бюджетных, авт</w:t>
      </w:r>
      <w:r w:rsidRPr="00B20298">
        <w:t>о</w:t>
      </w:r>
      <w:r w:rsidRPr="00B20298">
        <w:t>номных учреждений Удмуртской Республики платежных документов для осуществления ка</w:t>
      </w:r>
      <w:r w:rsidRPr="00B20298">
        <w:t>с</w:t>
      </w:r>
      <w:r w:rsidRPr="00B20298">
        <w:t>совых выплат, проверки соответствия составленных платежных и иных документов, необход</w:t>
      </w:r>
      <w:r w:rsidRPr="00B20298">
        <w:t>и</w:t>
      </w:r>
      <w:r w:rsidRPr="00B20298">
        <w:t>мых для совершения расходов, установленным требованиям.</w:t>
      </w:r>
    </w:p>
    <w:p w:rsidR="00B20298" w:rsidRPr="00B20298" w:rsidRDefault="00B20298" w:rsidP="00BB1ADC">
      <w:pPr>
        <w:widowControl w:val="0"/>
        <w:autoSpaceDE w:val="0"/>
        <w:autoSpaceDN w:val="0"/>
        <w:adjustRightInd w:val="0"/>
        <w:ind w:firstLine="539"/>
        <w:jc w:val="both"/>
        <w:rPr>
          <w:color w:val="000000"/>
        </w:rPr>
      </w:pPr>
      <w:r w:rsidRPr="00B20298">
        <w:rPr>
          <w:color w:val="000000"/>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конс</w:t>
      </w:r>
      <w:r w:rsidRPr="00B20298">
        <w:rPr>
          <w:color w:val="000000"/>
        </w:rPr>
        <w:t>о</w:t>
      </w:r>
      <w:r w:rsidRPr="00B20298">
        <w:rPr>
          <w:color w:val="000000"/>
        </w:rPr>
        <w:t>лидированного бюджета муниципального образования «Глазовский район», составления свода реестров расходных обязательств муниципальных образований в Глазовском районе, осущест</w:t>
      </w:r>
      <w:r w:rsidRPr="00B20298">
        <w:rPr>
          <w:color w:val="000000"/>
        </w:rPr>
        <w:t>в</w:t>
      </w:r>
      <w:r w:rsidRPr="00B20298">
        <w:rPr>
          <w:color w:val="000000"/>
        </w:rPr>
        <w:t>ляется сбор и свод отчетности с муниципальных образований.</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Осуществляется координация работы и методическая поддержка органов местного сам</w:t>
      </w:r>
      <w:r w:rsidRPr="00B20298">
        <w:rPr>
          <w:color w:val="000000"/>
        </w:rPr>
        <w:t>о</w:t>
      </w:r>
      <w:r w:rsidRPr="00B20298">
        <w:rPr>
          <w:color w:val="000000"/>
        </w:rPr>
        <w:t>управления сельских поселений в Глазовском районе по составлению и принятию бюджетов муниципальных образований, ведению бюджетного учета и составления отчетности, составл</w:t>
      </w:r>
      <w:r w:rsidRPr="00B20298">
        <w:rPr>
          <w:color w:val="000000"/>
        </w:rPr>
        <w:t>е</w:t>
      </w:r>
      <w:r w:rsidRPr="00B20298">
        <w:rPr>
          <w:color w:val="000000"/>
        </w:rPr>
        <w:t>нию и ведению реестров расходных обязательств муниципальных образований в муниципал</w:t>
      </w:r>
      <w:r w:rsidRPr="00B20298">
        <w:rPr>
          <w:color w:val="000000"/>
        </w:rPr>
        <w:t>ь</w:t>
      </w:r>
      <w:r w:rsidRPr="00B20298">
        <w:rPr>
          <w:color w:val="000000"/>
        </w:rPr>
        <w:t>ном образовании «Глазовский район».</w:t>
      </w:r>
      <w:bookmarkStart w:id="8" w:name="Par900"/>
      <w:bookmarkEnd w:id="8"/>
    </w:p>
    <w:p w:rsidR="00B20298" w:rsidRPr="00B20298" w:rsidRDefault="00B20298" w:rsidP="00BB1ADC">
      <w:pPr>
        <w:widowControl w:val="0"/>
        <w:autoSpaceDE w:val="0"/>
        <w:autoSpaceDN w:val="0"/>
        <w:adjustRightInd w:val="0"/>
        <w:ind w:firstLine="540"/>
        <w:jc w:val="both"/>
      </w:pPr>
      <w:r w:rsidRPr="00B20298">
        <w:t>В рамках реализации подпрограммы осуществляется взаимодействие с государственными организациями:</w:t>
      </w:r>
    </w:p>
    <w:p w:rsidR="00B20298" w:rsidRPr="00B20298" w:rsidRDefault="00B20298" w:rsidP="00BB1ADC">
      <w:pPr>
        <w:widowControl w:val="0"/>
        <w:autoSpaceDE w:val="0"/>
        <w:autoSpaceDN w:val="0"/>
        <w:adjustRightInd w:val="0"/>
        <w:ind w:firstLine="540"/>
        <w:jc w:val="both"/>
      </w:pPr>
      <w:r w:rsidRPr="00B20298">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w:t>
      </w:r>
      <w:r w:rsidRPr="00B20298">
        <w:t>т</w:t>
      </w:r>
      <w:r w:rsidRPr="00B20298">
        <w:t>ности, составлению и ведению реестров расходных обязательств муниципального образования «Глазовский район» и свода реестров расходных обязательств;</w:t>
      </w:r>
    </w:p>
    <w:p w:rsidR="00B20298" w:rsidRPr="00B20298" w:rsidRDefault="00B20298" w:rsidP="00BB1ADC">
      <w:pPr>
        <w:widowControl w:val="0"/>
        <w:autoSpaceDE w:val="0"/>
        <w:autoSpaceDN w:val="0"/>
        <w:adjustRightInd w:val="0"/>
        <w:ind w:firstLine="540"/>
        <w:jc w:val="both"/>
      </w:pPr>
      <w:r w:rsidRPr="00B20298">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w:t>
      </w:r>
      <w:r w:rsidRPr="00B20298">
        <w:t>а</w:t>
      </w:r>
      <w:r w:rsidRPr="00B20298">
        <w:t>шениями по обеспечению поступления доходов в бюджет и взысканию задолженности;</w:t>
      </w:r>
    </w:p>
    <w:p w:rsidR="00B20298" w:rsidRPr="00B20298" w:rsidRDefault="00B20298" w:rsidP="00BB1ADC">
      <w:pPr>
        <w:widowControl w:val="0"/>
        <w:autoSpaceDE w:val="0"/>
        <w:autoSpaceDN w:val="0"/>
        <w:adjustRightInd w:val="0"/>
        <w:ind w:firstLine="540"/>
        <w:jc w:val="both"/>
      </w:pPr>
      <w:r w:rsidRPr="00B20298">
        <w:t>- Управлением Федерального казначейства по Удмуртской Республике, Головным расче</w:t>
      </w:r>
      <w:r w:rsidRPr="00B20298">
        <w:t>т</w:t>
      </w:r>
      <w:r w:rsidRPr="00B20298">
        <w:t>но-кассовым центром Национального банка Удмуртской Республики - электронный обмен д</w:t>
      </w:r>
      <w:r w:rsidRPr="00B20298">
        <w:t>о</w:t>
      </w:r>
      <w:r w:rsidRPr="00B20298">
        <w:lastRenderedPageBreak/>
        <w:t>кументами;</w:t>
      </w:r>
    </w:p>
    <w:p w:rsidR="00B20298" w:rsidRPr="00B20298" w:rsidRDefault="00B20298" w:rsidP="00BB1ADC">
      <w:pPr>
        <w:widowControl w:val="0"/>
        <w:autoSpaceDE w:val="0"/>
        <w:autoSpaceDN w:val="0"/>
        <w:adjustRightInd w:val="0"/>
        <w:ind w:firstLine="540"/>
        <w:jc w:val="both"/>
      </w:pPr>
      <w:r w:rsidRPr="00B20298">
        <w:t>Осуществляется публичное обсуждение проекта бюджета муниципального образования «Глазовский район», отчета о его исполнении.</w:t>
      </w:r>
    </w:p>
    <w:p w:rsidR="00B20298" w:rsidRPr="00B20298" w:rsidRDefault="00B20298" w:rsidP="00BB1ADC">
      <w:pPr>
        <w:widowControl w:val="0"/>
        <w:autoSpaceDE w:val="0"/>
        <w:autoSpaceDN w:val="0"/>
        <w:adjustRightInd w:val="0"/>
        <w:ind w:firstLine="540"/>
        <w:jc w:val="both"/>
      </w:pPr>
      <w:bookmarkStart w:id="9" w:name="Par1135"/>
      <w:bookmarkEnd w:id="9"/>
      <w:r w:rsidRPr="00B20298">
        <w:t>Проводятся контрольные мероприятия в отношении получателей средств бюджета мун</w:t>
      </w:r>
      <w:r w:rsidRPr="00B20298">
        <w:t>и</w:t>
      </w:r>
      <w:r w:rsidRPr="00B20298">
        <w:t>ципального образования «Глазовский район», учреждений, получающих средства бюджета м</w:t>
      </w:r>
      <w:r w:rsidRPr="00B20298">
        <w:t>у</w:t>
      </w:r>
      <w:r w:rsidRPr="00B20298">
        <w:t>ниципального образования «Глазовский район».</w:t>
      </w:r>
    </w:p>
    <w:p w:rsidR="00B20298" w:rsidRPr="00B20298" w:rsidRDefault="00B20298" w:rsidP="00BB1ADC">
      <w:pPr>
        <w:widowControl w:val="0"/>
        <w:autoSpaceDE w:val="0"/>
        <w:autoSpaceDN w:val="0"/>
        <w:adjustRightInd w:val="0"/>
        <w:ind w:firstLine="539"/>
        <w:jc w:val="both"/>
        <w:rPr>
          <w:color w:val="000000"/>
        </w:rPr>
      </w:pPr>
      <w:r w:rsidRPr="00B20298">
        <w:t xml:space="preserve">Постановлением Главы муниципального образования «Глазовский район» </w:t>
      </w:r>
      <w:r w:rsidRPr="00B20298">
        <w:rPr>
          <w:color w:val="000000"/>
        </w:rPr>
        <w:t xml:space="preserve"> от 10 февраля 2012 года № 3.1.1 «Об утверждении Порядка предоставления иных межбюджетных трансфе</w:t>
      </w:r>
      <w:r w:rsidRPr="00B20298">
        <w:rPr>
          <w:color w:val="000000"/>
        </w:rPr>
        <w:t>р</w:t>
      </w:r>
      <w:r w:rsidRPr="00B20298">
        <w:rPr>
          <w:color w:val="000000"/>
        </w:rPr>
        <w:t>тов из бюджета Глазовского района бюджетам муниципальных образований (поселений)» управление финансов Администрации муниципального образования «Глазовский район» над</w:t>
      </w:r>
      <w:r w:rsidRPr="00B20298">
        <w:rPr>
          <w:color w:val="000000"/>
        </w:rPr>
        <w:t>е</w:t>
      </w:r>
      <w:r w:rsidRPr="00B20298">
        <w:rPr>
          <w:color w:val="000000"/>
        </w:rPr>
        <w:t>лено полномочиями органов местного самоуправления муниципального образования «Глазо</w:t>
      </w:r>
      <w:r w:rsidRPr="00B20298">
        <w:rPr>
          <w:color w:val="000000"/>
        </w:rPr>
        <w:t>в</w:t>
      </w:r>
      <w:r w:rsidRPr="00B20298">
        <w:rPr>
          <w:color w:val="000000"/>
        </w:rPr>
        <w:t>ский район» по расчету и предоставлению дотаций поселениям за счет средств бюджета мун</w:t>
      </w:r>
      <w:r w:rsidRPr="00B20298">
        <w:rPr>
          <w:color w:val="000000"/>
        </w:rPr>
        <w:t>и</w:t>
      </w:r>
      <w:r w:rsidRPr="00B20298">
        <w:rPr>
          <w:color w:val="000000"/>
        </w:rPr>
        <w:t>ципального образования «Глазовский район» в целях выравнивания финансовых возможностей поселений, входящих в состав муниципального образования «Глазовский район», по осущест</w:t>
      </w:r>
      <w:r w:rsidRPr="00B20298">
        <w:rPr>
          <w:color w:val="000000"/>
        </w:rPr>
        <w:t>в</w:t>
      </w:r>
      <w:r w:rsidRPr="00B20298">
        <w:rPr>
          <w:color w:val="000000"/>
        </w:rPr>
        <w:t>лению органами местного самоуправления полномочий по решению вопросов местного знач</w:t>
      </w:r>
      <w:r w:rsidRPr="00B20298">
        <w:rPr>
          <w:color w:val="000000"/>
        </w:rPr>
        <w:t>е</w:t>
      </w:r>
      <w:r w:rsidRPr="00B20298">
        <w:rPr>
          <w:color w:val="000000"/>
        </w:rPr>
        <w:t>ния исходя из численности жителей поселений. На финансовое обеспечение переданных по</w:t>
      </w:r>
      <w:r w:rsidRPr="00B20298">
        <w:rPr>
          <w:color w:val="000000"/>
        </w:rPr>
        <w:t>л</w:t>
      </w:r>
      <w:r w:rsidRPr="00B20298">
        <w:rPr>
          <w:color w:val="000000"/>
        </w:rPr>
        <w:t>номочий в бюджете муниципального образования «Глазовский район» предусматриваются су</w:t>
      </w:r>
      <w:r w:rsidRPr="00B20298">
        <w:rPr>
          <w:color w:val="000000"/>
        </w:rPr>
        <w:t>б</w:t>
      </w:r>
      <w:r w:rsidRPr="00B20298">
        <w:rPr>
          <w:color w:val="000000"/>
        </w:rPr>
        <w:t>венции.</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В рамках подпрограммы:</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принимаются решения о предоставлении дотаций на обеспечение сбалансированности бюджетов муниципальных образований в Глазовском районе;</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осуществляется учет и контроль за использованием межбюджетных трансфертов, пред</w:t>
      </w:r>
      <w:r w:rsidRPr="00B20298">
        <w:rPr>
          <w:color w:val="000000"/>
        </w:rPr>
        <w:t>о</w:t>
      </w:r>
      <w:r w:rsidRPr="00B20298">
        <w:rPr>
          <w:color w:val="000000"/>
        </w:rPr>
        <w:t>ставленных муниципальным образованиям в Глазовском районе;</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осуществляется мониторинг составления и исполнения бюджетов муниципальных обр</w:t>
      </w:r>
      <w:r w:rsidRPr="00B20298">
        <w:rPr>
          <w:color w:val="000000"/>
        </w:rPr>
        <w:t>а</w:t>
      </w:r>
      <w:r w:rsidRPr="00B20298">
        <w:rPr>
          <w:color w:val="000000"/>
        </w:rPr>
        <w:t>зований в Глазовском районе;</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составляется свод реестров расходных обязательств муниципальных образований в Гл</w:t>
      </w:r>
      <w:r w:rsidRPr="00B20298">
        <w:rPr>
          <w:color w:val="000000"/>
        </w:rPr>
        <w:t>а</w:t>
      </w:r>
      <w:r w:rsidRPr="00B20298">
        <w:rPr>
          <w:color w:val="000000"/>
        </w:rPr>
        <w:t>зовском районе;</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-осуществляется методическая поддержка органов местного самоуправления в Глазовском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1. Доля просроченной кредиторской задолженности в расходах бюджетов муниципальных образований в Глазовском районе.</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2. Отношение дефицита бюджетов муниципальных образований в Глазовском районе к доходам бюджетов муниципальных образований в Глазовском районе, рассчитанное в соотве</w:t>
      </w:r>
      <w:r w:rsidRPr="00B20298">
        <w:rPr>
          <w:color w:val="000000"/>
        </w:rPr>
        <w:t>т</w:t>
      </w:r>
      <w:r w:rsidRPr="00B20298">
        <w:rPr>
          <w:color w:val="000000"/>
        </w:rPr>
        <w:t xml:space="preserve">ствии с требованиями Бюджетного </w:t>
      </w:r>
      <w:hyperlink r:id="rId46" w:history="1">
        <w:r w:rsidRPr="00B20298">
          <w:rPr>
            <w:color w:val="000000"/>
          </w:rPr>
          <w:t>кодекса</w:t>
        </w:r>
      </w:hyperlink>
      <w:r w:rsidRPr="00B20298">
        <w:rPr>
          <w:color w:val="000000"/>
        </w:rPr>
        <w:t xml:space="preserve"> Российской Федерации.</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3. Долговая нагрузка на бюджеты муниципальных образований в Глазовском районе.</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4.</w:t>
      </w:r>
      <w:r w:rsidRPr="00B20298">
        <w:t xml:space="preserve"> Уровень качества управления муниципальными финансами сельских поселений в Гл</w:t>
      </w:r>
      <w:r w:rsidRPr="00B20298">
        <w:t>а</w:t>
      </w:r>
      <w:r w:rsidRPr="00B20298">
        <w:t>зовском районе по результатам  мониторинга и оценки качества управления муниципальными финансами муниципальных образований в Глазовском районе</w:t>
      </w:r>
      <w:r w:rsidRPr="00B20298">
        <w:rPr>
          <w:color w:val="000000"/>
        </w:rPr>
        <w:t>.</w:t>
      </w:r>
    </w:p>
    <w:p w:rsidR="00B20298" w:rsidRPr="00B20298" w:rsidRDefault="00CC0FF4" w:rsidP="00BB1ADC">
      <w:pPr>
        <w:widowControl w:val="0"/>
        <w:autoSpaceDE w:val="0"/>
        <w:autoSpaceDN w:val="0"/>
        <w:adjustRightInd w:val="0"/>
        <w:ind w:firstLine="540"/>
        <w:jc w:val="both"/>
        <w:rPr>
          <w:color w:val="000000"/>
        </w:rPr>
      </w:pPr>
      <w:hyperlink w:anchor="Par2585" w:history="1">
        <w:r w:rsidR="00B20298" w:rsidRPr="00B20298">
          <w:rPr>
            <w:color w:val="000000"/>
          </w:rPr>
          <w:t>Сведения</w:t>
        </w:r>
      </w:hyperlink>
      <w:r w:rsidR="00B20298" w:rsidRPr="00B20298">
        <w:rPr>
          <w:color w:val="000000"/>
        </w:rPr>
        <w:t xml:space="preserve"> о значениях целевых показателей (индикаторов) в разрезе муниципальных обр</w:t>
      </w:r>
      <w:r w:rsidR="00B20298" w:rsidRPr="00B20298">
        <w:rPr>
          <w:color w:val="000000"/>
        </w:rPr>
        <w:t>а</w:t>
      </w:r>
      <w:r w:rsidR="00B20298" w:rsidRPr="00B20298">
        <w:rPr>
          <w:color w:val="000000"/>
        </w:rPr>
        <w:t>зований представлены в приложении 1а к муниципальной программе.</w:t>
      </w:r>
    </w:p>
    <w:p w:rsidR="00B20298" w:rsidRPr="00B20298" w:rsidRDefault="00B20298" w:rsidP="00BB1ADC">
      <w:pPr>
        <w:widowControl w:val="0"/>
        <w:autoSpaceDE w:val="0"/>
        <w:autoSpaceDN w:val="0"/>
        <w:adjustRightInd w:val="0"/>
        <w:jc w:val="center"/>
        <w:outlineLvl w:val="3"/>
        <w:rPr>
          <w:color w:val="000000"/>
        </w:rPr>
      </w:pPr>
    </w:p>
    <w:p w:rsidR="00B20298" w:rsidRPr="00000D6D" w:rsidRDefault="00B20298" w:rsidP="00BB1ADC">
      <w:pPr>
        <w:widowControl w:val="0"/>
        <w:autoSpaceDE w:val="0"/>
        <w:autoSpaceDN w:val="0"/>
        <w:adjustRightInd w:val="0"/>
        <w:jc w:val="center"/>
        <w:outlineLvl w:val="3"/>
        <w:rPr>
          <w:b/>
          <w:color w:val="000000"/>
        </w:rPr>
      </w:pPr>
      <w:r w:rsidRPr="00000D6D">
        <w:rPr>
          <w:b/>
          <w:color w:val="000000"/>
        </w:rPr>
        <w:t>9.2.9. Ресурсное обеспечение муниципальной подпрограммы</w:t>
      </w:r>
    </w:p>
    <w:p w:rsidR="00B20298" w:rsidRPr="00B20298" w:rsidRDefault="00B20298" w:rsidP="00BB1ADC">
      <w:pPr>
        <w:widowControl w:val="0"/>
        <w:autoSpaceDE w:val="0"/>
        <w:autoSpaceDN w:val="0"/>
        <w:adjustRightInd w:val="0"/>
        <w:jc w:val="center"/>
        <w:rPr>
          <w:color w:val="000000"/>
        </w:rPr>
      </w:pPr>
    </w:p>
    <w:p w:rsidR="00000D6D" w:rsidRPr="0040407D" w:rsidRDefault="00000D6D" w:rsidP="00000D6D">
      <w:pPr>
        <w:ind w:firstLine="708"/>
        <w:jc w:val="both"/>
        <w:rPr>
          <w:color w:val="000000"/>
        </w:rPr>
      </w:pPr>
      <w:r w:rsidRPr="00F114E1">
        <w:t xml:space="preserve">Объем бюджетных ассигнований на реализацию </w:t>
      </w:r>
      <w:r w:rsidRPr="009E0B3E">
        <w:rPr>
          <w:color w:val="000000"/>
        </w:rPr>
        <w:t xml:space="preserve">муниципальной </w:t>
      </w:r>
      <w:r w:rsidRPr="00F114E1">
        <w:t>подпрограммы за счет средств бюджета муниципального образования «Глазовский район» составит</w:t>
      </w:r>
      <w:r w:rsidRPr="00F114E1">
        <w:rPr>
          <w:rStyle w:val="FontStyle45"/>
        </w:rPr>
        <w:t xml:space="preserve"> </w:t>
      </w:r>
      <w:r w:rsidRPr="009E0B3E">
        <w:rPr>
          <w:color w:val="000000"/>
        </w:rPr>
        <w:t>389075,8</w:t>
      </w:r>
      <w:r>
        <w:rPr>
          <w:color w:val="000000"/>
        </w:rPr>
        <w:t xml:space="preserve"> тыс. рублей, </w:t>
      </w:r>
      <w:r w:rsidRPr="0040407D">
        <w:rPr>
          <w:color w:val="000000"/>
        </w:rPr>
        <w:t xml:space="preserve">в том числе:                                             </w:t>
      </w:r>
    </w:p>
    <w:p w:rsidR="00000D6D" w:rsidRPr="0040407D" w:rsidRDefault="00000D6D" w:rsidP="00000D6D">
      <w:pPr>
        <w:widowControl w:val="0"/>
        <w:autoSpaceDE w:val="0"/>
        <w:autoSpaceDN w:val="0"/>
        <w:adjustRightInd w:val="0"/>
        <w:ind w:firstLine="708"/>
        <w:rPr>
          <w:color w:val="000000"/>
        </w:rPr>
      </w:pPr>
      <w:r w:rsidRPr="0040407D">
        <w:rPr>
          <w:color w:val="000000"/>
        </w:rPr>
        <w:t xml:space="preserve">2015 год – </w:t>
      </w:r>
      <w:r w:rsidRPr="009E0B3E">
        <w:rPr>
          <w:color w:val="000000"/>
        </w:rPr>
        <w:t>66559,7</w:t>
      </w:r>
      <w:r>
        <w:rPr>
          <w:color w:val="000000"/>
        </w:rPr>
        <w:t xml:space="preserve"> </w:t>
      </w:r>
      <w:r w:rsidRPr="0040407D">
        <w:rPr>
          <w:color w:val="000000"/>
        </w:rPr>
        <w:t>тыс. рублей;</w:t>
      </w:r>
    </w:p>
    <w:p w:rsidR="00000D6D" w:rsidRPr="0040407D" w:rsidRDefault="00000D6D" w:rsidP="00000D6D">
      <w:pPr>
        <w:widowControl w:val="0"/>
        <w:autoSpaceDE w:val="0"/>
        <w:autoSpaceDN w:val="0"/>
        <w:adjustRightInd w:val="0"/>
        <w:ind w:left="708"/>
        <w:rPr>
          <w:color w:val="000000"/>
        </w:rPr>
      </w:pPr>
      <w:r w:rsidRPr="0040407D">
        <w:rPr>
          <w:color w:val="000000"/>
        </w:rPr>
        <w:t xml:space="preserve">2016 год – </w:t>
      </w:r>
      <w:r w:rsidRPr="009E0B3E">
        <w:rPr>
          <w:color w:val="000000"/>
        </w:rPr>
        <w:t>25496,9</w:t>
      </w:r>
      <w:r>
        <w:rPr>
          <w:color w:val="000000"/>
        </w:rPr>
        <w:t xml:space="preserve"> </w:t>
      </w:r>
      <w:r w:rsidRPr="0040407D">
        <w:rPr>
          <w:color w:val="000000"/>
        </w:rPr>
        <w:t xml:space="preserve">тыс. рублей;                    </w:t>
      </w:r>
    </w:p>
    <w:p w:rsidR="00000D6D" w:rsidRPr="0040407D" w:rsidRDefault="00000D6D" w:rsidP="00000D6D">
      <w:pPr>
        <w:widowControl w:val="0"/>
        <w:autoSpaceDE w:val="0"/>
        <w:autoSpaceDN w:val="0"/>
        <w:adjustRightInd w:val="0"/>
        <w:ind w:firstLine="708"/>
        <w:rPr>
          <w:color w:val="000000"/>
        </w:rPr>
      </w:pPr>
      <w:r w:rsidRPr="0040407D">
        <w:rPr>
          <w:color w:val="000000"/>
        </w:rPr>
        <w:t xml:space="preserve">2017 год – </w:t>
      </w:r>
      <w:r w:rsidRPr="009E0B3E">
        <w:rPr>
          <w:color w:val="000000"/>
        </w:rPr>
        <w:t>74254,8</w:t>
      </w:r>
      <w:r>
        <w:rPr>
          <w:color w:val="000000"/>
        </w:rPr>
        <w:t xml:space="preserve"> </w:t>
      </w:r>
      <w:r w:rsidRPr="0040407D">
        <w:rPr>
          <w:color w:val="000000"/>
        </w:rPr>
        <w:t xml:space="preserve">тыс. рублей;                    </w:t>
      </w:r>
    </w:p>
    <w:p w:rsidR="00000D6D" w:rsidRPr="0040407D" w:rsidRDefault="00000D6D" w:rsidP="00000D6D">
      <w:pPr>
        <w:widowControl w:val="0"/>
        <w:autoSpaceDE w:val="0"/>
        <w:autoSpaceDN w:val="0"/>
        <w:adjustRightInd w:val="0"/>
        <w:ind w:firstLine="708"/>
        <w:rPr>
          <w:color w:val="000000"/>
        </w:rPr>
      </w:pPr>
      <w:r w:rsidRPr="0040407D">
        <w:rPr>
          <w:color w:val="000000"/>
        </w:rPr>
        <w:t xml:space="preserve">2018 год – </w:t>
      </w:r>
      <w:r w:rsidRPr="009E0B3E">
        <w:rPr>
          <w:color w:val="000000"/>
        </w:rPr>
        <w:t>74254,8</w:t>
      </w:r>
      <w:r>
        <w:rPr>
          <w:color w:val="000000"/>
        </w:rPr>
        <w:t xml:space="preserve"> </w:t>
      </w:r>
      <w:r w:rsidRPr="0040407D">
        <w:rPr>
          <w:color w:val="000000"/>
        </w:rPr>
        <w:t xml:space="preserve">тыс. рублей;                    </w:t>
      </w:r>
    </w:p>
    <w:p w:rsidR="00000D6D" w:rsidRPr="0040407D" w:rsidRDefault="00000D6D" w:rsidP="00000D6D">
      <w:pPr>
        <w:widowControl w:val="0"/>
        <w:autoSpaceDE w:val="0"/>
        <w:autoSpaceDN w:val="0"/>
        <w:adjustRightInd w:val="0"/>
        <w:ind w:firstLine="708"/>
        <w:rPr>
          <w:color w:val="000000"/>
        </w:rPr>
      </w:pPr>
      <w:r w:rsidRPr="0040407D">
        <w:rPr>
          <w:color w:val="000000"/>
        </w:rPr>
        <w:lastRenderedPageBreak/>
        <w:t xml:space="preserve">2019 год – </w:t>
      </w:r>
      <w:r w:rsidRPr="009E0B3E">
        <w:rPr>
          <w:color w:val="000000"/>
        </w:rPr>
        <w:t>74254,8</w:t>
      </w:r>
      <w:r>
        <w:rPr>
          <w:color w:val="000000"/>
        </w:rPr>
        <w:t xml:space="preserve"> </w:t>
      </w:r>
      <w:r w:rsidRPr="0040407D">
        <w:rPr>
          <w:color w:val="000000"/>
        </w:rPr>
        <w:t xml:space="preserve">тыс. рублей;                    </w:t>
      </w:r>
    </w:p>
    <w:p w:rsidR="00000D6D" w:rsidRDefault="00000D6D" w:rsidP="00000D6D">
      <w:pPr>
        <w:widowControl w:val="0"/>
        <w:autoSpaceDE w:val="0"/>
        <w:autoSpaceDN w:val="0"/>
        <w:adjustRightInd w:val="0"/>
        <w:ind w:firstLine="540"/>
        <w:jc w:val="both"/>
        <w:rPr>
          <w:color w:val="000000"/>
        </w:rPr>
      </w:pPr>
      <w:r w:rsidRPr="0040407D">
        <w:rPr>
          <w:color w:val="000000"/>
        </w:rPr>
        <w:t xml:space="preserve">2020 год – </w:t>
      </w:r>
      <w:r w:rsidRPr="009E0B3E">
        <w:rPr>
          <w:color w:val="000000"/>
        </w:rPr>
        <w:t>74254,8</w:t>
      </w:r>
      <w:r>
        <w:rPr>
          <w:color w:val="000000"/>
        </w:rPr>
        <w:t xml:space="preserve"> </w:t>
      </w:r>
      <w:r w:rsidRPr="0040407D">
        <w:rPr>
          <w:color w:val="000000"/>
        </w:rPr>
        <w:t>тыс. рублей.</w:t>
      </w:r>
    </w:p>
    <w:p w:rsidR="00B20298" w:rsidRPr="00B20298" w:rsidRDefault="00B20298" w:rsidP="00000D6D">
      <w:pPr>
        <w:widowControl w:val="0"/>
        <w:autoSpaceDE w:val="0"/>
        <w:autoSpaceDN w:val="0"/>
        <w:adjustRightInd w:val="0"/>
        <w:ind w:firstLine="540"/>
        <w:jc w:val="both"/>
      </w:pPr>
      <w:r w:rsidRPr="00B20298">
        <w:t>Объем ресурсного обеспечения программы за счет средств местного бюджета сформир</w:t>
      </w:r>
      <w:r w:rsidRPr="00B20298">
        <w:t>о</w:t>
      </w:r>
      <w:r w:rsidRPr="00B20298">
        <w:t>ван на основе решения Совета депутатов муниципального образования «Глазовский район» от 19 декабря 2013 года № 183 и подлежит ежегодной корректировке в рамках бюджетного цикла.</w:t>
      </w:r>
    </w:p>
    <w:p w:rsidR="00B20298" w:rsidRPr="00B20298" w:rsidRDefault="00B20298" w:rsidP="00BB1ADC">
      <w:pPr>
        <w:widowControl w:val="0"/>
        <w:autoSpaceDE w:val="0"/>
        <w:autoSpaceDN w:val="0"/>
        <w:adjustRightInd w:val="0"/>
        <w:ind w:firstLine="540"/>
        <w:jc w:val="both"/>
      </w:pPr>
      <w:r w:rsidRPr="00B20298">
        <w:t>К ресурсному обеспечению подпрограммы отнесены расходы Управления финансов А</w:t>
      </w:r>
      <w:r w:rsidRPr="00B20298">
        <w:t>д</w:t>
      </w:r>
      <w:r w:rsidRPr="00B20298">
        <w:t>министрации муниципального образования «Глазовский район»  как главного распорядителя средств бюджета муниципального образования «Глазовский район».</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 xml:space="preserve">Сведения о ресурсном </w:t>
      </w:r>
      <w:hyperlink w:anchor="Par4639" w:history="1">
        <w:r w:rsidRPr="00B20298">
          <w:rPr>
            <w:color w:val="000000"/>
          </w:rPr>
          <w:t>обеспечении</w:t>
        </w:r>
      </w:hyperlink>
      <w:r w:rsidRPr="00B20298">
        <w:rPr>
          <w:color w:val="000000"/>
        </w:rPr>
        <w:t xml:space="preserve"> подпрограммы за счет средств бюджета муниципал</w:t>
      </w:r>
      <w:r w:rsidRPr="00B20298">
        <w:rPr>
          <w:color w:val="000000"/>
        </w:rPr>
        <w:t>ь</w:t>
      </w:r>
      <w:r w:rsidRPr="00B20298">
        <w:rPr>
          <w:color w:val="000000"/>
        </w:rPr>
        <w:t>ного образования «Глазовский район» представлены в приложении 5 к муниципальной пр</w:t>
      </w:r>
      <w:r w:rsidRPr="00B20298">
        <w:rPr>
          <w:color w:val="000000"/>
        </w:rPr>
        <w:t>о</w:t>
      </w:r>
      <w:r w:rsidRPr="00B20298">
        <w:rPr>
          <w:color w:val="000000"/>
        </w:rPr>
        <w:t>грамме.</w:t>
      </w:r>
    </w:p>
    <w:p w:rsidR="00B20298" w:rsidRPr="00B20298" w:rsidRDefault="00B20298" w:rsidP="00BB1ADC">
      <w:pPr>
        <w:widowControl w:val="0"/>
        <w:autoSpaceDE w:val="0"/>
        <w:autoSpaceDN w:val="0"/>
        <w:adjustRightInd w:val="0"/>
        <w:ind w:firstLine="540"/>
        <w:jc w:val="both"/>
      </w:pPr>
      <w:r w:rsidRPr="00B20298">
        <w:t xml:space="preserve">Прогнозная (справочная) </w:t>
      </w:r>
      <w:hyperlink w:anchor="Par5143" w:history="1">
        <w:r w:rsidRPr="00B20298">
          <w:t>оценка</w:t>
        </w:r>
      </w:hyperlink>
      <w:r w:rsidRPr="00B20298">
        <w:t xml:space="preserve"> ресурсного обеспечения подпрограммы за счёт всех и</w:t>
      </w:r>
      <w:r w:rsidRPr="00B20298">
        <w:t>с</w:t>
      </w:r>
      <w:r w:rsidRPr="00B20298">
        <w:t>точников финансирования представлена в приложении 6 к программе.</w:t>
      </w:r>
    </w:p>
    <w:p w:rsidR="00B20298" w:rsidRPr="00000D6D" w:rsidRDefault="00B20298" w:rsidP="00BB1ADC">
      <w:pPr>
        <w:widowControl w:val="0"/>
        <w:autoSpaceDE w:val="0"/>
        <w:autoSpaceDN w:val="0"/>
        <w:adjustRightInd w:val="0"/>
        <w:jc w:val="center"/>
        <w:outlineLvl w:val="3"/>
        <w:rPr>
          <w:b/>
          <w:color w:val="000000"/>
        </w:rPr>
      </w:pPr>
      <w:r w:rsidRPr="00000D6D">
        <w:rPr>
          <w:b/>
          <w:color w:val="000000"/>
        </w:rPr>
        <w:t>9.2.10. А</w:t>
      </w:r>
      <w:r w:rsidRPr="00000D6D">
        <w:rPr>
          <w:b/>
        </w:rPr>
        <w:t>нализ рисков и описание мер управления рисками</w:t>
      </w:r>
    </w:p>
    <w:p w:rsidR="00B20298" w:rsidRPr="00000D6D" w:rsidRDefault="00B20298" w:rsidP="00BB1ADC">
      <w:pPr>
        <w:widowControl w:val="0"/>
        <w:autoSpaceDE w:val="0"/>
        <w:autoSpaceDN w:val="0"/>
        <w:adjustRightInd w:val="0"/>
        <w:jc w:val="center"/>
        <w:rPr>
          <w:b/>
          <w:color w:val="000000"/>
        </w:rPr>
      </w:pPr>
    </w:p>
    <w:p w:rsidR="00B20298" w:rsidRPr="00B20298" w:rsidRDefault="00B20298" w:rsidP="00BB1ADC">
      <w:pPr>
        <w:widowControl w:val="0"/>
        <w:autoSpaceDE w:val="0"/>
        <w:autoSpaceDN w:val="0"/>
        <w:adjustRightInd w:val="0"/>
        <w:ind w:firstLine="540"/>
        <w:jc w:val="both"/>
        <w:rPr>
          <w:color w:val="000000"/>
        </w:rPr>
      </w:pPr>
      <w:r w:rsidRPr="00B20298">
        <w:rPr>
          <w:color w:val="000000"/>
        </w:rPr>
        <w:t>Внешние риски в сфере реализации подпрограммы:</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2. Изменение бюджетного и налогового законодательства Российской Федерации. Реш</w:t>
      </w:r>
      <w:r w:rsidRPr="00B20298">
        <w:rPr>
          <w:color w:val="000000"/>
        </w:rPr>
        <w:t>е</w:t>
      </w:r>
      <w:r w:rsidRPr="00B20298">
        <w:rPr>
          <w:color w:val="000000"/>
        </w:rPr>
        <w:t>ния, принимаемые на уровне Российской Федерации, Удмуртской Республики приводящие к увеличению расходов бюджета муниципального образования «Глазовский район», не обесп</w:t>
      </w:r>
      <w:r w:rsidRPr="00B20298">
        <w:rPr>
          <w:color w:val="000000"/>
        </w:rPr>
        <w:t>е</w:t>
      </w:r>
      <w:r w:rsidRPr="00B20298">
        <w:rPr>
          <w:color w:val="000000"/>
        </w:rPr>
        <w:t>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средств в виде дотаций на обеспечение сбалансированности бюджета муниципального образования «Глазо</w:t>
      </w:r>
      <w:r w:rsidRPr="00B20298">
        <w:rPr>
          <w:color w:val="000000"/>
        </w:rPr>
        <w:t>в</w:t>
      </w:r>
      <w:r w:rsidRPr="00B20298">
        <w:rPr>
          <w:color w:val="000000"/>
        </w:rPr>
        <w:t>ский район» на этапе утверждения бюджета. Следствием данных рисков может стать недост</w:t>
      </w:r>
      <w:r w:rsidRPr="00B20298">
        <w:rPr>
          <w:color w:val="000000"/>
        </w:rPr>
        <w:t>а</w:t>
      </w:r>
      <w:r w:rsidRPr="00B20298">
        <w:rPr>
          <w:color w:val="000000"/>
        </w:rPr>
        <w:t>точность бюджетных ресурсов для выполнения расходных обязательств муниципального обр</w:t>
      </w:r>
      <w:r w:rsidRPr="00B20298">
        <w:rPr>
          <w:color w:val="000000"/>
        </w:rPr>
        <w:t>а</w:t>
      </w:r>
      <w:r w:rsidRPr="00B20298">
        <w:rPr>
          <w:color w:val="000000"/>
        </w:rPr>
        <w:t>зования «Глазовский район», в том числе с учетом необходимости реализации решений През</w:t>
      </w:r>
      <w:r w:rsidRPr="00B20298">
        <w:rPr>
          <w:color w:val="000000"/>
        </w:rPr>
        <w:t>и</w:t>
      </w:r>
      <w:r w:rsidRPr="00B20298">
        <w:rPr>
          <w:color w:val="000000"/>
        </w:rPr>
        <w:t xml:space="preserve">дента Российской Федерации, </w:t>
      </w:r>
      <w:hyperlink r:id="rId47" w:history="1">
        <w:r w:rsidRPr="00B20298">
          <w:rPr>
            <w:color w:val="000000"/>
          </w:rPr>
          <w:t>Указа</w:t>
        </w:r>
      </w:hyperlink>
      <w:r w:rsidRPr="00B20298">
        <w:rPr>
          <w:color w:val="000000"/>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Внутренние риски в сфере реализации подпрограммы:</w:t>
      </w:r>
    </w:p>
    <w:p w:rsidR="00000D6D" w:rsidRDefault="00B20298" w:rsidP="00BB1ADC">
      <w:pPr>
        <w:widowControl w:val="0"/>
        <w:autoSpaceDE w:val="0"/>
        <w:autoSpaceDN w:val="0"/>
        <w:adjustRightInd w:val="0"/>
        <w:jc w:val="both"/>
      </w:pPr>
      <w:r w:rsidRPr="00B20298">
        <w:t xml:space="preserve">     1. Поступление доходов в бюджет муниципального образования «Глазовский район», </w:t>
      </w:r>
      <w:r w:rsidRPr="00B20298">
        <w:rPr>
          <w:color w:val="000000"/>
        </w:rPr>
        <w:t xml:space="preserve">в бюджеты сельских поселений </w:t>
      </w:r>
      <w:r w:rsidRPr="00B20298">
        <w:t>в объемах ниже запланированных.</w:t>
      </w:r>
      <w:r w:rsidRPr="00B20298">
        <w:rPr>
          <w:color w:val="000000"/>
        </w:rPr>
        <w:t xml:space="preserve"> Следствием таких рисков м</w:t>
      </w:r>
      <w:r w:rsidRPr="00B20298">
        <w:rPr>
          <w:color w:val="000000"/>
        </w:rPr>
        <w:t>о</w:t>
      </w:r>
      <w:r w:rsidRPr="00B20298">
        <w:rPr>
          <w:color w:val="000000"/>
        </w:rPr>
        <w:t>жет стать несбалансированность местных бюджетов в Глазовском районе.</w:t>
      </w:r>
      <w:r w:rsidRPr="00B20298">
        <w:br/>
        <w:t>Для минимизации риска главным администраторам доходов бюджета ежемесячно (ежеква</w:t>
      </w:r>
      <w:r w:rsidRPr="00B20298">
        <w:t>р</w:t>
      </w:r>
      <w:r w:rsidRPr="00B20298">
        <w:t>тально) будут направляться плановые назначения по администрируемым доходам, будет ос</w:t>
      </w:r>
      <w:r w:rsidRPr="00B20298">
        <w:t>у</w:t>
      </w:r>
      <w:r w:rsidRPr="00B20298">
        <w:t>ществляться контроль за их исполнением. Также будет осуществляться взаимодействие с Управлением Федеральной налоговой службы России по Удмуртской Республике, Управлен</w:t>
      </w:r>
      <w:r w:rsidRPr="00B20298">
        <w:t>и</w:t>
      </w:r>
      <w:r w:rsidRPr="00B20298">
        <w:t>ем Федерального казначейства по Удмуртской Республике и главными администраторами д</w:t>
      </w:r>
      <w:r w:rsidRPr="00B20298">
        <w:t>о</w:t>
      </w:r>
      <w:r w:rsidRPr="00B20298">
        <w:t>ходов Удмуртской Республики, главными администраторами доходов муниципального образ</w:t>
      </w:r>
      <w:r w:rsidRPr="00B20298">
        <w:t>о</w:t>
      </w:r>
      <w:r w:rsidRPr="00B20298">
        <w:t>вания "Глазовский район" по вопросам исполнения бюджета муниципального образования "Глазовский район"  по доходам.</w:t>
      </w:r>
    </w:p>
    <w:p w:rsidR="00B20298" w:rsidRPr="00B20298" w:rsidRDefault="00B20298" w:rsidP="00000D6D">
      <w:pPr>
        <w:widowControl w:val="0"/>
        <w:autoSpaceDE w:val="0"/>
        <w:autoSpaceDN w:val="0"/>
        <w:adjustRightInd w:val="0"/>
        <w:ind w:firstLine="540"/>
        <w:jc w:val="both"/>
      </w:pPr>
      <w:r w:rsidRPr="00B20298">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бюджета муниципального образования "Глазовский район" на 2013 год"</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2. Риск наращивания расходов бюджета муниципального образования «Глазовский ра</w:t>
      </w:r>
      <w:r w:rsidRPr="00B20298">
        <w:rPr>
          <w:color w:val="000000"/>
        </w:rPr>
        <w:t>й</w:t>
      </w:r>
      <w:r w:rsidRPr="00B20298">
        <w:rPr>
          <w:color w:val="000000"/>
        </w:rPr>
        <w:t>он», необеспеченных доходами, увеличение объема дефицита бюджета муниципального обр</w:t>
      </w:r>
      <w:r w:rsidRPr="00B20298">
        <w:rPr>
          <w:color w:val="000000"/>
        </w:rPr>
        <w:t>а</w:t>
      </w:r>
      <w:r w:rsidRPr="00B20298">
        <w:rPr>
          <w:color w:val="000000"/>
        </w:rPr>
        <w:t>зования «Глазовский район». Для минимизации риска необходимо проведение жесткой бю</w:t>
      </w:r>
      <w:r w:rsidRPr="00B20298">
        <w:rPr>
          <w:color w:val="000000"/>
        </w:rPr>
        <w:t>д</w:t>
      </w:r>
      <w:r w:rsidRPr="00B20298">
        <w:rPr>
          <w:color w:val="000000"/>
        </w:rPr>
        <w:t>жетной политики.</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lastRenderedPageBreak/>
        <w:t>3. Риски принятия ошибочных управленческих решений. Для минимизации рисков выпо</w:t>
      </w:r>
      <w:r w:rsidRPr="00B20298">
        <w:rPr>
          <w:color w:val="000000"/>
        </w:rPr>
        <w:t>л</w:t>
      </w:r>
      <w:r w:rsidRPr="00B20298">
        <w:rPr>
          <w:color w:val="000000"/>
        </w:rPr>
        <w:t>няется финансово-экономическое обоснование планируемых решений. Распределение ме</w:t>
      </w:r>
      <w:r w:rsidRPr="00B20298">
        <w:rPr>
          <w:color w:val="000000"/>
        </w:rPr>
        <w:t>ж</w:t>
      </w:r>
      <w:r w:rsidRPr="00B20298">
        <w:rPr>
          <w:color w:val="000000"/>
        </w:rPr>
        <w:t>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w:t>
      </w:r>
      <w:r w:rsidRPr="00B20298">
        <w:rPr>
          <w:color w:val="000000"/>
        </w:rPr>
        <w:t>а</w:t>
      </w:r>
      <w:r w:rsidRPr="00B20298">
        <w:rPr>
          <w:color w:val="000000"/>
        </w:rPr>
        <w:t>ния «Глазовский район». Проводится обсуждение значимых решений.</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4. Организационные риски. Связаны с ошибками в управлении реализацией подпрогра</w:t>
      </w:r>
      <w:r w:rsidRPr="00B20298">
        <w:rPr>
          <w:color w:val="000000"/>
        </w:rPr>
        <w:t>м</w:t>
      </w:r>
      <w:r w:rsidRPr="00B20298">
        <w:rPr>
          <w:color w:val="000000"/>
        </w:rPr>
        <w:t>мы, необходимостью координировать действия большого количества участников (главных а</w:t>
      </w:r>
      <w:r w:rsidRPr="00B20298">
        <w:rPr>
          <w:color w:val="000000"/>
        </w:rPr>
        <w:t>д</w:t>
      </w:r>
      <w:r w:rsidRPr="00B20298">
        <w:rPr>
          <w:color w:val="000000"/>
        </w:rPr>
        <w:t>министраторов доходов, главных распорядителей бюджетных средств, муниципальных образ</w:t>
      </w:r>
      <w:r w:rsidRPr="00B20298">
        <w:rPr>
          <w:color w:val="000000"/>
        </w:rPr>
        <w:t>о</w:t>
      </w:r>
      <w:r w:rsidRPr="00B20298">
        <w:rPr>
          <w:color w:val="000000"/>
        </w:rPr>
        <w:t>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w:t>
      </w:r>
      <w:r w:rsidRPr="00B20298">
        <w:rPr>
          <w:color w:val="000000"/>
        </w:rPr>
        <w:t>и</w:t>
      </w:r>
      <w:r w:rsidRPr="00B20298">
        <w:rPr>
          <w:color w:val="000000"/>
        </w:rPr>
        <w:t xml:space="preserve">пальными финансами. Для минимизации риска в рамках республиканской целевой </w:t>
      </w:r>
      <w:hyperlink r:id="rId48" w:history="1">
        <w:r w:rsidRPr="00B20298">
          <w:rPr>
            <w:color w:val="000000"/>
          </w:rPr>
          <w:t>программы</w:t>
        </w:r>
      </w:hyperlink>
      <w:r w:rsidRPr="00B20298">
        <w:rPr>
          <w:color w:val="000000"/>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B20298" w:rsidRPr="00B20298" w:rsidRDefault="00B20298" w:rsidP="00BB1ADC">
      <w:pPr>
        <w:widowControl w:val="0"/>
        <w:autoSpaceDE w:val="0"/>
        <w:autoSpaceDN w:val="0"/>
        <w:adjustRightInd w:val="0"/>
        <w:ind w:firstLine="540"/>
        <w:jc w:val="both"/>
        <w:rPr>
          <w:color w:val="000000"/>
        </w:rPr>
      </w:pPr>
      <w:r w:rsidRPr="00B20298">
        <w:rPr>
          <w:color w:val="000000"/>
        </w:rPr>
        <w:t>6. Существуют риски невыполнения заемщиками обязательств перед кредиторами, по к</w:t>
      </w:r>
      <w:r w:rsidRPr="00B20298">
        <w:rPr>
          <w:color w:val="000000"/>
        </w:rPr>
        <w:t>о</w:t>
      </w:r>
      <w:r w:rsidRPr="00B20298">
        <w:rPr>
          <w:color w:val="000000"/>
        </w:rPr>
        <w:t>торым предоставлены муниципальные гарантии муниципального образования «Глазовский район». Для минимизации рисков при принятии решения о предоставлении муниципальной г</w:t>
      </w:r>
      <w:r w:rsidRPr="00B20298">
        <w:rPr>
          <w:color w:val="000000"/>
        </w:rPr>
        <w:t>а</w:t>
      </w:r>
      <w:r w:rsidRPr="00B20298">
        <w:rPr>
          <w:color w:val="000000"/>
        </w:rPr>
        <w:t>рантии муниципального образования «Глазовский район» проводится анализ финансово-хозяйственной деятельности потенциального заемщика, оценивается его возможность выпо</w:t>
      </w:r>
      <w:r w:rsidRPr="00B20298">
        <w:rPr>
          <w:color w:val="000000"/>
        </w:rPr>
        <w:t>л</w:t>
      </w:r>
      <w:r w:rsidRPr="00B20298">
        <w:rPr>
          <w:color w:val="000000"/>
        </w:rPr>
        <w:t>нить обязательства, по которым планируется предоставить муниципальные гарантии муниц</w:t>
      </w:r>
      <w:r w:rsidRPr="00B20298">
        <w:rPr>
          <w:color w:val="000000"/>
        </w:rPr>
        <w:t>и</w:t>
      </w:r>
      <w:r w:rsidRPr="00B20298">
        <w:rPr>
          <w:color w:val="000000"/>
        </w:rPr>
        <w:t>пального образования «Глазовский район», перед кредиторами. При предоставлении муниц</w:t>
      </w:r>
      <w:r w:rsidRPr="00B20298">
        <w:rPr>
          <w:color w:val="000000"/>
        </w:rPr>
        <w:t>и</w:t>
      </w:r>
      <w:r w:rsidRPr="00B20298">
        <w:rPr>
          <w:color w:val="000000"/>
        </w:rPr>
        <w:t>пальной  гарантии муниципального образования «Глазовский район» осуществляется контроль за своевременным исполнением заемщиками обязательств перед кредиторами.</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7. Риск нецелевого и (или) неэффективного использования межбюджетных трансфертов, предоставленных из бюджета муниципального образования «Глазовский район» бюджетам м</w:t>
      </w:r>
      <w:r w:rsidRPr="00B20298">
        <w:rPr>
          <w:color w:val="000000"/>
        </w:rPr>
        <w:t>у</w:t>
      </w:r>
      <w:r w:rsidRPr="00B20298">
        <w:rPr>
          <w:color w:val="000000"/>
        </w:rPr>
        <w:t>ниципальных образований в Глазовском районе. Для управления риском осуществляется ф</w:t>
      </w:r>
      <w:r w:rsidRPr="00B20298">
        <w:rPr>
          <w:color w:val="000000"/>
        </w:rPr>
        <w:t>и</w:t>
      </w:r>
      <w:r w:rsidRPr="00B20298">
        <w:rPr>
          <w:color w:val="000000"/>
        </w:rPr>
        <w:t>нансовый контроль за использованием средств бюджета муниципального образования «Глазо</w:t>
      </w:r>
      <w:r w:rsidRPr="00B20298">
        <w:rPr>
          <w:color w:val="000000"/>
        </w:rPr>
        <w:t>в</w:t>
      </w:r>
      <w:r w:rsidRPr="00B20298">
        <w:rPr>
          <w:color w:val="000000"/>
        </w:rPr>
        <w:t>ский район».</w:t>
      </w:r>
    </w:p>
    <w:p w:rsidR="00B20298" w:rsidRPr="00B20298" w:rsidRDefault="00B20298" w:rsidP="00BB1ADC">
      <w:pPr>
        <w:widowControl w:val="0"/>
        <w:autoSpaceDE w:val="0"/>
        <w:autoSpaceDN w:val="0"/>
        <w:adjustRightInd w:val="0"/>
        <w:jc w:val="center"/>
        <w:outlineLvl w:val="1"/>
        <w:rPr>
          <w:color w:val="000000"/>
        </w:rPr>
      </w:pPr>
    </w:p>
    <w:p w:rsidR="00000D6D" w:rsidRDefault="00B20298" w:rsidP="00BB1ADC">
      <w:pPr>
        <w:widowControl w:val="0"/>
        <w:autoSpaceDE w:val="0"/>
        <w:autoSpaceDN w:val="0"/>
        <w:adjustRightInd w:val="0"/>
        <w:jc w:val="center"/>
        <w:outlineLvl w:val="1"/>
        <w:rPr>
          <w:b/>
        </w:rPr>
      </w:pPr>
      <w:r w:rsidRPr="00000D6D">
        <w:rPr>
          <w:b/>
          <w:color w:val="000000"/>
        </w:rPr>
        <w:t xml:space="preserve">9.2.11  </w:t>
      </w:r>
      <w:r w:rsidRPr="00000D6D">
        <w:rPr>
          <w:b/>
        </w:rPr>
        <w:t xml:space="preserve">Конечные результаты реализации муниципальной подпрограммы, </w:t>
      </w:r>
    </w:p>
    <w:p w:rsidR="00B20298" w:rsidRPr="00000D6D" w:rsidRDefault="00B20298" w:rsidP="00BB1ADC">
      <w:pPr>
        <w:widowControl w:val="0"/>
        <w:autoSpaceDE w:val="0"/>
        <w:autoSpaceDN w:val="0"/>
        <w:adjustRightInd w:val="0"/>
        <w:jc w:val="center"/>
        <w:outlineLvl w:val="1"/>
        <w:rPr>
          <w:b/>
          <w:color w:val="000000"/>
        </w:rPr>
      </w:pPr>
      <w:r w:rsidRPr="00000D6D">
        <w:rPr>
          <w:b/>
        </w:rPr>
        <w:t>оценка планируемой эффективности ее реализации</w:t>
      </w:r>
    </w:p>
    <w:p w:rsidR="00B20298" w:rsidRPr="00B20298" w:rsidRDefault="00B20298" w:rsidP="00BB1ADC">
      <w:pPr>
        <w:widowControl w:val="0"/>
        <w:autoSpaceDE w:val="0"/>
        <w:autoSpaceDN w:val="0"/>
        <w:adjustRightInd w:val="0"/>
        <w:jc w:val="center"/>
        <w:rPr>
          <w:color w:val="000000"/>
        </w:rPr>
      </w:pPr>
    </w:p>
    <w:p w:rsidR="00B20298" w:rsidRPr="00B20298" w:rsidRDefault="00B20298" w:rsidP="00BB1ADC">
      <w:pPr>
        <w:widowControl w:val="0"/>
        <w:autoSpaceDE w:val="0"/>
        <w:autoSpaceDN w:val="0"/>
        <w:adjustRightInd w:val="0"/>
        <w:ind w:firstLine="540"/>
        <w:jc w:val="both"/>
        <w:rPr>
          <w:color w:val="000000"/>
        </w:rPr>
      </w:pPr>
      <w:r w:rsidRPr="00B20298">
        <w:rPr>
          <w:color w:val="000000"/>
        </w:rPr>
        <w:t>Реализация подпрограммы будет способствовать социально-экономическому развитию Глазовского района, повышению эффективности муниципального управления.</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В результате реализации подпрограммы:</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-ежегодно в установленные сроки и в соответствии с требованиями бюджетного законод</w:t>
      </w:r>
      <w:r w:rsidRPr="00B20298">
        <w:rPr>
          <w:color w:val="000000"/>
        </w:rPr>
        <w:t>а</w:t>
      </w:r>
      <w:r w:rsidRPr="00B20298">
        <w:rPr>
          <w:color w:val="000000"/>
        </w:rPr>
        <w:t>тельства будет формироваться финансовая основа для исполнения расходных обязательств м</w:t>
      </w:r>
      <w:r w:rsidRPr="00B20298">
        <w:rPr>
          <w:color w:val="000000"/>
        </w:rPr>
        <w:t>у</w:t>
      </w:r>
      <w:r w:rsidRPr="00B20298">
        <w:rPr>
          <w:color w:val="000000"/>
        </w:rPr>
        <w:t>ниципального образования «Глазовский район» - бюджет муниципального образования «Гл</w:t>
      </w:r>
      <w:r w:rsidRPr="00B20298">
        <w:rPr>
          <w:color w:val="000000"/>
        </w:rPr>
        <w:t>а</w:t>
      </w:r>
      <w:r w:rsidRPr="00B20298">
        <w:rPr>
          <w:color w:val="000000"/>
        </w:rPr>
        <w:t>зовский район» на очередной финансовый год и плановый период;</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-будут определяться межбюджетные отношения, способствующие наращиванию со</w:t>
      </w:r>
      <w:r w:rsidRPr="00B20298">
        <w:rPr>
          <w:color w:val="000000"/>
        </w:rPr>
        <w:t>б</w:t>
      </w:r>
      <w:r w:rsidRPr="00B20298">
        <w:rPr>
          <w:color w:val="000000"/>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w:t>
      </w:r>
      <w:r w:rsidRPr="00B20298">
        <w:rPr>
          <w:color w:val="000000"/>
        </w:rPr>
        <w:t>я</w:t>
      </w:r>
      <w:r w:rsidRPr="00B20298">
        <w:rPr>
          <w:color w:val="000000"/>
        </w:rPr>
        <w:t>зательств муниципальных образований в соответствии с вопросами местного значения;</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-будет организовано исполнение бюджета муниципального образования «Глазовский ра</w:t>
      </w:r>
      <w:r w:rsidRPr="00B20298">
        <w:rPr>
          <w:color w:val="000000"/>
        </w:rPr>
        <w:t>й</w:t>
      </w:r>
      <w:r w:rsidRPr="00B20298">
        <w:rPr>
          <w:color w:val="000000"/>
        </w:rPr>
        <w:t>он»;</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«Глазовский район»;</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t>-повысится обоснованность, эффективность и прозрачность бюджетных расходов.</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lastRenderedPageBreak/>
        <w:t>Ожидаемые конечные результаты реализации муниципальной подпрограммы:</w:t>
      </w:r>
    </w:p>
    <w:p w:rsidR="00B20298" w:rsidRPr="00B20298" w:rsidRDefault="00B20298" w:rsidP="00BB1ADC">
      <w:pPr>
        <w:widowControl w:val="0"/>
        <w:autoSpaceDE w:val="0"/>
        <w:autoSpaceDN w:val="0"/>
        <w:adjustRightInd w:val="0"/>
        <w:jc w:val="both"/>
      </w:pPr>
      <w:r w:rsidRPr="00B20298">
        <w:t>1)Сбалансированность бюджета муниципального образования «Глазовский район» в соотве</w:t>
      </w:r>
      <w:r w:rsidRPr="00B20298">
        <w:t>т</w:t>
      </w:r>
      <w:r w:rsidRPr="00B20298">
        <w:t xml:space="preserve">ствии с требованиями Бюджетного </w:t>
      </w:r>
      <w:hyperlink r:id="rId49" w:history="1">
        <w:r w:rsidRPr="00B20298">
          <w:t>кодекса</w:t>
        </w:r>
      </w:hyperlink>
      <w:r w:rsidRPr="00B20298">
        <w:t xml:space="preserve"> Российской Федерации.</w:t>
      </w:r>
    </w:p>
    <w:p w:rsidR="00B20298" w:rsidRPr="00B20298" w:rsidRDefault="00B20298" w:rsidP="00BB1ADC">
      <w:pPr>
        <w:widowControl w:val="0"/>
        <w:autoSpaceDE w:val="0"/>
        <w:autoSpaceDN w:val="0"/>
        <w:adjustRightInd w:val="0"/>
        <w:jc w:val="both"/>
        <w:rPr>
          <w:color w:val="000000"/>
        </w:rPr>
      </w:pPr>
      <w:r w:rsidRPr="00B20298">
        <w:rPr>
          <w:color w:val="000000"/>
        </w:rPr>
        <w:t>2)Исполнение плана по налоговым и неналоговым доходам бюджета муниципального образ</w:t>
      </w:r>
      <w:r w:rsidRPr="00B20298">
        <w:rPr>
          <w:color w:val="000000"/>
        </w:rPr>
        <w:t>о</w:t>
      </w:r>
      <w:r w:rsidRPr="00B20298">
        <w:rPr>
          <w:color w:val="000000"/>
        </w:rPr>
        <w:t xml:space="preserve">вания «Глазовский район» за отчетный финансовый год не менее 100 процентов.                                  </w:t>
      </w:r>
    </w:p>
    <w:p w:rsidR="00B20298" w:rsidRPr="00B20298" w:rsidRDefault="00B20298" w:rsidP="00BB1ADC">
      <w:pPr>
        <w:widowControl w:val="0"/>
        <w:autoSpaceDE w:val="0"/>
        <w:autoSpaceDN w:val="0"/>
        <w:adjustRightInd w:val="0"/>
        <w:jc w:val="both"/>
        <w:rPr>
          <w:color w:val="000000"/>
        </w:rPr>
      </w:pPr>
      <w:r w:rsidRPr="00B20298">
        <w:rPr>
          <w:color w:val="000000"/>
        </w:rPr>
        <w:t>3)Исполнение расходных обязательств муниципального образования «Глазовский район»  в с</w:t>
      </w:r>
      <w:r w:rsidRPr="00B20298">
        <w:rPr>
          <w:color w:val="000000"/>
        </w:rPr>
        <w:t>о</w:t>
      </w:r>
      <w:r w:rsidRPr="00B20298">
        <w:rPr>
          <w:color w:val="000000"/>
        </w:rPr>
        <w:t>ответствии с решением о бюджете муниципального образования «Глазовский район»  на оч</w:t>
      </w:r>
      <w:r w:rsidRPr="00B20298">
        <w:rPr>
          <w:color w:val="000000"/>
        </w:rPr>
        <w:t>е</w:t>
      </w:r>
      <w:r w:rsidRPr="00B20298">
        <w:rPr>
          <w:color w:val="000000"/>
        </w:rPr>
        <w:t>редной финансовый год и плановый период не менее 92 процентов.</w:t>
      </w:r>
    </w:p>
    <w:p w:rsidR="00B20298" w:rsidRPr="00B20298" w:rsidRDefault="00B20298" w:rsidP="00BB1ADC">
      <w:pPr>
        <w:widowControl w:val="0"/>
        <w:autoSpaceDE w:val="0"/>
        <w:autoSpaceDN w:val="0"/>
        <w:adjustRightInd w:val="0"/>
        <w:jc w:val="both"/>
      </w:pPr>
      <w:r w:rsidRPr="00B20298">
        <w:rPr>
          <w:color w:val="000000"/>
        </w:rPr>
        <w:t>4)</w:t>
      </w:r>
      <w:r w:rsidRPr="00B20298">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B20298" w:rsidRPr="00B20298" w:rsidRDefault="00B20298" w:rsidP="00BB1ADC">
      <w:pPr>
        <w:widowControl w:val="0"/>
        <w:autoSpaceDE w:val="0"/>
        <w:autoSpaceDN w:val="0"/>
        <w:adjustRightInd w:val="0"/>
        <w:jc w:val="both"/>
      </w:pPr>
      <w:r w:rsidRPr="00B20298">
        <w:t>5)Привлечение к административной ответственности и (или) применение бюджетных мер пр</w:t>
      </w:r>
      <w:r w:rsidRPr="00B20298">
        <w:t>и</w:t>
      </w:r>
      <w:r w:rsidRPr="00B20298">
        <w:t>нуждения в случаях выявления бюджетных правонарушений.</w:t>
      </w:r>
    </w:p>
    <w:p w:rsidR="00B20298" w:rsidRPr="00B20298" w:rsidRDefault="00B20298" w:rsidP="00BB1ADC">
      <w:pPr>
        <w:widowControl w:val="0"/>
        <w:autoSpaceDE w:val="0"/>
        <w:autoSpaceDN w:val="0"/>
        <w:adjustRightInd w:val="0"/>
        <w:jc w:val="both"/>
      </w:pPr>
      <w:r w:rsidRPr="00B20298">
        <w:t>6) Повышение эффективности бюджетных расходов.</w:t>
      </w:r>
    </w:p>
    <w:p w:rsidR="00B20298" w:rsidRPr="00B20298" w:rsidRDefault="00B20298" w:rsidP="00BB1ADC">
      <w:pPr>
        <w:widowControl w:val="0"/>
        <w:autoSpaceDE w:val="0"/>
        <w:autoSpaceDN w:val="0"/>
        <w:adjustRightInd w:val="0"/>
        <w:jc w:val="both"/>
        <w:rPr>
          <w:color w:val="000000"/>
        </w:rPr>
      </w:pPr>
      <w:r w:rsidRPr="00B20298">
        <w:rPr>
          <w:color w:val="000000"/>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50" w:history="1">
        <w:r w:rsidRPr="00B20298">
          <w:rPr>
            <w:color w:val="000000"/>
          </w:rPr>
          <w:t>кодексом</w:t>
        </w:r>
      </w:hyperlink>
      <w:r w:rsidRPr="00B20298">
        <w:rPr>
          <w:color w:val="000000"/>
        </w:rPr>
        <w:t xml:space="preserve"> Российской Федерации (не более 50 процентов к годовому объему доходов без учета безвозмездных поступлений).       </w:t>
      </w:r>
    </w:p>
    <w:p w:rsidR="00B20298" w:rsidRPr="00B20298" w:rsidRDefault="00B20298" w:rsidP="00BB1ADC">
      <w:pPr>
        <w:widowControl w:val="0"/>
        <w:autoSpaceDE w:val="0"/>
        <w:autoSpaceDN w:val="0"/>
        <w:adjustRightInd w:val="0"/>
        <w:jc w:val="both"/>
        <w:rPr>
          <w:color w:val="000000"/>
        </w:rPr>
      </w:pPr>
      <w:r w:rsidRPr="00B20298">
        <w:rPr>
          <w:color w:val="000000"/>
        </w:rPr>
        <w:t>8)Соблюдение ограничений по расходам на обслуживание  муниципального долга муниципал</w:t>
      </w:r>
      <w:r w:rsidRPr="00B20298">
        <w:rPr>
          <w:color w:val="000000"/>
        </w:rPr>
        <w:t>ь</w:t>
      </w:r>
      <w:r w:rsidRPr="00B20298">
        <w:rPr>
          <w:color w:val="000000"/>
        </w:rPr>
        <w:t xml:space="preserve">ного образования «Глазовский район», установленных Бюджетным </w:t>
      </w:r>
      <w:hyperlink r:id="rId51" w:history="1">
        <w:r w:rsidRPr="00B20298">
          <w:rPr>
            <w:color w:val="000000"/>
          </w:rPr>
          <w:t>кодексом</w:t>
        </w:r>
      </w:hyperlink>
      <w:r w:rsidRPr="00B20298">
        <w:rPr>
          <w:color w:val="000000"/>
        </w:rPr>
        <w:t xml:space="preserve"> Российской Фед</w:t>
      </w:r>
      <w:r w:rsidRPr="00B20298">
        <w:rPr>
          <w:color w:val="000000"/>
        </w:rPr>
        <w:t>е</w:t>
      </w:r>
      <w:r w:rsidRPr="00B20298">
        <w:rPr>
          <w:color w:val="000000"/>
        </w:rPr>
        <w:t>рации (не более 15 процентов к объему расходов бюджета муниципального образования «Гл</w:t>
      </w:r>
      <w:r w:rsidRPr="00B20298">
        <w:rPr>
          <w:color w:val="000000"/>
        </w:rPr>
        <w:t>а</w:t>
      </w:r>
      <w:r w:rsidRPr="00B20298">
        <w:rPr>
          <w:color w:val="000000"/>
        </w:rPr>
        <w:t>зовский район»  за исключением объема расходов, которые       осуществляются за счет субве</w:t>
      </w:r>
      <w:r w:rsidRPr="00B20298">
        <w:rPr>
          <w:color w:val="000000"/>
        </w:rPr>
        <w:t>н</w:t>
      </w:r>
      <w:r w:rsidRPr="00B20298">
        <w:rPr>
          <w:color w:val="000000"/>
        </w:rPr>
        <w:t xml:space="preserve">ций, предоставляемых  из бюджетов бюджетной системы Российской Федерации, Удмуртской Республики).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9)Недопущение просроченной задолженности по долговым  обязательствам муниципального образования «Глазовский район».                      </w:t>
      </w:r>
    </w:p>
    <w:p w:rsidR="00B20298" w:rsidRPr="00B20298" w:rsidRDefault="00B20298" w:rsidP="00BB1ADC">
      <w:pPr>
        <w:widowControl w:val="0"/>
        <w:autoSpaceDE w:val="0"/>
        <w:autoSpaceDN w:val="0"/>
        <w:adjustRightInd w:val="0"/>
        <w:jc w:val="both"/>
        <w:rPr>
          <w:color w:val="000000"/>
        </w:rPr>
      </w:pPr>
      <w:r w:rsidRPr="00B20298">
        <w:rPr>
          <w:color w:val="000000"/>
        </w:rPr>
        <w:t xml:space="preserve">10)Соблюдение ограничений по объему выплат 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B20298" w:rsidRPr="00B20298" w:rsidRDefault="00B20298" w:rsidP="00BB1ADC">
      <w:pPr>
        <w:widowControl w:val="0"/>
        <w:autoSpaceDE w:val="0"/>
        <w:autoSpaceDN w:val="0"/>
        <w:adjustRightInd w:val="0"/>
        <w:jc w:val="both"/>
        <w:rPr>
          <w:color w:val="000000"/>
        </w:rPr>
      </w:pPr>
      <w:r w:rsidRPr="00B20298">
        <w:rPr>
          <w:color w:val="000000"/>
        </w:rPr>
        <w:t>11)Соблюдение ограничений по объему заимствований муниципального образования «Глазо</w:t>
      </w:r>
      <w:r w:rsidRPr="00B20298">
        <w:rPr>
          <w:color w:val="000000"/>
        </w:rPr>
        <w:t>в</w:t>
      </w:r>
      <w:r w:rsidRPr="00B20298">
        <w:rPr>
          <w:color w:val="000000"/>
        </w:rPr>
        <w:t xml:space="preserve">ский район» в отчетном финансовом году, установленных Бюджетным </w:t>
      </w:r>
      <w:hyperlink r:id="rId52" w:history="1">
        <w:r w:rsidRPr="00B20298">
          <w:rPr>
            <w:color w:val="000000"/>
          </w:rPr>
          <w:t>кодексом</w:t>
        </w:r>
      </w:hyperlink>
      <w:r w:rsidRPr="00B20298">
        <w:rPr>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w:t>
      </w:r>
      <w:r w:rsidRPr="00B20298">
        <w:rPr>
          <w:color w:val="000000"/>
        </w:rPr>
        <w:t>и</w:t>
      </w:r>
      <w:r w:rsidRPr="00B20298">
        <w:rPr>
          <w:color w:val="000000"/>
        </w:rPr>
        <w:t>ципального образования «Глазовский район»).</w:t>
      </w:r>
    </w:p>
    <w:p w:rsidR="00B20298" w:rsidRPr="00B20298" w:rsidRDefault="00B20298" w:rsidP="00BB1ADC">
      <w:pPr>
        <w:widowControl w:val="0"/>
        <w:autoSpaceDE w:val="0"/>
        <w:autoSpaceDN w:val="0"/>
        <w:adjustRightInd w:val="0"/>
        <w:jc w:val="both"/>
      </w:pPr>
      <w:r w:rsidRPr="00B20298">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w:t>
      </w:r>
      <w:r w:rsidRPr="00B20298">
        <w:t>о</w:t>
      </w:r>
      <w:r w:rsidRPr="00B20298">
        <w:t>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w:t>
      </w:r>
      <w:r w:rsidRPr="00B20298">
        <w:t>е</w:t>
      </w:r>
      <w:r w:rsidRPr="00B20298">
        <w:t>вых программ), в 2020 году составит 95,0 процента в расходах бюджета муниципального обр</w:t>
      </w:r>
      <w:r w:rsidRPr="00B20298">
        <w:t>а</w:t>
      </w:r>
      <w:r w:rsidRPr="00B20298">
        <w:t>зования «Глазовский район».</w:t>
      </w:r>
    </w:p>
    <w:p w:rsidR="00B20298" w:rsidRPr="00B20298" w:rsidRDefault="00B20298" w:rsidP="00BB1ADC">
      <w:pPr>
        <w:widowControl w:val="0"/>
        <w:autoSpaceDE w:val="0"/>
        <w:autoSpaceDN w:val="0"/>
        <w:adjustRightInd w:val="0"/>
        <w:jc w:val="both"/>
        <w:rPr>
          <w:color w:val="000000"/>
        </w:rPr>
      </w:pPr>
      <w:r w:rsidRPr="00B20298">
        <w:rPr>
          <w:color w:val="000000"/>
        </w:rPr>
        <w:t>13)Доля межбюджетных трансфертов из бюджета муниципального образования «Глазовский район»  (за исключением субвенций, а также субсидий, предоставленных на софинансирование бюджетных инвестиций в объекты муниципальной собственности) в объеме собственных дох</w:t>
      </w:r>
      <w:r w:rsidRPr="00B20298">
        <w:rPr>
          <w:color w:val="000000"/>
        </w:rPr>
        <w:t>о</w:t>
      </w:r>
      <w:r w:rsidRPr="00B20298">
        <w:rPr>
          <w:color w:val="000000"/>
        </w:rPr>
        <w:t xml:space="preserve">дов сельских поселений составит не более 70 процентов.                                      </w:t>
      </w:r>
    </w:p>
    <w:p w:rsidR="00B20298" w:rsidRPr="00B20298" w:rsidRDefault="00B20298" w:rsidP="00BB1ADC">
      <w:pPr>
        <w:widowControl w:val="0"/>
        <w:autoSpaceDE w:val="0"/>
        <w:autoSpaceDN w:val="0"/>
        <w:adjustRightInd w:val="0"/>
        <w:jc w:val="both"/>
        <w:rPr>
          <w:color w:val="000000"/>
        </w:rPr>
      </w:pPr>
      <w:r w:rsidRPr="00B20298">
        <w:rPr>
          <w:color w:val="000000"/>
        </w:rPr>
        <w:t>14)Доля просроченной кредиторской задолженности не превысит 1 процента  в расходах бю</w:t>
      </w:r>
      <w:r w:rsidRPr="00B20298">
        <w:rPr>
          <w:color w:val="000000"/>
        </w:rPr>
        <w:t>д</w:t>
      </w:r>
      <w:r w:rsidRPr="00B20298">
        <w:rPr>
          <w:color w:val="000000"/>
        </w:rPr>
        <w:t>жетов муниципальных образований в Глазовском районе.</w:t>
      </w:r>
    </w:p>
    <w:p w:rsidR="00B20298" w:rsidRPr="00B20298" w:rsidRDefault="00B20298" w:rsidP="00BB1ADC">
      <w:pPr>
        <w:widowControl w:val="0"/>
        <w:autoSpaceDE w:val="0"/>
        <w:autoSpaceDN w:val="0"/>
        <w:adjustRightInd w:val="0"/>
        <w:jc w:val="both"/>
        <w:rPr>
          <w:color w:val="000000"/>
        </w:rPr>
      </w:pPr>
      <w:r w:rsidRPr="00B20298">
        <w:rPr>
          <w:color w:val="000000"/>
        </w:rPr>
        <w:t>15)Соблюдение всеми муниципальными образованиями сельских поселений в Глазовском ра</w:t>
      </w:r>
      <w:r w:rsidRPr="00B20298">
        <w:rPr>
          <w:color w:val="000000"/>
        </w:rPr>
        <w:t>й</w:t>
      </w:r>
      <w:r w:rsidRPr="00B20298">
        <w:rPr>
          <w:color w:val="000000"/>
        </w:rPr>
        <w:t xml:space="preserve">оне ограничений по объему дефицитов бюджетов муниципальных образований, установленных Бюджетным </w:t>
      </w:r>
      <w:hyperlink r:id="rId53" w:history="1">
        <w:r w:rsidRPr="00B20298">
          <w:rPr>
            <w:color w:val="000000"/>
          </w:rPr>
          <w:t>кодексом</w:t>
        </w:r>
      </w:hyperlink>
      <w:r w:rsidRPr="00B20298">
        <w:rPr>
          <w:color w:val="000000"/>
        </w:rPr>
        <w:t xml:space="preserve"> Российской Федерации.                             </w:t>
      </w:r>
    </w:p>
    <w:p w:rsidR="00B20298" w:rsidRPr="00B20298" w:rsidRDefault="00B20298" w:rsidP="00BB1ADC">
      <w:pPr>
        <w:widowControl w:val="0"/>
        <w:autoSpaceDE w:val="0"/>
        <w:autoSpaceDN w:val="0"/>
        <w:adjustRightInd w:val="0"/>
        <w:jc w:val="both"/>
        <w:rPr>
          <w:color w:val="000000"/>
        </w:rPr>
      </w:pPr>
      <w:r w:rsidRPr="00B20298">
        <w:rPr>
          <w:color w:val="000000"/>
        </w:rPr>
        <w:t>16)Соблюдение всеми муниципальными образованиями в Глазовском районе установленных бюджетным законодательством Российской Федерации ограничений  по объемам муниципал</w:t>
      </w:r>
      <w:r w:rsidRPr="00B20298">
        <w:rPr>
          <w:color w:val="000000"/>
        </w:rPr>
        <w:t>ь</w:t>
      </w:r>
      <w:r w:rsidRPr="00B20298">
        <w:rPr>
          <w:color w:val="000000"/>
        </w:rPr>
        <w:t>ного долга и расходам на его обслуживание.</w:t>
      </w:r>
    </w:p>
    <w:p w:rsidR="00B20298" w:rsidRPr="00B20298" w:rsidRDefault="00B20298" w:rsidP="00BB1ADC">
      <w:pPr>
        <w:widowControl w:val="0"/>
        <w:autoSpaceDE w:val="0"/>
        <w:autoSpaceDN w:val="0"/>
        <w:adjustRightInd w:val="0"/>
        <w:jc w:val="both"/>
        <w:rPr>
          <w:color w:val="000000"/>
        </w:rPr>
      </w:pPr>
      <w:r w:rsidRPr="00B20298">
        <w:rPr>
          <w:color w:val="000000"/>
        </w:rPr>
        <w:t xml:space="preserve">17)Уровень качества управления муниципальными финансами  муниципальных образований в Глазовском районе (среднее  значение) не ниже 50 баллов.                                                       </w:t>
      </w:r>
    </w:p>
    <w:p w:rsidR="00B20298" w:rsidRPr="00B20298" w:rsidRDefault="00B20298" w:rsidP="00BB1ADC">
      <w:pPr>
        <w:widowControl w:val="0"/>
        <w:autoSpaceDE w:val="0"/>
        <w:autoSpaceDN w:val="0"/>
        <w:adjustRightInd w:val="0"/>
        <w:ind w:firstLine="540"/>
        <w:jc w:val="both"/>
        <w:rPr>
          <w:color w:val="000000"/>
        </w:rPr>
      </w:pPr>
      <w:r w:rsidRPr="00B20298">
        <w:rPr>
          <w:color w:val="000000"/>
        </w:rPr>
        <w:lastRenderedPageBreak/>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w:t>
      </w:r>
      <w:r w:rsidRPr="00B20298">
        <w:rPr>
          <w:color w:val="000000"/>
        </w:rPr>
        <w:t>н</w:t>
      </w:r>
      <w:r w:rsidRPr="00B20298">
        <w:rPr>
          <w:color w:val="000000"/>
        </w:rPr>
        <w:t>ки эффективности муниципальных программ муниципального образования «Глазовский ра</w:t>
      </w:r>
      <w:r w:rsidRPr="00B20298">
        <w:rPr>
          <w:color w:val="000000"/>
        </w:rPr>
        <w:t>й</w:t>
      </w:r>
      <w:r w:rsidRPr="00B20298">
        <w:rPr>
          <w:color w:val="000000"/>
        </w:rPr>
        <w:t>он».</w:t>
      </w:r>
    </w:p>
    <w:p w:rsidR="00B20298" w:rsidRPr="00B20298" w:rsidRDefault="00B20298" w:rsidP="00BB1ADC">
      <w:pPr>
        <w:widowControl w:val="0"/>
        <w:autoSpaceDE w:val="0"/>
        <w:autoSpaceDN w:val="0"/>
        <w:adjustRightInd w:val="0"/>
        <w:ind w:firstLine="540"/>
        <w:jc w:val="both"/>
        <w:rPr>
          <w:color w:val="000000"/>
        </w:rPr>
      </w:pPr>
    </w:p>
    <w:p w:rsidR="00B20298" w:rsidRDefault="00B20298" w:rsidP="00BB1ADC">
      <w:pPr>
        <w:widowControl w:val="0"/>
        <w:autoSpaceDE w:val="0"/>
        <w:autoSpaceDN w:val="0"/>
        <w:adjustRightInd w:val="0"/>
        <w:ind w:firstLine="540"/>
        <w:jc w:val="both"/>
        <w:rPr>
          <w:color w:val="000000"/>
        </w:rPr>
      </w:pPr>
    </w:p>
    <w:p w:rsidR="00373063" w:rsidRDefault="00373063" w:rsidP="00BB1ADC">
      <w:pPr>
        <w:widowControl w:val="0"/>
        <w:autoSpaceDE w:val="0"/>
        <w:autoSpaceDN w:val="0"/>
        <w:adjustRightInd w:val="0"/>
        <w:ind w:firstLine="540"/>
        <w:jc w:val="both"/>
        <w:rPr>
          <w:color w:val="000000"/>
        </w:rPr>
      </w:pPr>
    </w:p>
    <w:p w:rsidR="00373063" w:rsidRDefault="00373063" w:rsidP="00BB1ADC">
      <w:pPr>
        <w:widowControl w:val="0"/>
        <w:autoSpaceDE w:val="0"/>
        <w:autoSpaceDN w:val="0"/>
        <w:adjustRightInd w:val="0"/>
        <w:ind w:firstLine="540"/>
        <w:jc w:val="both"/>
        <w:rPr>
          <w:color w:val="000000"/>
        </w:rPr>
      </w:pPr>
    </w:p>
    <w:p w:rsidR="00373063" w:rsidRDefault="00373063" w:rsidP="00BB1ADC">
      <w:pPr>
        <w:widowControl w:val="0"/>
        <w:autoSpaceDE w:val="0"/>
        <w:autoSpaceDN w:val="0"/>
        <w:adjustRightInd w:val="0"/>
        <w:ind w:firstLine="540"/>
        <w:jc w:val="both"/>
        <w:rPr>
          <w:color w:val="000000"/>
        </w:rPr>
      </w:pPr>
    </w:p>
    <w:p w:rsidR="00000D6D" w:rsidRDefault="00B20298" w:rsidP="00BB1ADC">
      <w:pPr>
        <w:widowControl w:val="0"/>
        <w:autoSpaceDE w:val="0"/>
        <w:autoSpaceDN w:val="0"/>
        <w:adjustRightInd w:val="0"/>
        <w:jc w:val="center"/>
        <w:outlineLvl w:val="2"/>
        <w:rPr>
          <w:rFonts w:eastAsiaTheme="minorHAnsi"/>
          <w:b/>
          <w:color w:val="000000" w:themeColor="text1"/>
          <w:lang w:eastAsia="en-US"/>
        </w:rPr>
      </w:pPr>
      <w:r w:rsidRPr="00373063">
        <w:rPr>
          <w:rFonts w:eastAsiaTheme="minorHAnsi"/>
          <w:b/>
          <w:color w:val="000000" w:themeColor="text1"/>
          <w:lang w:eastAsia="en-US"/>
        </w:rPr>
        <w:t xml:space="preserve">9.3. Подпрограмма «Повышение эффективности расходов бюджета муниципального </w:t>
      </w:r>
    </w:p>
    <w:p w:rsidR="00B20298" w:rsidRPr="00373063" w:rsidRDefault="00B20298" w:rsidP="00BB1ADC">
      <w:pPr>
        <w:widowControl w:val="0"/>
        <w:autoSpaceDE w:val="0"/>
        <w:autoSpaceDN w:val="0"/>
        <w:adjustRightInd w:val="0"/>
        <w:jc w:val="center"/>
        <w:outlineLvl w:val="2"/>
        <w:rPr>
          <w:rFonts w:eastAsiaTheme="minorHAnsi"/>
          <w:b/>
          <w:color w:val="000000" w:themeColor="text1"/>
          <w:lang w:eastAsia="en-US"/>
        </w:rPr>
      </w:pPr>
      <w:r w:rsidRPr="00373063">
        <w:rPr>
          <w:rFonts w:eastAsiaTheme="minorHAnsi"/>
          <w:b/>
          <w:color w:val="000000" w:themeColor="text1"/>
          <w:lang w:eastAsia="en-US"/>
        </w:rPr>
        <w:t>образования «Глазовский район», обеспечение долгосрочной</w:t>
      </w:r>
    </w:p>
    <w:p w:rsidR="00B20298" w:rsidRPr="00373063" w:rsidRDefault="00B20298" w:rsidP="00BB1ADC">
      <w:pPr>
        <w:widowControl w:val="0"/>
        <w:autoSpaceDE w:val="0"/>
        <w:autoSpaceDN w:val="0"/>
        <w:adjustRightInd w:val="0"/>
        <w:jc w:val="center"/>
        <w:rPr>
          <w:rFonts w:eastAsiaTheme="minorHAnsi"/>
          <w:b/>
          <w:color w:val="000000" w:themeColor="text1"/>
          <w:lang w:eastAsia="en-US"/>
        </w:rPr>
      </w:pPr>
      <w:r w:rsidRPr="00373063">
        <w:rPr>
          <w:rFonts w:eastAsiaTheme="minorHAnsi"/>
          <w:b/>
          <w:color w:val="000000" w:themeColor="text1"/>
          <w:lang w:eastAsia="en-US"/>
        </w:rPr>
        <w:t>сбалансированности и устойчивости бюджета»</w:t>
      </w:r>
    </w:p>
    <w:p w:rsidR="00B20298" w:rsidRPr="00B20298" w:rsidRDefault="00B20298" w:rsidP="00BB1ADC">
      <w:pPr>
        <w:widowControl w:val="0"/>
        <w:autoSpaceDE w:val="0"/>
        <w:autoSpaceDN w:val="0"/>
        <w:adjustRightInd w:val="0"/>
        <w:jc w:val="center"/>
        <w:rPr>
          <w:rFonts w:eastAsiaTheme="minorHAnsi"/>
          <w:color w:val="000000" w:themeColor="text1"/>
          <w:lang w:eastAsia="en-US"/>
        </w:rPr>
      </w:pPr>
    </w:p>
    <w:p w:rsidR="00B20298" w:rsidRPr="00B20298" w:rsidRDefault="00B20298" w:rsidP="00BB1ADC">
      <w:pPr>
        <w:widowControl w:val="0"/>
        <w:autoSpaceDE w:val="0"/>
        <w:autoSpaceDN w:val="0"/>
        <w:adjustRightInd w:val="0"/>
        <w:jc w:val="center"/>
        <w:outlineLvl w:val="1"/>
        <w:rPr>
          <w:rFonts w:eastAsiaTheme="minorHAnsi"/>
          <w:b/>
          <w:lang w:eastAsia="en-US"/>
        </w:rPr>
      </w:pPr>
      <w:bookmarkStart w:id="11" w:name="Par417"/>
      <w:bookmarkEnd w:id="11"/>
      <w:r w:rsidRPr="00B20298">
        <w:rPr>
          <w:rFonts w:eastAsiaTheme="minorHAnsi"/>
          <w:b/>
          <w:lang w:eastAsia="en-US"/>
        </w:rPr>
        <w:t>Краткая характеристика (паспорт) муниципальной подпрограммы</w:t>
      </w:r>
    </w:p>
    <w:p w:rsidR="00B20298" w:rsidRPr="00B20298" w:rsidRDefault="00B20298" w:rsidP="00BB1ADC">
      <w:pPr>
        <w:widowControl w:val="0"/>
        <w:autoSpaceDE w:val="0"/>
        <w:autoSpaceDN w:val="0"/>
        <w:adjustRightInd w:val="0"/>
        <w:jc w:val="center"/>
        <w:outlineLvl w:val="1"/>
        <w:rPr>
          <w:rFonts w:eastAsiaTheme="minorHAnsi"/>
          <w:color w:val="000000" w:themeColor="text1"/>
          <w:lang w:eastAsia="en-US"/>
        </w:rPr>
      </w:pPr>
    </w:p>
    <w:tbl>
      <w:tblPr>
        <w:tblW w:w="0" w:type="auto"/>
        <w:tblCellSpacing w:w="5" w:type="nil"/>
        <w:tblInd w:w="-67" w:type="dxa"/>
        <w:tblLayout w:type="fixed"/>
        <w:tblCellMar>
          <w:left w:w="75" w:type="dxa"/>
          <w:right w:w="75" w:type="dxa"/>
        </w:tblCellMar>
        <w:tblLook w:val="0000" w:firstRow="0" w:lastRow="0" w:firstColumn="0" w:lastColumn="0" w:noHBand="0" w:noVBand="0"/>
      </w:tblPr>
      <w:tblGrid>
        <w:gridCol w:w="1843"/>
        <w:gridCol w:w="8222"/>
      </w:tblGrid>
      <w:tr w:rsidR="00B20298" w:rsidRPr="00B20298" w:rsidTr="00000D6D">
        <w:trPr>
          <w:trHeight w:val="600"/>
          <w:tblCellSpacing w:w="5" w:type="nil"/>
        </w:trPr>
        <w:tc>
          <w:tcPr>
            <w:tcW w:w="1843" w:type="dxa"/>
            <w:tcBorders>
              <w:top w:val="single" w:sz="8" w:space="0" w:color="auto"/>
              <w:left w:val="single" w:sz="8" w:space="0" w:color="auto"/>
              <w:bottom w:val="single" w:sz="8" w:space="0" w:color="auto"/>
              <w:right w:val="single" w:sz="8" w:space="0" w:color="auto"/>
            </w:tcBorders>
          </w:tcPr>
          <w:p w:rsidR="00B20298" w:rsidRPr="00B20298" w:rsidRDefault="00000D6D" w:rsidP="00000D6D">
            <w:pPr>
              <w:widowControl w:val="0"/>
              <w:autoSpaceDE w:val="0"/>
              <w:autoSpaceDN w:val="0"/>
              <w:adjustRightInd w:val="0"/>
              <w:rPr>
                <w:rFonts w:eastAsiaTheme="minorHAnsi"/>
                <w:color w:val="000000" w:themeColor="text1"/>
                <w:lang w:eastAsia="en-US"/>
              </w:rPr>
            </w:pPr>
            <w:r w:rsidRPr="00B20298">
              <w:rPr>
                <w:rFonts w:eastAsiaTheme="minorHAnsi"/>
                <w:lang w:eastAsia="en-US"/>
              </w:rPr>
              <w:t xml:space="preserve">Наименование </w:t>
            </w:r>
            <w:r>
              <w:rPr>
                <w:rFonts w:eastAsiaTheme="minorHAnsi"/>
                <w:lang w:eastAsia="en-US"/>
              </w:rPr>
              <w:t>п</w:t>
            </w:r>
            <w:r w:rsidR="00B20298" w:rsidRPr="00B20298">
              <w:rPr>
                <w:rFonts w:eastAsiaTheme="minorHAnsi"/>
                <w:color w:val="000000" w:themeColor="text1"/>
                <w:lang w:eastAsia="en-US"/>
              </w:rPr>
              <w:t xml:space="preserve">одпрограммы </w:t>
            </w:r>
          </w:p>
        </w:tc>
        <w:tc>
          <w:tcPr>
            <w:tcW w:w="8222" w:type="dxa"/>
            <w:tcBorders>
              <w:top w:val="single" w:sz="8" w:space="0" w:color="auto"/>
              <w:left w:val="single" w:sz="8" w:space="0" w:color="auto"/>
              <w:bottom w:val="single" w:sz="8" w:space="0" w:color="auto"/>
              <w:right w:val="single" w:sz="8" w:space="0" w:color="auto"/>
            </w:tcBorders>
          </w:tcPr>
          <w:p w:rsidR="00B20298" w:rsidRPr="00000D6D" w:rsidRDefault="00B20298" w:rsidP="00BB1ADC">
            <w:pPr>
              <w:widowControl w:val="0"/>
              <w:autoSpaceDE w:val="0"/>
              <w:autoSpaceDN w:val="0"/>
              <w:adjustRightInd w:val="0"/>
              <w:outlineLvl w:val="2"/>
              <w:rPr>
                <w:rFonts w:eastAsiaTheme="minorHAnsi"/>
                <w:b/>
                <w:color w:val="000000" w:themeColor="text1"/>
                <w:lang w:eastAsia="en-US"/>
              </w:rPr>
            </w:pPr>
            <w:r w:rsidRPr="00000D6D">
              <w:rPr>
                <w:rFonts w:eastAsiaTheme="minorHAnsi"/>
                <w:b/>
                <w:color w:val="000000" w:themeColor="text1"/>
                <w:lang w:eastAsia="en-US"/>
              </w:rPr>
              <w:t>Повышение эффективности расходов бюджета муниципального образ</w:t>
            </w:r>
            <w:r w:rsidRPr="00000D6D">
              <w:rPr>
                <w:rFonts w:eastAsiaTheme="minorHAnsi"/>
                <w:b/>
                <w:color w:val="000000" w:themeColor="text1"/>
                <w:lang w:eastAsia="en-US"/>
              </w:rPr>
              <w:t>о</w:t>
            </w:r>
            <w:r w:rsidRPr="00000D6D">
              <w:rPr>
                <w:rFonts w:eastAsiaTheme="minorHAnsi"/>
                <w:b/>
                <w:color w:val="000000" w:themeColor="text1"/>
                <w:lang w:eastAsia="en-US"/>
              </w:rPr>
              <w:t>вания «Глазовский район», обеспечение долгосрочной</w:t>
            </w:r>
          </w:p>
          <w:p w:rsidR="00B20298" w:rsidRPr="00000D6D" w:rsidRDefault="00B20298" w:rsidP="00BB1ADC">
            <w:pPr>
              <w:widowControl w:val="0"/>
              <w:autoSpaceDE w:val="0"/>
              <w:autoSpaceDN w:val="0"/>
              <w:adjustRightInd w:val="0"/>
              <w:rPr>
                <w:rFonts w:eastAsiaTheme="minorHAnsi"/>
                <w:b/>
                <w:color w:val="000000" w:themeColor="text1"/>
                <w:lang w:eastAsia="en-US"/>
              </w:rPr>
            </w:pPr>
            <w:r w:rsidRPr="00000D6D">
              <w:rPr>
                <w:rFonts w:eastAsiaTheme="minorHAnsi"/>
                <w:b/>
                <w:color w:val="000000" w:themeColor="text1"/>
                <w:lang w:eastAsia="en-US"/>
              </w:rPr>
              <w:t>сбалансированности и устойчивости бюджета</w:t>
            </w:r>
          </w:p>
        </w:tc>
      </w:tr>
      <w:tr w:rsidR="00B20298" w:rsidRPr="00B20298" w:rsidTr="00000D6D">
        <w:trPr>
          <w:trHeight w:val="60"/>
          <w:tblCellSpacing w:w="5" w:type="nil"/>
        </w:trPr>
        <w:tc>
          <w:tcPr>
            <w:tcW w:w="1843" w:type="dxa"/>
            <w:tcBorders>
              <w:left w:val="single" w:sz="8" w:space="0" w:color="auto"/>
              <w:bottom w:val="single" w:sz="8" w:space="0" w:color="auto"/>
              <w:right w:val="single" w:sz="8" w:space="0" w:color="auto"/>
            </w:tcBorders>
          </w:tcPr>
          <w:p w:rsidR="00B20298" w:rsidRPr="00B20298" w:rsidRDefault="00B20298" w:rsidP="00BB1ADC">
            <w:pPr>
              <w:autoSpaceDE w:val="0"/>
              <w:autoSpaceDN w:val="0"/>
              <w:adjustRightInd w:val="0"/>
              <w:rPr>
                <w:rFonts w:eastAsiaTheme="minorHAnsi"/>
                <w:lang w:eastAsia="en-US"/>
              </w:rPr>
            </w:pPr>
            <w:r w:rsidRPr="00B20298">
              <w:rPr>
                <w:rFonts w:eastAsiaTheme="minorHAnsi"/>
                <w:lang w:eastAsia="en-US"/>
              </w:rPr>
              <w:t>Координатор</w:t>
            </w:r>
          </w:p>
        </w:tc>
        <w:tc>
          <w:tcPr>
            <w:tcW w:w="822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bCs/>
                <w:lang w:eastAsia="en-US"/>
              </w:rPr>
              <w:t>Заместитель Главы Администрации муниципального образования «Глазо</w:t>
            </w:r>
            <w:r w:rsidRPr="00B20298">
              <w:rPr>
                <w:rFonts w:eastAsiaTheme="minorHAnsi"/>
                <w:bCs/>
                <w:lang w:eastAsia="en-US"/>
              </w:rPr>
              <w:t>в</w:t>
            </w:r>
            <w:r w:rsidRPr="00B20298">
              <w:rPr>
                <w:rFonts w:eastAsiaTheme="minorHAnsi"/>
                <w:bCs/>
                <w:lang w:eastAsia="en-US"/>
              </w:rPr>
              <w:t>ский район»</w:t>
            </w:r>
          </w:p>
        </w:tc>
      </w:tr>
      <w:tr w:rsidR="00B20298" w:rsidRPr="00B20298" w:rsidTr="00000D6D">
        <w:trPr>
          <w:trHeight w:val="600"/>
          <w:tblCellSpacing w:w="5" w:type="nil"/>
        </w:trPr>
        <w:tc>
          <w:tcPr>
            <w:tcW w:w="184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lang w:eastAsia="en-US"/>
              </w:rPr>
              <w:t>Ответственный исполнитель</w:t>
            </w:r>
          </w:p>
        </w:tc>
        <w:tc>
          <w:tcPr>
            <w:tcW w:w="822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Управление финансов Администрации муниципального образования «Гл</w:t>
            </w:r>
            <w:r w:rsidRPr="00B20298">
              <w:rPr>
                <w:rFonts w:eastAsiaTheme="minorHAnsi"/>
                <w:color w:val="000000" w:themeColor="text1"/>
                <w:lang w:eastAsia="en-US"/>
              </w:rPr>
              <w:t>а</w:t>
            </w:r>
            <w:r w:rsidRPr="00B20298">
              <w:rPr>
                <w:rFonts w:eastAsiaTheme="minorHAnsi"/>
                <w:color w:val="000000" w:themeColor="text1"/>
                <w:lang w:eastAsia="en-US"/>
              </w:rPr>
              <w:t xml:space="preserve">зовский район»                </w:t>
            </w:r>
          </w:p>
        </w:tc>
      </w:tr>
      <w:tr w:rsidR="00B20298" w:rsidRPr="00B20298" w:rsidTr="00000D6D">
        <w:trPr>
          <w:trHeight w:val="400"/>
          <w:tblCellSpacing w:w="5" w:type="nil"/>
        </w:trPr>
        <w:tc>
          <w:tcPr>
            <w:tcW w:w="184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lang w:eastAsia="en-US"/>
              </w:rPr>
              <w:t>Соисполнители</w:t>
            </w:r>
          </w:p>
        </w:tc>
        <w:tc>
          <w:tcPr>
            <w:tcW w:w="822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Органы местного самоуправления Администрации муниципального образ</w:t>
            </w:r>
            <w:r w:rsidRPr="00B20298">
              <w:rPr>
                <w:rFonts w:eastAsiaTheme="minorHAnsi"/>
                <w:color w:val="000000" w:themeColor="text1"/>
                <w:lang w:eastAsia="en-US"/>
              </w:rPr>
              <w:t>о</w:t>
            </w:r>
            <w:r w:rsidRPr="00B20298">
              <w:rPr>
                <w:rFonts w:eastAsiaTheme="minorHAnsi"/>
                <w:color w:val="000000" w:themeColor="text1"/>
                <w:lang w:eastAsia="en-US"/>
              </w:rPr>
              <w:t xml:space="preserve">вания «Глазовский район»                                                 </w:t>
            </w:r>
          </w:p>
        </w:tc>
      </w:tr>
      <w:tr w:rsidR="00B20298" w:rsidRPr="00B20298" w:rsidTr="00000D6D">
        <w:trPr>
          <w:trHeight w:val="972"/>
          <w:tblCellSpacing w:w="5" w:type="nil"/>
        </w:trPr>
        <w:tc>
          <w:tcPr>
            <w:tcW w:w="1843"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Цели         </w:t>
            </w:r>
          </w:p>
          <w:p w:rsidR="00B20298" w:rsidRPr="00B20298" w:rsidRDefault="00B20298" w:rsidP="00BB1ADC">
            <w:pPr>
              <w:widowControl w:val="0"/>
              <w:autoSpaceDE w:val="0"/>
              <w:autoSpaceDN w:val="0"/>
              <w:adjustRightInd w:val="0"/>
              <w:rPr>
                <w:rFonts w:eastAsiaTheme="minorHAnsi"/>
                <w:color w:val="000000" w:themeColor="text1"/>
                <w:lang w:eastAsia="en-US"/>
              </w:rPr>
            </w:pPr>
          </w:p>
        </w:tc>
        <w:tc>
          <w:tcPr>
            <w:tcW w:w="8222" w:type="dxa"/>
            <w:tcBorders>
              <w:left w:val="single" w:sz="8" w:space="0" w:color="auto"/>
              <w:bottom w:val="single" w:sz="4"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1) Создание     условий для повышения эффективности бюджетных расходов и качества управления муниципальными    финансами в муниципальном о</w:t>
            </w:r>
            <w:r w:rsidRPr="00B20298">
              <w:rPr>
                <w:rFonts w:eastAsiaTheme="minorHAnsi"/>
                <w:color w:val="000000" w:themeColor="text1"/>
                <w:lang w:eastAsia="en-US"/>
              </w:rPr>
              <w:t>б</w:t>
            </w:r>
            <w:r w:rsidRPr="00B20298">
              <w:rPr>
                <w:rFonts w:eastAsiaTheme="minorHAnsi"/>
                <w:color w:val="000000" w:themeColor="text1"/>
                <w:lang w:eastAsia="en-US"/>
              </w:rPr>
              <w:t>разовании «Глазовский район», повышения качества      финансового м</w:t>
            </w:r>
            <w:r w:rsidRPr="00B20298">
              <w:rPr>
                <w:rFonts w:eastAsiaTheme="minorHAnsi"/>
                <w:color w:val="000000" w:themeColor="text1"/>
                <w:lang w:eastAsia="en-US"/>
              </w:rPr>
              <w:t>е</w:t>
            </w:r>
            <w:r w:rsidRPr="00B20298">
              <w:rPr>
                <w:rFonts w:eastAsiaTheme="minorHAnsi"/>
                <w:color w:val="000000" w:themeColor="text1"/>
                <w:lang w:eastAsia="en-US"/>
              </w:rPr>
              <w:t xml:space="preserve">неджмента в секторе муниципального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Управления</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2) обеспечение долгосрочной сбалансированности  и устойчивости бюджета муниципального образования «Глазовский район»;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3) развитие информационной системы управления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муниципальными финансами в муниципальном образовании « Глазовский район»                                                 </w:t>
            </w:r>
          </w:p>
        </w:tc>
      </w:tr>
      <w:tr w:rsidR="00B20298" w:rsidRPr="00B20298" w:rsidTr="00000D6D">
        <w:trPr>
          <w:trHeight w:val="528"/>
          <w:tblCellSpacing w:w="5" w:type="nil"/>
        </w:trPr>
        <w:tc>
          <w:tcPr>
            <w:tcW w:w="1843" w:type="dxa"/>
            <w:tcBorders>
              <w:top w:val="single" w:sz="4" w:space="0" w:color="auto"/>
              <w:left w:val="single" w:sz="4" w:space="0" w:color="auto"/>
              <w:bottom w:val="single" w:sz="4" w:space="0" w:color="auto"/>
              <w:right w:val="single" w:sz="4"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Задачи       </w:t>
            </w:r>
          </w:p>
          <w:p w:rsidR="00B20298" w:rsidRPr="00B20298" w:rsidRDefault="00B20298" w:rsidP="00BB1ADC">
            <w:pPr>
              <w:widowControl w:val="0"/>
              <w:autoSpaceDE w:val="0"/>
              <w:autoSpaceDN w:val="0"/>
              <w:adjustRightInd w:val="0"/>
              <w:rPr>
                <w:rFonts w:eastAsiaTheme="minorHAnsi"/>
                <w:color w:val="000000" w:themeColor="text1"/>
                <w:lang w:eastAsia="en-US"/>
              </w:rPr>
            </w:pPr>
          </w:p>
        </w:tc>
        <w:tc>
          <w:tcPr>
            <w:tcW w:w="8222" w:type="dxa"/>
            <w:tcBorders>
              <w:top w:val="single" w:sz="4" w:space="0" w:color="auto"/>
              <w:left w:val="single" w:sz="4" w:space="0" w:color="auto"/>
              <w:bottom w:val="single" w:sz="4" w:space="0" w:color="auto"/>
              <w:right w:val="single" w:sz="4"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1) Внедрение в практику муниципального управления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Глазовского района  долгосрочного   бюджетного планирования;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 переход к составлению и исполнению бюджета муниципального образов</w:t>
            </w:r>
            <w:r w:rsidRPr="00B20298">
              <w:rPr>
                <w:rFonts w:eastAsiaTheme="minorHAnsi"/>
                <w:color w:val="000000" w:themeColor="text1"/>
                <w:lang w:eastAsia="en-US"/>
              </w:rPr>
              <w:t>а</w:t>
            </w:r>
            <w:r w:rsidRPr="00B20298">
              <w:rPr>
                <w:rFonts w:eastAsiaTheme="minorHAnsi"/>
                <w:color w:val="000000" w:themeColor="text1"/>
                <w:lang w:eastAsia="en-US"/>
              </w:rPr>
              <w:t xml:space="preserve">ния «Глазовский район»  на основе программно-целевых принципов, начиная с бюджета на 2015 год и плановый период  2016 и 2017 годов;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lang w:eastAsia="en-US"/>
              </w:rPr>
              <w:t>3) модернизация бюджетного процесса в условиях внедрения программно-целевых методов управления на основе муниципальных  программ  Глазо</w:t>
            </w:r>
            <w:r w:rsidRPr="00B20298">
              <w:rPr>
                <w:rFonts w:eastAsiaTheme="minorHAnsi"/>
                <w:lang w:eastAsia="en-US"/>
              </w:rPr>
              <w:t>в</w:t>
            </w:r>
            <w:r w:rsidRPr="00B20298">
              <w:rPr>
                <w:rFonts w:eastAsiaTheme="minorHAnsi"/>
                <w:lang w:eastAsia="en-US"/>
              </w:rPr>
              <w:t>ского района;</w:t>
            </w:r>
          </w:p>
          <w:p w:rsidR="00B20298" w:rsidRPr="00B20298" w:rsidRDefault="00B20298" w:rsidP="00BB1ADC">
            <w:pPr>
              <w:tabs>
                <w:tab w:val="left" w:pos="320"/>
              </w:tabs>
              <w:autoSpaceDE w:val="0"/>
              <w:autoSpaceDN w:val="0"/>
              <w:adjustRightInd w:val="0"/>
              <w:rPr>
                <w:rFonts w:eastAsiaTheme="minorHAnsi"/>
                <w:lang w:eastAsia="en-US"/>
              </w:rPr>
            </w:pPr>
            <w:r w:rsidRPr="00B20298">
              <w:rPr>
                <w:rFonts w:eastAsiaTheme="minorHAnsi"/>
                <w:color w:val="000000" w:themeColor="text1"/>
                <w:lang w:eastAsia="en-US"/>
              </w:rPr>
              <w:t>4) повышение эффективности оказания муниципальных услуг муниципал</w:t>
            </w:r>
            <w:r w:rsidRPr="00B20298">
              <w:rPr>
                <w:rFonts w:eastAsiaTheme="minorHAnsi"/>
                <w:color w:val="000000" w:themeColor="text1"/>
                <w:lang w:eastAsia="en-US"/>
              </w:rPr>
              <w:t>ь</w:t>
            </w:r>
            <w:r w:rsidRPr="00B20298">
              <w:rPr>
                <w:rFonts w:eastAsiaTheme="minorHAnsi"/>
                <w:color w:val="000000" w:themeColor="text1"/>
                <w:lang w:eastAsia="en-US"/>
              </w:rPr>
              <w:t>ными учреждениями на основе совершенствования практики применения м</w:t>
            </w:r>
            <w:r w:rsidRPr="00B20298">
              <w:rPr>
                <w:rFonts w:eastAsiaTheme="minorHAnsi"/>
                <w:color w:val="000000" w:themeColor="text1"/>
                <w:lang w:eastAsia="en-US"/>
              </w:rPr>
              <w:t>у</w:t>
            </w:r>
            <w:r w:rsidRPr="00B20298">
              <w:rPr>
                <w:rFonts w:eastAsiaTheme="minorHAnsi"/>
                <w:color w:val="000000" w:themeColor="text1"/>
                <w:lang w:eastAsia="en-US"/>
              </w:rPr>
              <w:t>ниципальных заданий и финансовых нормативов</w:t>
            </w:r>
            <w:r w:rsidRPr="00B20298">
              <w:rPr>
                <w:rFonts w:eastAsiaTheme="minorHAnsi"/>
                <w:lang w:eastAsia="en-US"/>
              </w:rPr>
              <w:t>;</w:t>
            </w:r>
            <w:r w:rsidRPr="00B20298">
              <w:rPr>
                <w:rFonts w:eastAsiaTheme="minorHAnsi"/>
                <w:color w:val="000000" w:themeColor="text1"/>
                <w:lang w:eastAsia="en-US"/>
              </w:rPr>
              <w:t xml:space="preserve"> </w:t>
            </w:r>
          </w:p>
          <w:p w:rsidR="00B20298" w:rsidRPr="00B20298" w:rsidRDefault="00B20298" w:rsidP="00BB1ADC">
            <w:pPr>
              <w:tabs>
                <w:tab w:val="left" w:pos="320"/>
              </w:tabs>
              <w:autoSpaceDE w:val="0"/>
              <w:autoSpaceDN w:val="0"/>
              <w:adjustRightInd w:val="0"/>
              <w:rPr>
                <w:rFonts w:eastAsiaTheme="minorHAnsi"/>
                <w:lang w:eastAsia="en-US"/>
              </w:rPr>
            </w:pPr>
            <w:r w:rsidRPr="00B20298">
              <w:rPr>
                <w:rFonts w:eastAsiaTheme="minorHAnsi"/>
                <w:color w:val="000000" w:themeColor="text1"/>
                <w:lang w:eastAsia="en-US"/>
              </w:rPr>
              <w:t xml:space="preserve">5) </w:t>
            </w:r>
            <w:r w:rsidRPr="00B20298">
              <w:rPr>
                <w:rFonts w:eastAsiaTheme="minorHAnsi"/>
                <w:lang w:eastAsia="en-US"/>
              </w:rPr>
              <w:t>повышение эффективности управления общественными (муниципальн</w:t>
            </w:r>
            <w:r w:rsidRPr="00B20298">
              <w:rPr>
                <w:rFonts w:eastAsiaTheme="minorHAnsi"/>
                <w:lang w:eastAsia="en-US"/>
              </w:rPr>
              <w:t>ы</w:t>
            </w:r>
            <w:r w:rsidRPr="00B20298">
              <w:rPr>
                <w:rFonts w:eastAsiaTheme="minorHAnsi"/>
                <w:lang w:eastAsia="en-US"/>
              </w:rPr>
              <w:t>ми) финансами;</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6) создание стимулов для повышения качества</w:t>
            </w:r>
          </w:p>
          <w:p w:rsidR="00B20298" w:rsidRPr="00B20298" w:rsidRDefault="00B20298" w:rsidP="00BB1ADC">
            <w:pPr>
              <w:tabs>
                <w:tab w:val="left" w:pos="320"/>
              </w:tabs>
              <w:autoSpaceDE w:val="0"/>
              <w:autoSpaceDN w:val="0"/>
              <w:adjustRightInd w:val="0"/>
              <w:rPr>
                <w:rFonts w:eastAsiaTheme="minorHAnsi"/>
                <w:lang w:eastAsia="en-US"/>
              </w:rPr>
            </w:pPr>
            <w:r w:rsidRPr="00B20298">
              <w:rPr>
                <w:rFonts w:eastAsiaTheme="minorHAnsi"/>
                <w:color w:val="000000" w:themeColor="text1"/>
                <w:lang w:eastAsia="en-US"/>
              </w:rPr>
              <w:t>финансового менеджмента главных распорядителей бюджетных средств и муниципальных учреждений</w:t>
            </w:r>
            <w:r w:rsidRPr="00B20298">
              <w:rPr>
                <w:rFonts w:eastAsiaTheme="minorHAnsi"/>
                <w:lang w:eastAsia="en-US"/>
              </w:rPr>
              <w:t>;</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7) создание стимулов для повышения эффективности бюджетных расходов и </w:t>
            </w:r>
            <w:r w:rsidRPr="00B20298">
              <w:rPr>
                <w:rFonts w:eastAsiaTheme="minorHAnsi"/>
                <w:color w:val="000000" w:themeColor="text1"/>
                <w:lang w:eastAsia="en-US"/>
              </w:rPr>
              <w:lastRenderedPageBreak/>
              <w:t>качества управления финансами муниципальных образований в Глазовском районе</w:t>
            </w:r>
            <w:r w:rsidRPr="00B20298">
              <w:rPr>
                <w:rFonts w:eastAsiaTheme="minorHAnsi"/>
                <w:lang w:eastAsia="en-US"/>
              </w:rPr>
              <w:t>;</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8) интеграция информационных систем, используемых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для управления общественными (муниципальными) финансами в Глазовском районе (в том числе систем планирования и кассового обслуживания  испо</w:t>
            </w:r>
            <w:r w:rsidRPr="00B20298">
              <w:rPr>
                <w:rFonts w:eastAsiaTheme="minorHAnsi"/>
                <w:color w:val="000000" w:themeColor="text1"/>
                <w:lang w:eastAsia="en-US"/>
              </w:rPr>
              <w:t>л</w:t>
            </w:r>
            <w:r w:rsidRPr="00B20298">
              <w:rPr>
                <w:rFonts w:eastAsiaTheme="minorHAnsi"/>
                <w:color w:val="000000" w:themeColor="text1"/>
                <w:lang w:eastAsia="en-US"/>
              </w:rPr>
              <w:t>нения бюджета муниципального образования «Глазовский район» и бюдж</w:t>
            </w:r>
            <w:r w:rsidRPr="00B20298">
              <w:rPr>
                <w:rFonts w:eastAsiaTheme="minorHAnsi"/>
                <w:color w:val="000000" w:themeColor="text1"/>
                <w:lang w:eastAsia="en-US"/>
              </w:rPr>
              <w:t>е</w:t>
            </w:r>
            <w:r w:rsidRPr="00B20298">
              <w:rPr>
                <w:rFonts w:eastAsiaTheme="minorHAnsi"/>
                <w:color w:val="000000" w:themeColor="text1"/>
                <w:lang w:eastAsia="en-US"/>
              </w:rPr>
              <w:t xml:space="preserve">тов муниципальных  образований сельских поселений; </w:t>
            </w:r>
            <w:r w:rsidRPr="00B20298">
              <w:rPr>
                <w:rFonts w:eastAsiaTheme="minorHAnsi"/>
                <w:lang w:eastAsia="en-US"/>
              </w:rPr>
              <w:t>осуществления зак</w:t>
            </w:r>
            <w:r w:rsidRPr="00B20298">
              <w:rPr>
                <w:rFonts w:eastAsiaTheme="minorHAnsi"/>
                <w:lang w:eastAsia="en-US"/>
              </w:rPr>
              <w:t>у</w:t>
            </w:r>
            <w:r w:rsidRPr="00B20298">
              <w:rPr>
                <w:rFonts w:eastAsiaTheme="minorHAnsi"/>
                <w:lang w:eastAsia="en-US"/>
              </w:rPr>
              <w:t xml:space="preserve">пок товаров, работ и услуг для обеспечения муниципальных нужд </w:t>
            </w:r>
            <w:r w:rsidRPr="00B20298">
              <w:rPr>
                <w:rFonts w:eastAsiaTheme="minorHAnsi"/>
                <w:color w:val="000000" w:themeColor="text1"/>
                <w:lang w:eastAsia="en-US"/>
              </w:rPr>
              <w:t>с систем</w:t>
            </w:r>
            <w:r w:rsidRPr="00B20298">
              <w:rPr>
                <w:rFonts w:eastAsiaTheme="minorHAnsi"/>
                <w:color w:val="000000" w:themeColor="text1"/>
                <w:lang w:eastAsia="en-US"/>
              </w:rPr>
              <w:t>а</w:t>
            </w:r>
            <w:r w:rsidRPr="00B20298">
              <w:rPr>
                <w:rFonts w:eastAsiaTheme="minorHAnsi"/>
                <w:color w:val="000000" w:themeColor="text1"/>
                <w:lang w:eastAsia="en-US"/>
              </w:rPr>
              <w:t>ми планирования и исполнения бюджета муниципального образования «Гл</w:t>
            </w:r>
            <w:r w:rsidRPr="00B20298">
              <w:rPr>
                <w:rFonts w:eastAsiaTheme="minorHAnsi"/>
                <w:color w:val="000000" w:themeColor="text1"/>
                <w:lang w:eastAsia="en-US"/>
              </w:rPr>
              <w:t>а</w:t>
            </w:r>
            <w:r w:rsidRPr="00B20298">
              <w:rPr>
                <w:rFonts w:eastAsiaTheme="minorHAnsi"/>
                <w:color w:val="000000" w:themeColor="text1"/>
                <w:lang w:eastAsia="en-US"/>
              </w:rPr>
              <w:t>зовский район», интеграция информационных систем разных уровней бюдж</w:t>
            </w:r>
            <w:r w:rsidRPr="00B20298">
              <w:rPr>
                <w:rFonts w:eastAsiaTheme="minorHAnsi"/>
                <w:color w:val="000000" w:themeColor="text1"/>
                <w:lang w:eastAsia="en-US"/>
              </w:rPr>
              <w:t>е</w:t>
            </w:r>
            <w:r w:rsidRPr="00B20298">
              <w:rPr>
                <w:rFonts w:eastAsiaTheme="minorHAnsi"/>
                <w:color w:val="000000" w:themeColor="text1"/>
                <w:lang w:eastAsia="en-US"/>
              </w:rPr>
              <w:t xml:space="preserve">тов);            </w:t>
            </w:r>
          </w:p>
          <w:p w:rsidR="00B20298" w:rsidRPr="00B20298" w:rsidRDefault="00B20298" w:rsidP="00BB1ADC">
            <w:pPr>
              <w:tabs>
                <w:tab w:val="left" w:pos="320"/>
              </w:tabs>
              <w:autoSpaceDE w:val="0"/>
              <w:autoSpaceDN w:val="0"/>
              <w:adjustRightInd w:val="0"/>
              <w:rPr>
                <w:rFonts w:eastAsiaTheme="minorHAnsi"/>
                <w:lang w:eastAsia="en-US"/>
              </w:rPr>
            </w:pPr>
            <w:r w:rsidRPr="00B20298">
              <w:rPr>
                <w:rFonts w:eastAsiaTheme="minorHAnsi"/>
                <w:color w:val="000000" w:themeColor="text1"/>
                <w:lang w:eastAsia="en-US"/>
              </w:rPr>
              <w:t>9) повышение открытости и прозрачности бюджетного процесса в Глазовском районе путем внедрения новых информационных технологий, в том числе с</w:t>
            </w:r>
            <w:r w:rsidRPr="00B20298">
              <w:rPr>
                <w:rFonts w:eastAsiaTheme="minorHAnsi"/>
                <w:color w:val="000000" w:themeColor="text1"/>
                <w:lang w:eastAsia="en-US"/>
              </w:rPr>
              <w:t>о</w:t>
            </w:r>
            <w:r w:rsidRPr="00B20298">
              <w:rPr>
                <w:rFonts w:eastAsiaTheme="minorHAnsi"/>
                <w:color w:val="000000" w:themeColor="text1"/>
                <w:lang w:eastAsia="en-US"/>
              </w:rPr>
              <w:t>здание специализированного сайта общественных финансов Глазовского ра</w:t>
            </w:r>
            <w:r w:rsidRPr="00B20298">
              <w:rPr>
                <w:rFonts w:eastAsiaTheme="minorHAnsi"/>
                <w:color w:val="000000" w:themeColor="text1"/>
                <w:lang w:eastAsia="en-US"/>
              </w:rPr>
              <w:t>й</w:t>
            </w:r>
            <w:r w:rsidRPr="00B20298">
              <w:rPr>
                <w:rFonts w:eastAsiaTheme="minorHAnsi"/>
                <w:color w:val="000000" w:themeColor="text1"/>
                <w:lang w:eastAsia="en-US"/>
              </w:rPr>
              <w:t xml:space="preserve">она;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10) внедрение информационной системы планирования бюджета муниц</w:t>
            </w:r>
            <w:r w:rsidRPr="00B20298">
              <w:rPr>
                <w:rFonts w:eastAsiaTheme="minorHAnsi"/>
                <w:color w:val="000000" w:themeColor="text1"/>
                <w:lang w:eastAsia="en-US"/>
              </w:rPr>
              <w:t>и</w:t>
            </w:r>
            <w:r w:rsidRPr="00B20298">
              <w:rPr>
                <w:rFonts w:eastAsiaTheme="minorHAnsi"/>
                <w:color w:val="000000" w:themeColor="text1"/>
                <w:lang w:eastAsia="en-US"/>
              </w:rPr>
              <w:t xml:space="preserve">пального образования «Глазовский район»  на основе программно-целевых принципов.       </w:t>
            </w:r>
          </w:p>
        </w:tc>
      </w:tr>
      <w:tr w:rsidR="00B20298" w:rsidRPr="00B20298" w:rsidTr="00000D6D">
        <w:trPr>
          <w:trHeight w:val="1124"/>
          <w:tblCellSpacing w:w="5" w:type="nil"/>
        </w:trPr>
        <w:tc>
          <w:tcPr>
            <w:tcW w:w="1843"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lastRenderedPageBreak/>
              <w:t xml:space="preserve">Целевые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показатели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(индикаторы) </w:t>
            </w:r>
          </w:p>
          <w:p w:rsidR="00B20298" w:rsidRPr="00B20298" w:rsidRDefault="00B20298" w:rsidP="00BB1ADC">
            <w:pPr>
              <w:widowControl w:val="0"/>
              <w:autoSpaceDE w:val="0"/>
              <w:autoSpaceDN w:val="0"/>
              <w:adjustRightInd w:val="0"/>
              <w:rPr>
                <w:rFonts w:eastAsiaTheme="minorHAnsi"/>
                <w:color w:val="000000" w:themeColor="text1"/>
                <w:lang w:eastAsia="en-US"/>
              </w:rPr>
            </w:pPr>
          </w:p>
        </w:tc>
        <w:tc>
          <w:tcPr>
            <w:tcW w:w="8222" w:type="dxa"/>
            <w:tcBorders>
              <w:top w:val="single" w:sz="4"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1) Оценка качества управления муниципальными финансами Глазовского района, определяемая управлением финансов Администрации муниципальн</w:t>
            </w:r>
            <w:r w:rsidRPr="00B20298">
              <w:rPr>
                <w:rFonts w:eastAsiaTheme="minorHAnsi"/>
                <w:color w:val="000000" w:themeColor="text1"/>
                <w:lang w:eastAsia="en-US"/>
              </w:rPr>
              <w:t>о</w:t>
            </w:r>
            <w:r w:rsidRPr="00B20298">
              <w:rPr>
                <w:rFonts w:eastAsiaTheme="minorHAnsi"/>
                <w:color w:val="000000" w:themeColor="text1"/>
                <w:lang w:eastAsia="en-US"/>
              </w:rPr>
              <w:t xml:space="preserve">го образования «Глазовский район»;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 средний уровень качества финансового менеджмента главных распоряд</w:t>
            </w:r>
            <w:r w:rsidRPr="00B20298">
              <w:rPr>
                <w:rFonts w:eastAsiaTheme="minorHAnsi"/>
                <w:color w:val="000000" w:themeColor="text1"/>
                <w:lang w:eastAsia="en-US"/>
              </w:rPr>
              <w:t>и</w:t>
            </w:r>
            <w:r w:rsidRPr="00B20298">
              <w:rPr>
                <w:rFonts w:eastAsiaTheme="minorHAnsi"/>
                <w:color w:val="000000" w:themeColor="text1"/>
                <w:lang w:eastAsia="en-US"/>
              </w:rPr>
              <w:t xml:space="preserve">телей средств бюджета муниципального образования «Глазовский район», %;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3) средний уровень качества управления муниципальными финансами по о</w:t>
            </w:r>
            <w:r w:rsidRPr="00B20298">
              <w:rPr>
                <w:rFonts w:eastAsiaTheme="minorHAnsi"/>
                <w:color w:val="000000" w:themeColor="text1"/>
                <w:lang w:eastAsia="en-US"/>
              </w:rPr>
              <w:t>т</w:t>
            </w:r>
            <w:r w:rsidRPr="00B20298">
              <w:rPr>
                <w:rFonts w:eastAsiaTheme="minorHAnsi"/>
                <w:color w:val="000000" w:themeColor="text1"/>
                <w:lang w:eastAsia="en-US"/>
              </w:rPr>
              <w:t xml:space="preserve">ношению к предыдущему году, %;  </w:t>
            </w:r>
          </w:p>
        </w:tc>
      </w:tr>
      <w:tr w:rsidR="00B20298" w:rsidRPr="00B20298" w:rsidTr="00000D6D">
        <w:trPr>
          <w:trHeight w:val="600"/>
          <w:tblCellSpacing w:w="5" w:type="nil"/>
        </w:trPr>
        <w:tc>
          <w:tcPr>
            <w:tcW w:w="184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lang w:eastAsia="en-US"/>
              </w:rPr>
              <w:t>Сроки и этапы  реализации</w:t>
            </w:r>
          </w:p>
        </w:tc>
        <w:tc>
          <w:tcPr>
            <w:tcW w:w="822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2015 - 2020 годы, этапы не выделяются,                                         </w:t>
            </w:r>
          </w:p>
        </w:tc>
      </w:tr>
      <w:tr w:rsidR="00000D6D" w:rsidRPr="00B20298" w:rsidTr="00000D6D">
        <w:trPr>
          <w:trHeight w:val="1819"/>
          <w:tblCellSpacing w:w="5" w:type="nil"/>
        </w:trPr>
        <w:tc>
          <w:tcPr>
            <w:tcW w:w="1843" w:type="dxa"/>
            <w:tcBorders>
              <w:left w:val="single" w:sz="8" w:space="0" w:color="auto"/>
              <w:bottom w:val="single" w:sz="8" w:space="0" w:color="auto"/>
              <w:right w:val="single" w:sz="8" w:space="0" w:color="auto"/>
            </w:tcBorders>
          </w:tcPr>
          <w:p w:rsidR="00000D6D" w:rsidRPr="0040407D" w:rsidRDefault="00000D6D" w:rsidP="00000D6D">
            <w:pPr>
              <w:widowControl w:val="0"/>
              <w:autoSpaceDE w:val="0"/>
              <w:autoSpaceDN w:val="0"/>
              <w:adjustRightInd w:val="0"/>
              <w:rPr>
                <w:color w:val="000000"/>
              </w:rPr>
            </w:pPr>
            <w:r w:rsidRPr="00F114E1">
              <w:rPr>
                <w:bCs/>
              </w:rPr>
              <w:t>Ресурсное обе</w:t>
            </w:r>
            <w:r w:rsidRPr="00F114E1">
              <w:rPr>
                <w:bCs/>
              </w:rPr>
              <w:t>с</w:t>
            </w:r>
            <w:r w:rsidRPr="00F114E1">
              <w:rPr>
                <w:bCs/>
              </w:rPr>
              <w:t>печение по</w:t>
            </w:r>
            <w:r w:rsidRPr="00F114E1">
              <w:rPr>
                <w:bCs/>
              </w:rPr>
              <w:t>д</w:t>
            </w:r>
            <w:r w:rsidRPr="00F114E1">
              <w:rPr>
                <w:bCs/>
              </w:rPr>
              <w:t>программы</w:t>
            </w:r>
          </w:p>
        </w:tc>
        <w:tc>
          <w:tcPr>
            <w:tcW w:w="8222" w:type="dxa"/>
            <w:tcBorders>
              <w:left w:val="single" w:sz="8" w:space="0" w:color="auto"/>
              <w:bottom w:val="single" w:sz="8" w:space="0" w:color="auto"/>
              <w:right w:val="single" w:sz="8" w:space="0" w:color="auto"/>
            </w:tcBorders>
          </w:tcPr>
          <w:p w:rsidR="00000D6D" w:rsidRPr="0040407D" w:rsidRDefault="00000D6D" w:rsidP="00000D6D">
            <w:pPr>
              <w:widowControl w:val="0"/>
              <w:autoSpaceDE w:val="0"/>
              <w:autoSpaceDN w:val="0"/>
              <w:adjustRightInd w:val="0"/>
              <w:rPr>
                <w:color w:val="000000"/>
              </w:rPr>
            </w:pPr>
            <w:r w:rsidRPr="0040407D">
              <w:rPr>
                <w:color w:val="000000"/>
              </w:rPr>
              <w:t>Объем бюджетных ассигнований на реализацию</w:t>
            </w:r>
            <w:r>
              <w:rPr>
                <w:color w:val="000000"/>
              </w:rPr>
              <w:t xml:space="preserve"> </w:t>
            </w:r>
            <w:r w:rsidRPr="0040407D">
              <w:rPr>
                <w:color w:val="000000"/>
              </w:rPr>
              <w:t>муниципальной  подпр</w:t>
            </w:r>
            <w:r w:rsidRPr="0040407D">
              <w:rPr>
                <w:color w:val="000000"/>
              </w:rPr>
              <w:t>о</w:t>
            </w:r>
            <w:r w:rsidRPr="0040407D">
              <w:rPr>
                <w:color w:val="000000"/>
              </w:rPr>
              <w:t xml:space="preserve">граммы за счет средств бюджета муниципального образования «Глазовский район» составит </w:t>
            </w:r>
            <w:r w:rsidRPr="00312B4D">
              <w:rPr>
                <w:color w:val="000000"/>
              </w:rPr>
              <w:t>3062,0</w:t>
            </w:r>
            <w:r>
              <w:rPr>
                <w:color w:val="000000"/>
              </w:rPr>
              <w:t xml:space="preserve"> тыс. рублей, </w:t>
            </w:r>
            <w:r w:rsidRPr="0040407D">
              <w:rPr>
                <w:color w:val="000000"/>
              </w:rPr>
              <w:t xml:space="preserve">в том числе:                                             </w:t>
            </w:r>
          </w:p>
          <w:p w:rsidR="00000D6D" w:rsidRPr="0040407D" w:rsidRDefault="00000D6D" w:rsidP="00000D6D">
            <w:pPr>
              <w:widowControl w:val="0"/>
              <w:autoSpaceDE w:val="0"/>
              <w:autoSpaceDN w:val="0"/>
              <w:adjustRightInd w:val="0"/>
              <w:rPr>
                <w:color w:val="000000"/>
              </w:rPr>
            </w:pPr>
            <w:r w:rsidRPr="0040407D">
              <w:rPr>
                <w:color w:val="000000"/>
              </w:rPr>
              <w:t xml:space="preserve">в 2015 году – </w:t>
            </w:r>
            <w:r w:rsidRPr="00312B4D">
              <w:rPr>
                <w:color w:val="000000"/>
              </w:rPr>
              <w:t>510,0</w:t>
            </w:r>
            <w:r>
              <w:rPr>
                <w:color w:val="000000"/>
              </w:rPr>
              <w:t xml:space="preserve"> </w:t>
            </w:r>
            <w:r w:rsidRPr="0040407D">
              <w:rPr>
                <w:color w:val="000000"/>
              </w:rPr>
              <w:t>тыс. рублей;</w:t>
            </w:r>
          </w:p>
          <w:p w:rsidR="00000D6D" w:rsidRPr="0040407D" w:rsidRDefault="00000D6D" w:rsidP="00000D6D">
            <w:pPr>
              <w:widowControl w:val="0"/>
              <w:autoSpaceDE w:val="0"/>
              <w:autoSpaceDN w:val="0"/>
              <w:adjustRightInd w:val="0"/>
              <w:rPr>
                <w:color w:val="000000"/>
              </w:rPr>
            </w:pPr>
            <w:r w:rsidRPr="0040407D">
              <w:rPr>
                <w:color w:val="000000"/>
              </w:rPr>
              <w:t xml:space="preserve">в 2016 году – </w:t>
            </w:r>
            <w:r w:rsidRPr="00312B4D">
              <w:rPr>
                <w:color w:val="000000"/>
              </w:rPr>
              <w:t>512,0</w:t>
            </w:r>
            <w:r>
              <w:rPr>
                <w:color w:val="000000"/>
              </w:rPr>
              <w:t xml:space="preserve"> </w:t>
            </w:r>
            <w:r w:rsidRPr="0040407D">
              <w:rPr>
                <w:color w:val="000000"/>
              </w:rPr>
              <w:t xml:space="preserve">тыс. рублей;                    </w:t>
            </w:r>
          </w:p>
          <w:p w:rsidR="00000D6D" w:rsidRPr="0040407D" w:rsidRDefault="00000D6D" w:rsidP="00000D6D">
            <w:pPr>
              <w:widowControl w:val="0"/>
              <w:autoSpaceDE w:val="0"/>
              <w:autoSpaceDN w:val="0"/>
              <w:adjustRightInd w:val="0"/>
              <w:rPr>
                <w:color w:val="000000"/>
              </w:rPr>
            </w:pPr>
            <w:r w:rsidRPr="0040407D">
              <w:rPr>
                <w:color w:val="000000"/>
              </w:rPr>
              <w:t xml:space="preserve">в 2017 году – </w:t>
            </w:r>
            <w:r w:rsidRPr="00312B4D">
              <w:rPr>
                <w:color w:val="000000"/>
              </w:rPr>
              <w:t>510,0</w:t>
            </w:r>
            <w:r>
              <w:rPr>
                <w:color w:val="000000"/>
              </w:rPr>
              <w:t xml:space="preserve"> </w:t>
            </w:r>
            <w:r w:rsidRPr="0040407D">
              <w:rPr>
                <w:color w:val="000000"/>
              </w:rPr>
              <w:t xml:space="preserve">тыс. рублей;                    </w:t>
            </w:r>
          </w:p>
          <w:p w:rsidR="00000D6D" w:rsidRPr="0040407D" w:rsidRDefault="00000D6D" w:rsidP="00000D6D">
            <w:pPr>
              <w:widowControl w:val="0"/>
              <w:autoSpaceDE w:val="0"/>
              <w:autoSpaceDN w:val="0"/>
              <w:adjustRightInd w:val="0"/>
              <w:rPr>
                <w:color w:val="000000"/>
              </w:rPr>
            </w:pPr>
            <w:r w:rsidRPr="0040407D">
              <w:rPr>
                <w:color w:val="000000"/>
              </w:rPr>
              <w:t xml:space="preserve">в 2018 году – </w:t>
            </w:r>
            <w:r w:rsidRPr="00312B4D">
              <w:rPr>
                <w:color w:val="000000"/>
              </w:rPr>
              <w:t>510,0</w:t>
            </w:r>
            <w:r>
              <w:rPr>
                <w:color w:val="000000"/>
              </w:rPr>
              <w:t xml:space="preserve"> </w:t>
            </w:r>
            <w:r w:rsidRPr="0040407D">
              <w:rPr>
                <w:color w:val="000000"/>
              </w:rPr>
              <w:t xml:space="preserve">тыс. рублей;                    </w:t>
            </w:r>
          </w:p>
          <w:p w:rsidR="00000D6D" w:rsidRPr="0040407D" w:rsidRDefault="00000D6D" w:rsidP="00000D6D">
            <w:pPr>
              <w:widowControl w:val="0"/>
              <w:autoSpaceDE w:val="0"/>
              <w:autoSpaceDN w:val="0"/>
              <w:adjustRightInd w:val="0"/>
              <w:rPr>
                <w:color w:val="000000"/>
              </w:rPr>
            </w:pPr>
            <w:r w:rsidRPr="0040407D">
              <w:rPr>
                <w:color w:val="000000"/>
              </w:rPr>
              <w:t xml:space="preserve">в 2019 году – </w:t>
            </w:r>
            <w:r w:rsidRPr="00312B4D">
              <w:rPr>
                <w:color w:val="000000"/>
              </w:rPr>
              <w:t>510,0</w:t>
            </w:r>
            <w:r>
              <w:rPr>
                <w:color w:val="000000"/>
              </w:rPr>
              <w:t xml:space="preserve"> </w:t>
            </w:r>
            <w:r w:rsidRPr="0040407D">
              <w:rPr>
                <w:color w:val="000000"/>
              </w:rPr>
              <w:t xml:space="preserve">тыс. рублей;                    </w:t>
            </w:r>
          </w:p>
          <w:p w:rsidR="00000D6D" w:rsidRPr="0040407D" w:rsidRDefault="00000D6D" w:rsidP="00000D6D">
            <w:pPr>
              <w:widowControl w:val="0"/>
              <w:autoSpaceDE w:val="0"/>
              <w:autoSpaceDN w:val="0"/>
              <w:adjustRightInd w:val="0"/>
              <w:rPr>
                <w:color w:val="000000"/>
              </w:rPr>
            </w:pPr>
            <w:r w:rsidRPr="0040407D">
              <w:rPr>
                <w:color w:val="000000"/>
              </w:rPr>
              <w:t xml:space="preserve">в 2020 году – </w:t>
            </w:r>
            <w:r w:rsidRPr="00312B4D">
              <w:rPr>
                <w:color w:val="000000"/>
              </w:rPr>
              <w:t>510,0</w:t>
            </w:r>
            <w:r>
              <w:rPr>
                <w:color w:val="000000"/>
              </w:rPr>
              <w:t xml:space="preserve"> </w:t>
            </w:r>
            <w:r w:rsidRPr="0040407D">
              <w:rPr>
                <w:color w:val="000000"/>
              </w:rPr>
              <w:t xml:space="preserve">тыс. рублей. </w:t>
            </w:r>
          </w:p>
        </w:tc>
      </w:tr>
      <w:tr w:rsidR="00B20298" w:rsidRPr="00B20298" w:rsidTr="00000D6D">
        <w:trPr>
          <w:trHeight w:val="2106"/>
          <w:tblCellSpacing w:w="5" w:type="nil"/>
        </w:trPr>
        <w:tc>
          <w:tcPr>
            <w:tcW w:w="184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lang w:eastAsia="en-US"/>
              </w:rPr>
              <w:t>Ожидаемые к</w:t>
            </w:r>
            <w:r w:rsidRPr="00B20298">
              <w:rPr>
                <w:rFonts w:eastAsiaTheme="minorHAnsi"/>
                <w:lang w:eastAsia="en-US"/>
              </w:rPr>
              <w:t>о</w:t>
            </w:r>
            <w:r w:rsidRPr="00B20298">
              <w:rPr>
                <w:rFonts w:eastAsiaTheme="minorHAnsi"/>
                <w:lang w:eastAsia="en-US"/>
              </w:rPr>
              <w:t>нечные резул</w:t>
            </w:r>
            <w:r w:rsidRPr="00B20298">
              <w:rPr>
                <w:rFonts w:eastAsiaTheme="minorHAnsi"/>
                <w:lang w:eastAsia="en-US"/>
              </w:rPr>
              <w:t>ь</w:t>
            </w:r>
            <w:r w:rsidRPr="00B20298">
              <w:rPr>
                <w:rFonts w:eastAsiaTheme="minorHAnsi"/>
                <w:lang w:eastAsia="en-US"/>
              </w:rPr>
              <w:t>таты реализ</w:t>
            </w:r>
            <w:r w:rsidRPr="00B20298">
              <w:rPr>
                <w:rFonts w:eastAsiaTheme="minorHAnsi"/>
                <w:lang w:eastAsia="en-US"/>
              </w:rPr>
              <w:t>а</w:t>
            </w:r>
            <w:r w:rsidRPr="00B20298">
              <w:rPr>
                <w:rFonts w:eastAsiaTheme="minorHAnsi"/>
                <w:lang w:eastAsia="en-US"/>
              </w:rPr>
              <w:t>ции муниц</w:t>
            </w:r>
            <w:r w:rsidRPr="00B20298">
              <w:rPr>
                <w:rFonts w:eastAsiaTheme="minorHAnsi"/>
                <w:lang w:eastAsia="en-US"/>
              </w:rPr>
              <w:t>и</w:t>
            </w:r>
            <w:r w:rsidRPr="00B20298">
              <w:rPr>
                <w:rFonts w:eastAsiaTheme="minorHAnsi"/>
                <w:lang w:eastAsia="en-US"/>
              </w:rPr>
              <w:t>пальной пр</w:t>
            </w:r>
            <w:r w:rsidRPr="00B20298">
              <w:rPr>
                <w:rFonts w:eastAsiaTheme="minorHAnsi"/>
                <w:lang w:eastAsia="en-US"/>
              </w:rPr>
              <w:t>о</w:t>
            </w:r>
            <w:r w:rsidRPr="00B20298">
              <w:rPr>
                <w:rFonts w:eastAsiaTheme="minorHAnsi"/>
                <w:lang w:eastAsia="en-US"/>
              </w:rPr>
              <w:t>граммы, оценка планируемой эффективности ее реализации</w:t>
            </w:r>
          </w:p>
        </w:tc>
        <w:tc>
          <w:tcPr>
            <w:tcW w:w="822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Ожидаемые конечные результаты реализации подпрограммы:</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обеспечение сбалансированности и устойчивости бюджета муниципального образования «Глазовский район»;</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 внедрение в практику муниципального управления           </w:t>
            </w:r>
          </w:p>
          <w:p w:rsidR="00B20298" w:rsidRPr="00B20298" w:rsidRDefault="00B20298" w:rsidP="00BB1ADC">
            <w:pPr>
              <w:widowControl w:val="0"/>
              <w:tabs>
                <w:tab w:val="left" w:pos="350"/>
              </w:tabs>
              <w:autoSpaceDE w:val="0"/>
              <w:autoSpaceDN w:val="0"/>
              <w:adjustRightInd w:val="0"/>
              <w:rPr>
                <w:rFonts w:eastAsiaTheme="minorHAnsi"/>
                <w:lang w:eastAsia="en-US"/>
              </w:rPr>
            </w:pPr>
            <w:r w:rsidRPr="00B20298">
              <w:rPr>
                <w:rFonts w:eastAsiaTheme="minorHAnsi"/>
                <w:color w:val="000000" w:themeColor="text1"/>
                <w:lang w:eastAsia="en-US"/>
              </w:rPr>
              <w:t>долгосрочного бюджетного планирования;</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переход к составлению и исполнению бюджета муниципального образов</w:t>
            </w:r>
            <w:r w:rsidRPr="00B20298">
              <w:rPr>
                <w:rFonts w:eastAsiaTheme="minorHAnsi"/>
                <w:color w:val="000000" w:themeColor="text1"/>
                <w:lang w:eastAsia="en-US"/>
              </w:rPr>
              <w:t>а</w:t>
            </w:r>
            <w:r w:rsidRPr="00B20298">
              <w:rPr>
                <w:rFonts w:eastAsiaTheme="minorHAnsi"/>
                <w:color w:val="000000" w:themeColor="text1"/>
                <w:lang w:eastAsia="en-US"/>
              </w:rPr>
              <w:t>ния «Глазовский район» на основе программно-целевых принципов планир</w:t>
            </w:r>
            <w:r w:rsidRPr="00B20298">
              <w:rPr>
                <w:rFonts w:eastAsiaTheme="minorHAnsi"/>
                <w:color w:val="000000" w:themeColor="text1"/>
                <w:lang w:eastAsia="en-US"/>
              </w:rPr>
              <w:t>о</w:t>
            </w:r>
            <w:r w:rsidRPr="00B20298">
              <w:rPr>
                <w:rFonts w:eastAsiaTheme="minorHAnsi"/>
                <w:color w:val="000000" w:themeColor="text1"/>
                <w:lang w:eastAsia="en-US"/>
              </w:rPr>
              <w:t>вания, контроля и последующей оценки эффективности использования бю</w:t>
            </w:r>
            <w:r w:rsidRPr="00B20298">
              <w:rPr>
                <w:rFonts w:eastAsiaTheme="minorHAnsi"/>
                <w:color w:val="000000" w:themeColor="text1"/>
                <w:lang w:eastAsia="en-US"/>
              </w:rPr>
              <w:t>д</w:t>
            </w:r>
            <w:r w:rsidRPr="00B20298">
              <w:rPr>
                <w:rFonts w:eastAsiaTheme="minorHAnsi"/>
                <w:color w:val="000000" w:themeColor="text1"/>
                <w:lang w:eastAsia="en-US"/>
              </w:rPr>
              <w:t>жетных средств;</w:t>
            </w:r>
          </w:p>
          <w:p w:rsidR="00B20298" w:rsidRPr="00B20298" w:rsidRDefault="00B20298" w:rsidP="00BB1ADC">
            <w:pPr>
              <w:widowControl w:val="0"/>
              <w:autoSpaceDE w:val="0"/>
              <w:autoSpaceDN w:val="0"/>
              <w:adjustRightInd w:val="0"/>
              <w:rPr>
                <w:rFonts w:eastAsiaTheme="minorHAnsi"/>
                <w:lang w:eastAsia="en-US"/>
              </w:rPr>
            </w:pPr>
            <w:r w:rsidRPr="00B20298">
              <w:rPr>
                <w:rFonts w:eastAsiaTheme="minorHAnsi"/>
                <w:color w:val="000000" w:themeColor="text1"/>
                <w:lang w:eastAsia="en-US"/>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95 % в расходах бюджета муниципального образования «Глазовский район»;</w:t>
            </w:r>
          </w:p>
          <w:p w:rsidR="00B20298" w:rsidRPr="00B20298" w:rsidRDefault="00B20298" w:rsidP="00BB1ADC">
            <w:pPr>
              <w:widowControl w:val="0"/>
              <w:tabs>
                <w:tab w:val="left" w:pos="350"/>
              </w:tabs>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обеспечение надлежащего качества управления муниципальными  финанс</w:t>
            </w:r>
            <w:r w:rsidRPr="00B20298">
              <w:rPr>
                <w:rFonts w:eastAsiaTheme="minorHAnsi"/>
                <w:color w:val="000000" w:themeColor="text1"/>
                <w:lang w:eastAsia="en-US"/>
              </w:rPr>
              <w:t>а</w:t>
            </w:r>
            <w:r w:rsidRPr="00B20298">
              <w:rPr>
                <w:rFonts w:eastAsiaTheme="minorHAnsi"/>
                <w:color w:val="000000" w:themeColor="text1"/>
                <w:lang w:eastAsia="en-US"/>
              </w:rPr>
              <w:t>ми Глазовского района.</w:t>
            </w:r>
          </w:p>
          <w:p w:rsidR="00B20298" w:rsidRPr="00B20298" w:rsidRDefault="00B20298" w:rsidP="00BB1ADC">
            <w:pPr>
              <w:widowControl w:val="0"/>
              <w:tabs>
                <w:tab w:val="left" w:pos="350"/>
              </w:tabs>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средний уровень качества финансового менеджмента главных  распорядит</w:t>
            </w:r>
            <w:r w:rsidRPr="00B20298">
              <w:rPr>
                <w:rFonts w:eastAsiaTheme="minorHAnsi"/>
                <w:color w:val="000000" w:themeColor="text1"/>
                <w:lang w:eastAsia="en-US"/>
              </w:rPr>
              <w:t>е</w:t>
            </w:r>
            <w:r w:rsidRPr="00B20298">
              <w:rPr>
                <w:rFonts w:eastAsiaTheme="minorHAnsi"/>
                <w:color w:val="000000" w:themeColor="text1"/>
                <w:lang w:eastAsia="en-US"/>
              </w:rPr>
              <w:lastRenderedPageBreak/>
              <w:t>лей средств бюджета муниципального образования «Глазовский район»  не ниже 85 %;</w:t>
            </w:r>
          </w:p>
          <w:p w:rsidR="00B20298" w:rsidRPr="00B20298" w:rsidRDefault="00B20298" w:rsidP="00BB1ADC">
            <w:pPr>
              <w:widowControl w:val="0"/>
              <w:tabs>
                <w:tab w:val="left" w:pos="350"/>
              </w:tabs>
              <w:autoSpaceDE w:val="0"/>
              <w:autoSpaceDN w:val="0"/>
              <w:adjustRightInd w:val="0"/>
              <w:rPr>
                <w:rFonts w:eastAsiaTheme="minorHAnsi"/>
                <w:lang w:eastAsia="en-US"/>
              </w:rPr>
            </w:pPr>
            <w:r w:rsidRPr="00B20298">
              <w:rPr>
                <w:rFonts w:eastAsiaTheme="minorHAnsi"/>
                <w:lang w:eastAsia="en-US"/>
              </w:rPr>
              <w:t>- повышение качества управления муниципальными финансами;</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 интеграция информационных систем, используемых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для управления общественными (муниципальными) финансами в Глазовском районе (в том числе систем планирования и кассового обслуживания испо</w:t>
            </w:r>
            <w:r w:rsidRPr="00B20298">
              <w:rPr>
                <w:rFonts w:eastAsiaTheme="minorHAnsi"/>
                <w:color w:val="000000" w:themeColor="text1"/>
                <w:lang w:eastAsia="en-US"/>
              </w:rPr>
              <w:t>л</w:t>
            </w:r>
            <w:r w:rsidRPr="00B20298">
              <w:rPr>
                <w:rFonts w:eastAsiaTheme="minorHAnsi"/>
                <w:color w:val="000000" w:themeColor="text1"/>
                <w:lang w:eastAsia="en-US"/>
              </w:rPr>
              <w:t xml:space="preserve">нения бюджета муниципального образования «Глазовский райн» и бюджетов муниципальных образований сельских поселений; </w:t>
            </w:r>
            <w:r w:rsidRPr="00B20298">
              <w:rPr>
                <w:rFonts w:eastAsiaTheme="minorHAnsi"/>
                <w:lang w:eastAsia="en-US"/>
              </w:rPr>
              <w:t>осуществления закупок товаров, работ и услуг для обеспечения государственных и муниципальных нужд</w:t>
            </w:r>
            <w:r w:rsidRPr="00B20298">
              <w:rPr>
                <w:rFonts w:eastAsiaTheme="minorHAnsi"/>
                <w:color w:val="000000" w:themeColor="text1"/>
                <w:lang w:eastAsia="en-US"/>
              </w:rPr>
              <w:t xml:space="preserve"> с системами планирования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и исполнения бюджета Удмуртской Республики, информационных систем разных уровней бюджетов);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 создание специализированного раздела  общественных финансов на сайте Администрации Глазовского района;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внедрение информационной системы планирования бюджета муниципал</w:t>
            </w:r>
            <w:r w:rsidRPr="00B20298">
              <w:rPr>
                <w:rFonts w:eastAsiaTheme="minorHAnsi"/>
                <w:color w:val="000000" w:themeColor="text1"/>
                <w:lang w:eastAsia="en-US"/>
              </w:rPr>
              <w:t>ь</w:t>
            </w:r>
            <w:r w:rsidRPr="00B20298">
              <w:rPr>
                <w:rFonts w:eastAsiaTheme="minorHAnsi"/>
                <w:color w:val="000000" w:themeColor="text1"/>
                <w:lang w:eastAsia="en-US"/>
              </w:rPr>
              <w:t>ного образования «Глазовский район» на основе программно-целевых при</w:t>
            </w:r>
            <w:r w:rsidRPr="00B20298">
              <w:rPr>
                <w:rFonts w:eastAsiaTheme="minorHAnsi"/>
                <w:color w:val="000000" w:themeColor="text1"/>
                <w:lang w:eastAsia="en-US"/>
              </w:rPr>
              <w:t>н</w:t>
            </w:r>
            <w:r w:rsidRPr="00B20298">
              <w:rPr>
                <w:rFonts w:eastAsiaTheme="minorHAnsi"/>
                <w:color w:val="000000" w:themeColor="text1"/>
                <w:lang w:eastAsia="en-US"/>
              </w:rPr>
              <w:t xml:space="preserve">ципов.   </w:t>
            </w:r>
          </w:p>
          <w:p w:rsidR="00B20298" w:rsidRPr="00B20298" w:rsidRDefault="00B20298" w:rsidP="00BB1ADC">
            <w:pPr>
              <w:widowControl w:val="0"/>
              <w:tabs>
                <w:tab w:val="left" w:pos="344"/>
              </w:tabs>
              <w:autoSpaceDE w:val="0"/>
              <w:autoSpaceDN w:val="0"/>
              <w:adjustRightInd w:val="0"/>
              <w:rPr>
                <w:rFonts w:eastAsiaTheme="minorHAnsi"/>
                <w:lang w:eastAsia="en-US"/>
              </w:rPr>
            </w:pPr>
            <w:r w:rsidRPr="00B20298">
              <w:rPr>
                <w:rFonts w:eastAsiaTheme="minorHAnsi"/>
                <w:lang w:eastAsia="en-US"/>
              </w:rPr>
              <w:t>Предполагается достичь социальной эффективности, выражающейся в пов</w:t>
            </w:r>
            <w:r w:rsidRPr="00B20298">
              <w:rPr>
                <w:rFonts w:eastAsiaTheme="minorHAnsi"/>
                <w:lang w:eastAsia="en-US"/>
              </w:rPr>
              <w:t>ы</w:t>
            </w:r>
            <w:r w:rsidRPr="00B20298">
              <w:rPr>
                <w:rFonts w:eastAsiaTheme="minorHAnsi"/>
                <w:lang w:eastAsia="en-US"/>
              </w:rPr>
              <w:t>шении качества и доступности предоставляемых муниципальных услуг, за счет:</w:t>
            </w:r>
          </w:p>
          <w:p w:rsidR="00B20298" w:rsidRPr="00B20298" w:rsidRDefault="00B20298" w:rsidP="00BB1ADC">
            <w:pPr>
              <w:widowControl w:val="0"/>
              <w:numPr>
                <w:ilvl w:val="0"/>
                <w:numId w:val="2"/>
              </w:numPr>
              <w:tabs>
                <w:tab w:val="left" w:pos="344"/>
              </w:tabs>
              <w:autoSpaceDE w:val="0"/>
              <w:autoSpaceDN w:val="0"/>
              <w:adjustRightInd w:val="0"/>
              <w:ind w:left="0" w:hanging="317"/>
              <w:rPr>
                <w:rFonts w:eastAsiaTheme="minorHAnsi"/>
                <w:bCs/>
                <w:lang w:eastAsia="en-US"/>
              </w:rPr>
            </w:pPr>
            <w:r w:rsidRPr="00B20298">
              <w:rPr>
                <w:rFonts w:eastAsiaTheme="minorHAnsi"/>
                <w:lang w:eastAsia="en-US"/>
              </w:rPr>
              <w:t>изменения подходов к финансированию муниципальных учреждений, созд</w:t>
            </w:r>
            <w:r w:rsidRPr="00B20298">
              <w:rPr>
                <w:rFonts w:eastAsiaTheme="minorHAnsi"/>
                <w:lang w:eastAsia="en-US"/>
              </w:rPr>
              <w:t>а</w:t>
            </w:r>
            <w:r w:rsidRPr="00B20298">
              <w:rPr>
                <w:rFonts w:eastAsiaTheme="minorHAnsi"/>
                <w:lang w:eastAsia="en-US"/>
              </w:rPr>
              <w:t>ния конкурентной среды в общественном секторе;</w:t>
            </w:r>
          </w:p>
          <w:p w:rsidR="00B20298" w:rsidRPr="00B20298" w:rsidRDefault="00B20298" w:rsidP="00BB1ADC">
            <w:pPr>
              <w:widowControl w:val="0"/>
              <w:numPr>
                <w:ilvl w:val="0"/>
                <w:numId w:val="2"/>
              </w:numPr>
              <w:tabs>
                <w:tab w:val="left" w:pos="344"/>
              </w:tabs>
              <w:autoSpaceDE w:val="0"/>
              <w:autoSpaceDN w:val="0"/>
              <w:adjustRightInd w:val="0"/>
              <w:ind w:left="0" w:hanging="317"/>
              <w:rPr>
                <w:rFonts w:eastAsiaTheme="minorHAnsi"/>
                <w:bCs/>
                <w:lang w:eastAsia="en-US"/>
              </w:rPr>
            </w:pPr>
            <w:r w:rsidRPr="00B20298">
              <w:rPr>
                <w:rFonts w:eastAsiaTheme="minorHAnsi"/>
                <w:lang w:eastAsia="en-US"/>
              </w:rPr>
              <w:t>осуществления бюджетного планирования на основе оценки потребности в муниципальных услугах;</w:t>
            </w:r>
          </w:p>
          <w:p w:rsidR="00B20298" w:rsidRPr="00B20298" w:rsidRDefault="00B20298" w:rsidP="00BB1ADC">
            <w:pPr>
              <w:widowControl w:val="0"/>
              <w:numPr>
                <w:ilvl w:val="0"/>
                <w:numId w:val="2"/>
              </w:numPr>
              <w:tabs>
                <w:tab w:val="left" w:pos="344"/>
              </w:tabs>
              <w:autoSpaceDE w:val="0"/>
              <w:autoSpaceDN w:val="0"/>
              <w:adjustRightInd w:val="0"/>
              <w:ind w:left="0" w:hanging="317"/>
              <w:rPr>
                <w:rFonts w:eastAsiaTheme="minorHAnsi"/>
                <w:bCs/>
                <w:lang w:eastAsia="en-US"/>
              </w:rPr>
            </w:pPr>
            <w:r w:rsidRPr="00B20298">
              <w:rPr>
                <w:rFonts w:eastAsiaTheme="minorHAnsi"/>
                <w:lang w:eastAsia="en-US"/>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заданиями, снижение издержек на их оказание;</w:t>
            </w:r>
          </w:p>
          <w:p w:rsidR="00B20298" w:rsidRPr="00B20298" w:rsidRDefault="00B20298" w:rsidP="00BB1ADC">
            <w:pPr>
              <w:widowControl w:val="0"/>
              <w:numPr>
                <w:ilvl w:val="0"/>
                <w:numId w:val="2"/>
              </w:numPr>
              <w:tabs>
                <w:tab w:val="left" w:pos="344"/>
              </w:tabs>
              <w:autoSpaceDE w:val="0"/>
              <w:autoSpaceDN w:val="0"/>
              <w:adjustRightInd w:val="0"/>
              <w:ind w:left="0" w:hanging="317"/>
              <w:rPr>
                <w:rFonts w:eastAsiaTheme="minorHAnsi"/>
                <w:bCs/>
                <w:lang w:eastAsia="en-US"/>
              </w:rPr>
            </w:pPr>
            <w:r w:rsidRPr="00B20298">
              <w:rPr>
                <w:rFonts w:eastAsiaTheme="minorHAnsi"/>
                <w:lang w:eastAsia="en-US"/>
              </w:rPr>
              <w:t>повышения открытости информации о муниципальных финансах, деятельн</w:t>
            </w:r>
            <w:r w:rsidRPr="00B20298">
              <w:rPr>
                <w:rFonts w:eastAsiaTheme="minorHAnsi"/>
                <w:lang w:eastAsia="en-US"/>
              </w:rPr>
              <w:t>о</w:t>
            </w:r>
            <w:r w:rsidRPr="00B20298">
              <w:rPr>
                <w:rFonts w:eastAsiaTheme="minorHAnsi"/>
                <w:lang w:eastAsia="en-US"/>
              </w:rPr>
              <w:t>сти организаций общественного сектора.</w:t>
            </w:r>
          </w:p>
          <w:p w:rsidR="00B20298" w:rsidRPr="00B20298" w:rsidRDefault="00B20298" w:rsidP="00BB1ADC">
            <w:pPr>
              <w:widowControl w:val="0"/>
              <w:tabs>
                <w:tab w:val="left" w:pos="344"/>
              </w:tabs>
              <w:autoSpaceDE w:val="0"/>
              <w:autoSpaceDN w:val="0"/>
              <w:adjustRightInd w:val="0"/>
              <w:rPr>
                <w:rFonts w:eastAsiaTheme="minorHAnsi"/>
                <w:lang w:eastAsia="en-US"/>
              </w:rPr>
            </w:pPr>
            <w:r w:rsidRPr="00B20298">
              <w:rPr>
                <w:rFonts w:eastAsiaTheme="minorHAnsi"/>
                <w:lang w:eastAsia="en-US"/>
              </w:rPr>
              <w:t>Предполагается достичь бюджетной эффективности, выражающейся в пол</w:t>
            </w:r>
            <w:r w:rsidRPr="00B20298">
              <w:rPr>
                <w:rFonts w:eastAsiaTheme="minorHAnsi"/>
                <w:lang w:eastAsia="en-US"/>
              </w:rPr>
              <w:t>у</w:t>
            </w:r>
            <w:r w:rsidRPr="00B20298">
              <w:rPr>
                <w:rFonts w:eastAsiaTheme="minorHAnsi"/>
                <w:lang w:eastAsia="en-US"/>
              </w:rPr>
              <w:t>чении дополнительных доходов от использования имеющихся резервов и с</w:t>
            </w:r>
            <w:r w:rsidRPr="00B20298">
              <w:rPr>
                <w:rFonts w:eastAsiaTheme="minorHAnsi"/>
                <w:lang w:eastAsia="en-US"/>
              </w:rPr>
              <w:t>о</w:t>
            </w:r>
            <w:r w:rsidRPr="00B20298">
              <w:rPr>
                <w:rFonts w:eastAsiaTheme="minorHAnsi"/>
                <w:lang w:eastAsia="en-US"/>
              </w:rPr>
              <w:t>кращения расходов на реализацию неэффективных и нерезультативных мер</w:t>
            </w:r>
            <w:r w:rsidRPr="00B20298">
              <w:rPr>
                <w:rFonts w:eastAsiaTheme="minorHAnsi"/>
                <w:lang w:eastAsia="en-US"/>
              </w:rPr>
              <w:t>о</w:t>
            </w:r>
            <w:r w:rsidRPr="00B20298">
              <w:rPr>
                <w:rFonts w:eastAsiaTheme="minorHAnsi"/>
                <w:lang w:eastAsia="en-US"/>
              </w:rPr>
              <w:t>приятий за счет:</w:t>
            </w:r>
          </w:p>
          <w:p w:rsidR="00B20298" w:rsidRPr="00B20298" w:rsidRDefault="00B20298" w:rsidP="00BB1ADC">
            <w:pPr>
              <w:widowControl w:val="0"/>
              <w:numPr>
                <w:ilvl w:val="0"/>
                <w:numId w:val="2"/>
              </w:numPr>
              <w:tabs>
                <w:tab w:val="left" w:pos="317"/>
              </w:tabs>
              <w:autoSpaceDE w:val="0"/>
              <w:autoSpaceDN w:val="0"/>
              <w:adjustRightInd w:val="0"/>
              <w:ind w:left="0" w:hanging="317"/>
              <w:rPr>
                <w:rFonts w:eastAsiaTheme="minorHAnsi"/>
                <w:bCs/>
                <w:lang w:eastAsia="en-US"/>
              </w:rPr>
            </w:pPr>
            <w:r w:rsidRPr="00B20298">
              <w:rPr>
                <w:rFonts w:eastAsiaTheme="minorHAnsi"/>
                <w:lang w:eastAsia="en-US"/>
              </w:rPr>
              <w:t>полномасштабного внедрения программно-целевых принципов управления в организацию деятельности органов местного самоуправления;</w:t>
            </w:r>
          </w:p>
          <w:p w:rsidR="00B20298" w:rsidRPr="00B20298" w:rsidRDefault="00B20298" w:rsidP="00BB1ADC">
            <w:pPr>
              <w:widowControl w:val="0"/>
              <w:numPr>
                <w:ilvl w:val="0"/>
                <w:numId w:val="2"/>
              </w:numPr>
              <w:tabs>
                <w:tab w:val="left" w:pos="317"/>
              </w:tabs>
              <w:autoSpaceDE w:val="0"/>
              <w:autoSpaceDN w:val="0"/>
              <w:adjustRightInd w:val="0"/>
              <w:ind w:left="0" w:hanging="317"/>
              <w:rPr>
                <w:rFonts w:eastAsiaTheme="minorHAnsi"/>
                <w:bCs/>
                <w:lang w:eastAsia="en-US"/>
              </w:rPr>
            </w:pPr>
            <w:r w:rsidRPr="00B20298">
              <w:rPr>
                <w:rFonts w:eastAsiaTheme="minorHAnsi"/>
                <w:lang w:eastAsia="en-US"/>
              </w:rPr>
              <w:t>учета и оценки всех инструментов муниципального регулирования, использ</w:t>
            </w:r>
            <w:r w:rsidRPr="00B20298">
              <w:rPr>
                <w:rFonts w:eastAsiaTheme="minorHAnsi"/>
                <w:lang w:eastAsia="en-US"/>
              </w:rPr>
              <w:t>у</w:t>
            </w:r>
            <w:r w:rsidRPr="00B20298">
              <w:rPr>
                <w:rFonts w:eastAsiaTheme="minorHAnsi"/>
                <w:lang w:eastAsia="en-US"/>
              </w:rPr>
              <w:t>емых для достижения поставленных целей и задач;</w:t>
            </w:r>
          </w:p>
          <w:p w:rsidR="00B20298" w:rsidRPr="00B20298" w:rsidRDefault="00B20298" w:rsidP="00BB1ADC">
            <w:pPr>
              <w:widowControl w:val="0"/>
              <w:numPr>
                <w:ilvl w:val="0"/>
                <w:numId w:val="2"/>
              </w:numPr>
              <w:tabs>
                <w:tab w:val="left" w:pos="317"/>
              </w:tabs>
              <w:autoSpaceDE w:val="0"/>
              <w:autoSpaceDN w:val="0"/>
              <w:adjustRightInd w:val="0"/>
              <w:ind w:left="0" w:hanging="317"/>
              <w:rPr>
                <w:rFonts w:eastAsiaTheme="minorHAnsi"/>
                <w:bCs/>
                <w:lang w:eastAsia="en-US"/>
              </w:rPr>
            </w:pPr>
            <w:r w:rsidRPr="00B20298">
              <w:rPr>
                <w:rFonts w:eastAsiaTheme="minorHAnsi"/>
                <w:lang w:eastAsia="en-US"/>
              </w:rPr>
              <w:t>внедрения систем мотивации для руководителей и специалистов органов местного самоуправления на достижение результатов;</w:t>
            </w:r>
          </w:p>
          <w:p w:rsidR="00B20298" w:rsidRPr="00B20298" w:rsidRDefault="00B20298" w:rsidP="00BB1ADC">
            <w:pPr>
              <w:widowControl w:val="0"/>
              <w:numPr>
                <w:ilvl w:val="0"/>
                <w:numId w:val="2"/>
              </w:numPr>
              <w:tabs>
                <w:tab w:val="left" w:pos="317"/>
              </w:tabs>
              <w:autoSpaceDE w:val="0"/>
              <w:autoSpaceDN w:val="0"/>
              <w:adjustRightInd w:val="0"/>
              <w:ind w:left="0" w:hanging="317"/>
              <w:rPr>
                <w:rFonts w:eastAsiaTheme="minorHAnsi"/>
                <w:bCs/>
                <w:lang w:eastAsia="en-US"/>
              </w:rPr>
            </w:pPr>
            <w:r w:rsidRPr="00B20298">
              <w:rPr>
                <w:rFonts w:eastAsiaTheme="minorHAnsi"/>
                <w:lang w:eastAsia="en-US"/>
              </w:rPr>
              <w:t>совершенствования и повышения эффективности финансового контроля.</w:t>
            </w:r>
          </w:p>
          <w:p w:rsidR="00B20298" w:rsidRPr="00B20298" w:rsidRDefault="00B20298" w:rsidP="00BB1ADC">
            <w:pPr>
              <w:widowControl w:val="0"/>
              <w:tabs>
                <w:tab w:val="left" w:pos="344"/>
              </w:tabs>
              <w:autoSpaceDE w:val="0"/>
              <w:autoSpaceDN w:val="0"/>
              <w:adjustRightInd w:val="0"/>
              <w:rPr>
                <w:rFonts w:eastAsiaTheme="minorHAnsi"/>
                <w:lang w:eastAsia="en-US"/>
              </w:rPr>
            </w:pPr>
            <w:r w:rsidRPr="00B20298">
              <w:rPr>
                <w:rFonts w:eastAsiaTheme="minorHAnsi"/>
                <w:lang w:eastAsia="en-US"/>
              </w:rPr>
              <w:t>Предполагается достичь экономической эффективности, выражающейся в п</w:t>
            </w:r>
            <w:r w:rsidRPr="00B20298">
              <w:rPr>
                <w:rFonts w:eastAsiaTheme="minorHAnsi"/>
                <w:lang w:eastAsia="en-US"/>
              </w:rPr>
              <w:t>о</w:t>
            </w:r>
            <w:r w:rsidRPr="00B20298">
              <w:rPr>
                <w:rFonts w:eastAsiaTheme="minorHAnsi"/>
                <w:lang w:eastAsia="en-US"/>
              </w:rPr>
              <w:t>вышении производительности труда, фондоотдачи в общественном секторе, снижении себестоимости оказания муниципальных услуг за счет:</w:t>
            </w:r>
          </w:p>
          <w:p w:rsidR="00B20298" w:rsidRPr="00B20298" w:rsidRDefault="00B20298" w:rsidP="00BB1ADC">
            <w:pPr>
              <w:widowControl w:val="0"/>
              <w:numPr>
                <w:ilvl w:val="0"/>
                <w:numId w:val="2"/>
              </w:numPr>
              <w:tabs>
                <w:tab w:val="left" w:pos="317"/>
              </w:tabs>
              <w:autoSpaceDE w:val="0"/>
              <w:autoSpaceDN w:val="0"/>
              <w:adjustRightInd w:val="0"/>
              <w:ind w:left="0" w:hanging="317"/>
              <w:rPr>
                <w:rFonts w:eastAsiaTheme="minorHAnsi"/>
                <w:bCs/>
                <w:lang w:eastAsia="en-US"/>
              </w:rPr>
            </w:pPr>
            <w:r w:rsidRPr="00B20298">
              <w:rPr>
                <w:rFonts w:eastAsiaTheme="minorHAnsi"/>
                <w:lang w:eastAsia="en-US"/>
              </w:rPr>
              <w:t>внедрения прозрачных и объективных единых нормативных затрат на оказ</w:t>
            </w:r>
            <w:r w:rsidRPr="00B20298">
              <w:rPr>
                <w:rFonts w:eastAsiaTheme="minorHAnsi"/>
                <w:lang w:eastAsia="en-US"/>
              </w:rPr>
              <w:t>а</w:t>
            </w:r>
            <w:r w:rsidRPr="00B20298">
              <w:rPr>
                <w:rFonts w:eastAsiaTheme="minorHAnsi"/>
                <w:lang w:eastAsia="en-US"/>
              </w:rPr>
              <w:t>ние муниципальных услуг, с учетом региональной и (или) отраслевой спец</w:t>
            </w:r>
            <w:r w:rsidRPr="00B20298">
              <w:rPr>
                <w:rFonts w:eastAsiaTheme="minorHAnsi"/>
                <w:lang w:eastAsia="en-US"/>
              </w:rPr>
              <w:t>и</w:t>
            </w:r>
            <w:r w:rsidRPr="00B20298">
              <w:rPr>
                <w:rFonts w:eastAsiaTheme="minorHAnsi"/>
                <w:lang w:eastAsia="en-US"/>
              </w:rPr>
              <w:t>фики.</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lang w:eastAsia="en-US"/>
              </w:rPr>
              <w:t>Полученная в результате реализации подпрограммы социальная, экономич</w:t>
            </w:r>
            <w:r w:rsidRPr="00B20298">
              <w:rPr>
                <w:rFonts w:eastAsiaTheme="minorHAnsi"/>
                <w:lang w:eastAsia="en-US"/>
              </w:rPr>
              <w:t>е</w:t>
            </w:r>
            <w:r w:rsidRPr="00B20298">
              <w:rPr>
                <w:rFonts w:eastAsiaTheme="minorHAnsi"/>
                <w:lang w:eastAsia="en-US"/>
              </w:rPr>
              <w:t>ская и бюджетная эффективность будет способствовать достижению целей социально-экономического развития Глазовского района.</w:t>
            </w:r>
            <w:r w:rsidRPr="00B20298">
              <w:rPr>
                <w:rFonts w:eastAsiaTheme="minorHAnsi"/>
                <w:color w:val="000000" w:themeColor="text1"/>
                <w:lang w:eastAsia="en-US"/>
              </w:rPr>
              <w:t xml:space="preserve">                     </w:t>
            </w:r>
          </w:p>
        </w:tc>
      </w:tr>
    </w:tbl>
    <w:p w:rsidR="00B20298" w:rsidRPr="00B20298" w:rsidRDefault="00B20298" w:rsidP="00BB1ADC">
      <w:pPr>
        <w:widowControl w:val="0"/>
        <w:autoSpaceDE w:val="0"/>
        <w:autoSpaceDN w:val="0"/>
        <w:adjustRightInd w:val="0"/>
        <w:rPr>
          <w:rFonts w:eastAsiaTheme="minorHAnsi"/>
          <w:color w:val="000000" w:themeColor="text1"/>
          <w:lang w:eastAsia="en-US"/>
        </w:rPr>
      </w:pPr>
    </w:p>
    <w:p w:rsidR="00B20298" w:rsidRPr="00000D6D" w:rsidRDefault="00B20298" w:rsidP="00BB1ADC">
      <w:pPr>
        <w:widowControl w:val="0"/>
        <w:autoSpaceDE w:val="0"/>
        <w:autoSpaceDN w:val="0"/>
        <w:adjustRightInd w:val="0"/>
        <w:jc w:val="center"/>
        <w:outlineLvl w:val="3"/>
        <w:rPr>
          <w:rFonts w:eastAsiaTheme="minorHAnsi"/>
          <w:b/>
          <w:color w:val="000000" w:themeColor="text1"/>
          <w:lang w:eastAsia="en-US"/>
        </w:rPr>
      </w:pPr>
      <w:bookmarkStart w:id="12" w:name="Par547"/>
      <w:bookmarkEnd w:id="12"/>
      <w:r w:rsidRPr="00000D6D">
        <w:rPr>
          <w:rFonts w:eastAsiaTheme="minorHAnsi"/>
          <w:b/>
          <w:color w:val="000000" w:themeColor="text1"/>
          <w:lang w:eastAsia="en-US"/>
        </w:rPr>
        <w:t>9.3.1. Характеристика состояния сферы реализации</w:t>
      </w:r>
    </w:p>
    <w:p w:rsidR="00B20298" w:rsidRPr="00000D6D" w:rsidRDefault="00B20298" w:rsidP="00BB1ADC">
      <w:pPr>
        <w:widowControl w:val="0"/>
        <w:autoSpaceDE w:val="0"/>
        <w:autoSpaceDN w:val="0"/>
        <w:adjustRightInd w:val="0"/>
        <w:jc w:val="center"/>
        <w:rPr>
          <w:rFonts w:eastAsiaTheme="minorHAnsi"/>
          <w:b/>
          <w:color w:val="000000" w:themeColor="text1"/>
          <w:lang w:eastAsia="en-US"/>
        </w:rPr>
      </w:pPr>
      <w:r w:rsidRPr="00000D6D">
        <w:rPr>
          <w:rFonts w:eastAsiaTheme="minorHAnsi"/>
          <w:b/>
          <w:color w:val="000000" w:themeColor="text1"/>
          <w:lang w:eastAsia="en-US"/>
        </w:rPr>
        <w:t>подпрограммы, в том числе основные проблемы в указанной</w:t>
      </w:r>
    </w:p>
    <w:p w:rsidR="00B20298" w:rsidRPr="00000D6D" w:rsidRDefault="00B20298" w:rsidP="00BB1ADC">
      <w:pPr>
        <w:widowControl w:val="0"/>
        <w:autoSpaceDE w:val="0"/>
        <w:autoSpaceDN w:val="0"/>
        <w:adjustRightInd w:val="0"/>
        <w:jc w:val="center"/>
        <w:rPr>
          <w:rFonts w:eastAsiaTheme="minorHAnsi"/>
          <w:b/>
          <w:color w:val="000000" w:themeColor="text1"/>
          <w:lang w:eastAsia="en-US"/>
        </w:rPr>
      </w:pPr>
      <w:r w:rsidRPr="00000D6D">
        <w:rPr>
          <w:rFonts w:eastAsiaTheme="minorHAnsi"/>
          <w:b/>
          <w:color w:val="000000" w:themeColor="text1"/>
          <w:lang w:eastAsia="en-US"/>
        </w:rPr>
        <w:lastRenderedPageBreak/>
        <w:t>сфере и прогноз ее развития</w:t>
      </w:r>
    </w:p>
    <w:p w:rsidR="00B20298" w:rsidRPr="00B20298" w:rsidRDefault="00B20298" w:rsidP="00BB1ADC">
      <w:pPr>
        <w:widowControl w:val="0"/>
        <w:autoSpaceDE w:val="0"/>
        <w:autoSpaceDN w:val="0"/>
        <w:adjustRightInd w:val="0"/>
        <w:jc w:val="center"/>
        <w:rPr>
          <w:rFonts w:eastAsiaTheme="minorHAnsi"/>
          <w:color w:val="000000" w:themeColor="text1"/>
          <w:lang w:eastAsia="en-US"/>
        </w:rPr>
      </w:pPr>
    </w:p>
    <w:p w:rsidR="00B20298" w:rsidRPr="00B20298" w:rsidRDefault="00B20298" w:rsidP="00BB1ADC">
      <w:pPr>
        <w:widowControl w:val="0"/>
        <w:autoSpaceDE w:val="0"/>
        <w:autoSpaceDN w:val="0"/>
        <w:adjustRightInd w:val="0"/>
        <w:ind w:firstLine="540"/>
        <w:jc w:val="both"/>
        <w:outlineLvl w:val="3"/>
        <w:rPr>
          <w:rFonts w:eastAsiaTheme="minorHAnsi"/>
          <w:color w:val="000000" w:themeColor="text1"/>
          <w:lang w:eastAsia="en-US"/>
        </w:rPr>
      </w:pPr>
      <w:r w:rsidRPr="00B20298">
        <w:rPr>
          <w:rFonts w:eastAsiaTheme="minorHAnsi"/>
          <w:color w:val="000000" w:themeColor="text1"/>
          <w:lang w:eastAsia="en-US"/>
        </w:rPr>
        <w:t>Наполнение бюджета муниципального образования «Глазовский район» напрямую зав</w:t>
      </w:r>
      <w:r w:rsidRPr="00B20298">
        <w:rPr>
          <w:rFonts w:eastAsiaTheme="minorHAnsi"/>
          <w:color w:val="000000" w:themeColor="text1"/>
          <w:lang w:eastAsia="en-US"/>
        </w:rPr>
        <w:t>и</w:t>
      </w:r>
      <w:r w:rsidRPr="00B20298">
        <w:rPr>
          <w:rFonts w:eastAsiaTheme="minorHAnsi"/>
          <w:color w:val="000000" w:themeColor="text1"/>
          <w:lang w:eastAsia="en-US"/>
        </w:rPr>
        <w:t>сит от состояния экономики, а также от проводимой на федеральном, региональном уровне налоговой и бюджетной политики.</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 связи с этим сохраняются традиционные риски для бюджета муниципального образов</w:t>
      </w:r>
      <w:r w:rsidRPr="00B20298">
        <w:rPr>
          <w:rFonts w:eastAsiaTheme="minorHAnsi"/>
          <w:color w:val="000000" w:themeColor="text1"/>
          <w:lang w:eastAsia="en-US"/>
        </w:rPr>
        <w:t>а</w:t>
      </w:r>
      <w:r w:rsidRPr="00B20298">
        <w:rPr>
          <w:rFonts w:eastAsiaTheme="minorHAnsi"/>
          <w:color w:val="000000" w:themeColor="text1"/>
          <w:lang w:eastAsia="en-US"/>
        </w:rPr>
        <w:t>ния «Глазовский район», которые оказывают влияние на объем доходов и расходов, качество бюджетного планирования:</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1. Изменение налогового и бюджетного законодательства Российской Федерации, У</w:t>
      </w:r>
      <w:r w:rsidRPr="00B20298">
        <w:rPr>
          <w:rFonts w:eastAsiaTheme="minorHAnsi"/>
          <w:color w:val="000000" w:themeColor="text1"/>
          <w:lang w:eastAsia="en-US"/>
        </w:rPr>
        <w:t>д</w:t>
      </w:r>
      <w:r w:rsidRPr="00B20298">
        <w:rPr>
          <w:rFonts w:eastAsiaTheme="minorHAnsi"/>
          <w:color w:val="000000" w:themeColor="text1"/>
          <w:lang w:eastAsia="en-US"/>
        </w:rPr>
        <w:t>муртской Республики, приводящее к централизации доходов на федеральном, республиканском уровнях.</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2.Система распределения межбюджетных трансфертов, предусмотренных в бюджете У</w:t>
      </w:r>
      <w:r w:rsidRPr="00B20298">
        <w:rPr>
          <w:rFonts w:eastAsiaTheme="minorHAnsi"/>
          <w:color w:val="000000" w:themeColor="text1"/>
          <w:lang w:eastAsia="en-US"/>
        </w:rPr>
        <w:t>д</w:t>
      </w:r>
      <w:r w:rsidRPr="00B20298">
        <w:rPr>
          <w:rFonts w:eastAsiaTheme="minorHAnsi"/>
          <w:color w:val="000000" w:themeColor="text1"/>
          <w:lang w:eastAsia="en-US"/>
        </w:rPr>
        <w:t>муртской Республики, между муниципальными образованиями Удмуртской Республики.</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Значительная часть межбюджетных трансфертов из республиканского бюджета бюджетам муниципальных образований Удмуртской Республики распределяется в течение финансового года. При составлении проекта бюджета учесть такого рода средства не представляется во</w:t>
      </w:r>
      <w:r w:rsidRPr="00B20298">
        <w:rPr>
          <w:rFonts w:eastAsiaTheme="minorHAnsi"/>
          <w:color w:val="000000" w:themeColor="text1"/>
          <w:lang w:eastAsia="en-US"/>
        </w:rPr>
        <w:t>з</w:t>
      </w:r>
      <w:r w:rsidRPr="00B20298">
        <w:rPr>
          <w:rFonts w:eastAsiaTheme="minorHAnsi"/>
          <w:color w:val="000000" w:themeColor="text1"/>
          <w:lang w:eastAsia="en-US"/>
        </w:rPr>
        <w:t>можным.</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3. Разграничение расходных полномочий.</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Практически ежегодно происходит перераспределение расходных полномочий на бюдж</w:t>
      </w:r>
      <w:r w:rsidRPr="00B20298">
        <w:rPr>
          <w:rFonts w:eastAsiaTheme="minorHAnsi"/>
          <w:color w:val="000000" w:themeColor="text1"/>
          <w:lang w:eastAsia="en-US"/>
        </w:rPr>
        <w:t>е</w:t>
      </w:r>
      <w:r w:rsidRPr="00B20298">
        <w:rPr>
          <w:rFonts w:eastAsiaTheme="minorHAnsi"/>
          <w:color w:val="000000" w:themeColor="text1"/>
          <w:lang w:eastAsia="en-US"/>
        </w:rPr>
        <w:t>ты субъектов Российской Федерации без соответствующего увеличения доходных источников, в связи, с чем увеличивается объем расходных обязательств Удмуртской Республики, не обе</w:t>
      </w:r>
      <w:r w:rsidRPr="00B20298">
        <w:rPr>
          <w:rFonts w:eastAsiaTheme="minorHAnsi"/>
          <w:color w:val="000000" w:themeColor="text1"/>
          <w:lang w:eastAsia="en-US"/>
        </w:rPr>
        <w:t>с</w:t>
      </w:r>
      <w:r w:rsidRPr="00B20298">
        <w:rPr>
          <w:rFonts w:eastAsiaTheme="minorHAnsi"/>
          <w:color w:val="000000" w:themeColor="text1"/>
          <w:lang w:eastAsia="en-US"/>
        </w:rPr>
        <w:t>печенных источниками доходов.</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color w:val="000000" w:themeColor="text1"/>
          <w:lang w:eastAsia="en-US"/>
        </w:rPr>
        <w:t xml:space="preserve">В 2012 году поставлены серьезные задачи в Указах Президента Российской Федерации от 7 мая 2012 года № 597 - 601, </w:t>
      </w:r>
      <w:hyperlink r:id="rId54" w:history="1">
        <w:r w:rsidRPr="00B20298">
          <w:rPr>
            <w:rFonts w:eastAsiaTheme="minorHAnsi"/>
            <w:color w:val="000000" w:themeColor="text1"/>
            <w:lang w:eastAsia="en-US"/>
          </w:rPr>
          <w:t>№ 606</w:t>
        </w:r>
      </w:hyperlink>
      <w:r w:rsidRPr="00B20298">
        <w:rPr>
          <w:rFonts w:eastAsiaTheme="minorHAnsi"/>
          <w:color w:val="000000" w:themeColor="text1"/>
          <w:lang w:eastAsia="en-US"/>
        </w:rPr>
        <w:t xml:space="preserve">, от 1 июня 2012 года </w:t>
      </w:r>
      <w:hyperlink r:id="rId55" w:history="1">
        <w:r w:rsidRPr="00B20298">
          <w:rPr>
            <w:rFonts w:eastAsiaTheme="minorHAnsi"/>
            <w:color w:val="000000" w:themeColor="text1"/>
            <w:lang w:eastAsia="en-US"/>
          </w:rPr>
          <w:t>№ 761</w:t>
        </w:r>
      </w:hyperlink>
      <w:r w:rsidRPr="00B20298">
        <w:rPr>
          <w:rFonts w:eastAsiaTheme="minorHAnsi"/>
          <w:color w:val="000000" w:themeColor="text1"/>
          <w:lang w:eastAsia="en-US"/>
        </w:rPr>
        <w:t xml:space="preserve">, от 28 декабря 2012 года </w:t>
      </w:r>
      <w:hyperlink r:id="rId56" w:history="1">
        <w:r w:rsidRPr="00B20298">
          <w:rPr>
            <w:rFonts w:eastAsiaTheme="minorHAnsi"/>
            <w:color w:val="000000" w:themeColor="text1"/>
            <w:lang w:eastAsia="en-US"/>
          </w:rPr>
          <w:t>№ 1688</w:t>
        </w:r>
      </w:hyperlink>
      <w:r w:rsidRPr="00B20298">
        <w:rPr>
          <w:rFonts w:eastAsiaTheme="minorHAnsi"/>
          <w:color w:val="000000" w:themeColor="text1"/>
          <w:lang w:eastAsia="en-US"/>
        </w:rPr>
        <w:t>, которые повлекли за собой увеличение расходных обязательств муниципального образ</w:t>
      </w:r>
      <w:r w:rsidRPr="00B20298">
        <w:rPr>
          <w:rFonts w:eastAsiaTheme="minorHAnsi"/>
          <w:color w:val="000000" w:themeColor="text1"/>
          <w:lang w:eastAsia="en-US"/>
        </w:rPr>
        <w:t>о</w:t>
      </w:r>
      <w:r w:rsidRPr="00B20298">
        <w:rPr>
          <w:rFonts w:eastAsiaTheme="minorHAnsi"/>
          <w:color w:val="000000" w:themeColor="text1"/>
          <w:lang w:eastAsia="en-US"/>
        </w:rPr>
        <w:t>вания «Глазовский район». Безусловным требованием остается исполнение действующих ра</w:t>
      </w:r>
      <w:r w:rsidRPr="00B20298">
        <w:rPr>
          <w:rFonts w:eastAsiaTheme="minorHAnsi"/>
          <w:color w:val="000000" w:themeColor="text1"/>
          <w:lang w:eastAsia="en-US"/>
        </w:rPr>
        <w:t>с</w:t>
      </w:r>
      <w:r w:rsidRPr="00B20298">
        <w:rPr>
          <w:rFonts w:eastAsiaTheme="minorHAnsi"/>
          <w:color w:val="000000" w:themeColor="text1"/>
          <w:lang w:eastAsia="en-US"/>
        </w:rPr>
        <w:t>ходных обязательств муниципального образования «Глазовский район».</w:t>
      </w:r>
      <w:r w:rsidRPr="00B20298">
        <w:rPr>
          <w:rFonts w:eastAsiaTheme="minorHAnsi"/>
          <w:lang w:eastAsia="en-US"/>
        </w:rPr>
        <w:t xml:space="preserve"> Низкий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расходных обязательств. Поэтому возникает необходимость  эффективного использования бюджетных средств.</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Первоначальной задачей является обеспечение долгосрочной сбалансированности и устойчивости бюджета муниципального образования «Глазовский район», основанное на сре</w:t>
      </w:r>
      <w:r w:rsidRPr="00B20298">
        <w:rPr>
          <w:rFonts w:eastAsiaTheme="minorHAnsi"/>
          <w:color w:val="000000" w:themeColor="text1"/>
          <w:lang w:eastAsia="en-US"/>
        </w:rPr>
        <w:t>д</w:t>
      </w:r>
      <w:r w:rsidRPr="00B20298">
        <w:rPr>
          <w:rFonts w:eastAsiaTheme="minorHAnsi"/>
          <w:color w:val="000000" w:themeColor="text1"/>
          <w:lang w:eastAsia="en-US"/>
        </w:rPr>
        <w:t>несрочном и долгосрочном финансовом планировании. Начиная с 2012 года, в Глазовском ра</w:t>
      </w:r>
      <w:r w:rsidRPr="00B20298">
        <w:rPr>
          <w:rFonts w:eastAsiaTheme="minorHAnsi"/>
          <w:color w:val="000000" w:themeColor="text1"/>
          <w:lang w:eastAsia="en-US"/>
        </w:rPr>
        <w:t>й</w:t>
      </w:r>
      <w:r w:rsidRPr="00B20298">
        <w:rPr>
          <w:rFonts w:eastAsiaTheme="minorHAnsi"/>
          <w:color w:val="000000" w:themeColor="text1"/>
          <w:lang w:eastAsia="en-US"/>
        </w:rPr>
        <w:t>оне формируется бюджет на очередной финансовый год и плановый период. Формирование финансового плана на долгосрочную перспективу - задача, которую предстоит решить в рамках реализации муниципальной подпрограммы.</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С 2012 года снижается темп роста доходов бюджета муниципального образования «Гл</w:t>
      </w:r>
      <w:r w:rsidRPr="00B20298">
        <w:rPr>
          <w:rFonts w:eastAsiaTheme="minorHAnsi"/>
          <w:lang w:eastAsia="en-US"/>
        </w:rPr>
        <w:t>а</w:t>
      </w:r>
      <w:r w:rsidRPr="00B20298">
        <w:rPr>
          <w:rFonts w:eastAsiaTheme="minorHAnsi"/>
          <w:lang w:eastAsia="en-US"/>
        </w:rPr>
        <w:t>зовский район», и как следствие - увеличивается дефицит (таблица 1).</w:t>
      </w:r>
    </w:p>
    <w:p w:rsidR="00B20298" w:rsidRPr="00B20298" w:rsidRDefault="00B20298" w:rsidP="00BB1ADC">
      <w:pPr>
        <w:tabs>
          <w:tab w:val="left" w:pos="1134"/>
        </w:tabs>
        <w:autoSpaceDE w:val="0"/>
        <w:autoSpaceDN w:val="0"/>
        <w:adjustRightInd w:val="0"/>
        <w:ind w:firstLine="709"/>
        <w:jc w:val="right"/>
        <w:rPr>
          <w:rFonts w:eastAsiaTheme="minorHAnsi"/>
          <w:lang w:eastAsia="en-US"/>
        </w:rPr>
      </w:pPr>
    </w:p>
    <w:p w:rsidR="00B20298" w:rsidRPr="00B20298" w:rsidRDefault="00B20298" w:rsidP="00BB1ADC">
      <w:pPr>
        <w:widowControl w:val="0"/>
        <w:autoSpaceDE w:val="0"/>
        <w:autoSpaceDN w:val="0"/>
        <w:adjustRightInd w:val="0"/>
        <w:ind w:firstLine="540"/>
        <w:jc w:val="center"/>
        <w:outlineLvl w:val="2"/>
        <w:rPr>
          <w:rFonts w:eastAsiaTheme="minorHAnsi"/>
          <w:lang w:eastAsia="en-US"/>
        </w:rPr>
      </w:pPr>
      <w:r w:rsidRPr="00B20298">
        <w:rPr>
          <w:rFonts w:eastAsiaTheme="minorHAnsi"/>
          <w:color w:val="000000" w:themeColor="text1"/>
          <w:lang w:eastAsia="en-US"/>
        </w:rPr>
        <w:t xml:space="preserve">Основные параметры бюджета </w:t>
      </w:r>
      <w:r w:rsidRPr="00B20298">
        <w:rPr>
          <w:rFonts w:eastAsiaTheme="minorHAnsi"/>
          <w:lang w:eastAsia="en-US"/>
        </w:rPr>
        <w:t>муниципального образования «Глазовский район»</w:t>
      </w:r>
    </w:p>
    <w:p w:rsidR="00B20298" w:rsidRPr="00B20298" w:rsidRDefault="00B20298" w:rsidP="00BB1ADC">
      <w:pPr>
        <w:tabs>
          <w:tab w:val="left" w:pos="1134"/>
        </w:tabs>
        <w:autoSpaceDE w:val="0"/>
        <w:autoSpaceDN w:val="0"/>
        <w:adjustRightInd w:val="0"/>
        <w:ind w:firstLine="709"/>
        <w:jc w:val="right"/>
        <w:rPr>
          <w:rFonts w:eastAsiaTheme="minorHAnsi"/>
          <w:lang w:eastAsia="en-US"/>
        </w:rPr>
      </w:pPr>
    </w:p>
    <w:p w:rsidR="00B20298" w:rsidRPr="00B20298" w:rsidRDefault="00B20298" w:rsidP="00BB1ADC">
      <w:pPr>
        <w:tabs>
          <w:tab w:val="left" w:pos="1134"/>
        </w:tabs>
        <w:autoSpaceDE w:val="0"/>
        <w:autoSpaceDN w:val="0"/>
        <w:adjustRightInd w:val="0"/>
        <w:ind w:firstLine="709"/>
        <w:jc w:val="right"/>
        <w:rPr>
          <w:rFonts w:eastAsiaTheme="minorHAnsi"/>
          <w:lang w:eastAsia="en-US"/>
        </w:rPr>
      </w:pPr>
      <w:r w:rsidRPr="00B20298">
        <w:rPr>
          <w:rFonts w:eastAsiaTheme="minorHAnsi"/>
          <w:lang w:eastAsia="en-US"/>
        </w:rPr>
        <w:t xml:space="preserve">Таблица 1. </w:t>
      </w:r>
    </w:p>
    <w:tbl>
      <w:tblPr>
        <w:tblW w:w="10660" w:type="dxa"/>
        <w:tblCellSpacing w:w="5" w:type="nil"/>
        <w:tblInd w:w="-492" w:type="dxa"/>
        <w:tblLayout w:type="fixed"/>
        <w:tblCellMar>
          <w:left w:w="75" w:type="dxa"/>
          <w:right w:w="75" w:type="dxa"/>
        </w:tblCellMar>
        <w:tblLook w:val="0000" w:firstRow="0" w:lastRow="0" w:firstColumn="0" w:lastColumn="0" w:noHBand="0" w:noVBand="0"/>
      </w:tblPr>
      <w:tblGrid>
        <w:gridCol w:w="1560"/>
        <w:gridCol w:w="992"/>
        <w:gridCol w:w="992"/>
        <w:gridCol w:w="992"/>
        <w:gridCol w:w="993"/>
        <w:gridCol w:w="992"/>
        <w:gridCol w:w="992"/>
        <w:gridCol w:w="992"/>
        <w:gridCol w:w="993"/>
        <w:gridCol w:w="992"/>
        <w:gridCol w:w="170"/>
      </w:tblGrid>
      <w:tr w:rsidR="00B20298" w:rsidRPr="00B20298" w:rsidTr="00B20298">
        <w:trPr>
          <w:gridAfter w:val="1"/>
          <w:wAfter w:w="170" w:type="dxa"/>
          <w:trHeight w:val="400"/>
          <w:tblHeader/>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ind w:hanging="139"/>
              <w:rPr>
                <w:rFonts w:eastAsiaTheme="minorHAnsi"/>
                <w:color w:val="000000" w:themeColor="text1"/>
                <w:lang w:eastAsia="en-US"/>
              </w:rPr>
            </w:pPr>
            <w:r w:rsidRPr="00B20298">
              <w:rPr>
                <w:rFonts w:eastAsiaTheme="minorHAnsi"/>
                <w:color w:val="000000" w:themeColor="text1"/>
                <w:lang w:eastAsia="en-US"/>
              </w:rPr>
              <w:t xml:space="preserve">  Наименов</w:t>
            </w:r>
            <w:r w:rsidRPr="00B20298">
              <w:rPr>
                <w:rFonts w:eastAsiaTheme="minorHAnsi"/>
                <w:color w:val="000000" w:themeColor="text1"/>
                <w:lang w:eastAsia="en-US"/>
              </w:rPr>
              <w:t>а</w:t>
            </w:r>
            <w:r w:rsidRPr="00B20298">
              <w:rPr>
                <w:rFonts w:eastAsiaTheme="minorHAnsi"/>
                <w:color w:val="000000" w:themeColor="text1"/>
                <w:lang w:eastAsia="en-US"/>
              </w:rPr>
              <w:t>ние показ</w:t>
            </w:r>
            <w:r w:rsidRPr="00B20298">
              <w:rPr>
                <w:rFonts w:eastAsiaTheme="minorHAnsi"/>
                <w:color w:val="000000" w:themeColor="text1"/>
                <w:lang w:eastAsia="en-US"/>
              </w:rPr>
              <w:t>а</w:t>
            </w:r>
            <w:r w:rsidRPr="00B20298">
              <w:rPr>
                <w:rFonts w:eastAsiaTheme="minorHAnsi"/>
                <w:color w:val="000000" w:themeColor="text1"/>
                <w:lang w:eastAsia="en-US"/>
              </w:rPr>
              <w:t xml:space="preserve">теля   </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2012 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2013 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2014 год</w:t>
            </w:r>
          </w:p>
        </w:tc>
        <w:tc>
          <w:tcPr>
            <w:tcW w:w="993"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2015 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2016</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2017</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2018</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год</w:t>
            </w:r>
          </w:p>
        </w:tc>
        <w:tc>
          <w:tcPr>
            <w:tcW w:w="993"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2019</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2020</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год</w:t>
            </w:r>
          </w:p>
        </w:tc>
      </w:tr>
      <w:tr w:rsidR="00B20298" w:rsidRPr="00B20298" w:rsidTr="00B20298">
        <w:trPr>
          <w:gridAfter w:val="1"/>
          <w:wAfter w:w="170" w:type="dxa"/>
          <w:tblHeader/>
          <w:tblCellSpacing w:w="5" w:type="nil"/>
        </w:trPr>
        <w:tc>
          <w:tcPr>
            <w:tcW w:w="1560" w:type="dxa"/>
            <w:vMerge/>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ind w:hanging="139"/>
              <w:jc w:val="both"/>
              <w:rPr>
                <w:rFonts w:eastAsiaTheme="minorHAnsi"/>
                <w:color w:val="000000" w:themeColor="text1"/>
                <w:lang w:eastAsia="en-US"/>
              </w:rPr>
            </w:pP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отчет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отчет</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r>
      <w:tr w:rsidR="00B20298" w:rsidRPr="00B20298" w:rsidTr="00B20298">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Доходы, тыс. руб.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457 801,8</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lang w:eastAsia="en-US"/>
              </w:rPr>
            </w:pPr>
            <w:r w:rsidRPr="00B20298">
              <w:rPr>
                <w:rFonts w:eastAsiaTheme="minorHAnsi"/>
                <w:lang w:eastAsia="en-US"/>
              </w:rPr>
              <w:t>485 398,3</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418 800,4</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418 240,4</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428 686,9</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428 686,9</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428 686,9</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428 686,9</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428 686,9</w:t>
            </w:r>
          </w:p>
        </w:tc>
      </w:tr>
      <w:tr w:rsidR="00B20298" w:rsidRPr="00B20298" w:rsidTr="00B20298">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Темп роста доходов к уровню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прошлого года, %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105,8</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lang w:eastAsia="en-US"/>
              </w:rPr>
            </w:pPr>
            <w:r w:rsidRPr="00B20298">
              <w:rPr>
                <w:rFonts w:eastAsiaTheme="minorHAnsi"/>
                <w:lang w:eastAsia="en-US"/>
              </w:rPr>
              <w:t xml:space="preserve">  106,0</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86,3</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99,9</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102,5</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w:t>
            </w:r>
          </w:p>
        </w:tc>
      </w:tr>
      <w:tr w:rsidR="00B20298" w:rsidRPr="00B20298" w:rsidTr="00B20298">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lastRenderedPageBreak/>
              <w:t xml:space="preserve">Налоговые и неналоговые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доходы, тыс. руб.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45 246,6</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lang w:eastAsia="en-US"/>
              </w:rPr>
            </w:pPr>
            <w:r w:rsidRPr="00B20298">
              <w:rPr>
                <w:rFonts w:eastAsiaTheme="minorHAnsi"/>
                <w:lang w:eastAsia="en-US"/>
              </w:rPr>
              <w:t>50 106,2</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88 012,1</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95 590,1</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104 548,1</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104 548,1</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104 548,1</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104 548,1</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104 548,1</w:t>
            </w:r>
          </w:p>
        </w:tc>
      </w:tr>
      <w:tr w:rsidR="00B20298" w:rsidRPr="00B20298" w:rsidTr="00B20298">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Безвозмез</w:t>
            </w:r>
            <w:r w:rsidRPr="00B20298">
              <w:rPr>
                <w:rFonts w:eastAsiaTheme="minorHAnsi"/>
                <w:color w:val="000000" w:themeColor="text1"/>
                <w:lang w:eastAsia="en-US"/>
              </w:rPr>
              <w:t>д</w:t>
            </w:r>
            <w:r w:rsidRPr="00B20298">
              <w:rPr>
                <w:rFonts w:eastAsiaTheme="minorHAnsi"/>
                <w:color w:val="000000" w:themeColor="text1"/>
                <w:lang w:eastAsia="en-US"/>
              </w:rPr>
              <w:t>ные посту</w:t>
            </w:r>
            <w:r w:rsidRPr="00B20298">
              <w:rPr>
                <w:rFonts w:eastAsiaTheme="minorHAnsi"/>
                <w:color w:val="000000" w:themeColor="text1"/>
                <w:lang w:eastAsia="en-US"/>
              </w:rPr>
              <w:t>п</w:t>
            </w:r>
            <w:r w:rsidRPr="00B20298">
              <w:rPr>
                <w:rFonts w:eastAsiaTheme="minorHAnsi"/>
                <w:color w:val="000000" w:themeColor="text1"/>
                <w:lang w:eastAsia="en-US"/>
              </w:rPr>
              <w:t xml:space="preserve">ления,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тыс. руб.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412 555,2</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lang w:eastAsia="en-US"/>
              </w:rPr>
            </w:pPr>
            <w:r w:rsidRPr="00B20298">
              <w:rPr>
                <w:rFonts w:eastAsiaTheme="minorHAnsi"/>
                <w:lang w:eastAsia="en-US"/>
              </w:rPr>
              <w:t>435 292,1</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330 788,3</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322 650,3</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324 138,8</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324 138,8</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324 138,8</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324 138,8</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324 138,8</w:t>
            </w:r>
          </w:p>
        </w:tc>
      </w:tr>
      <w:tr w:rsidR="00B20298" w:rsidRPr="00B20298" w:rsidTr="00B20298">
        <w:trPr>
          <w:gridAfter w:val="1"/>
          <w:wAfter w:w="170" w:type="dxa"/>
          <w:trHeight w:val="455"/>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Расходы, тыс. руб.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462 642,4</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lang w:eastAsia="en-US"/>
              </w:rPr>
            </w:pPr>
            <w:r w:rsidRPr="00B20298">
              <w:rPr>
                <w:rFonts w:eastAsiaTheme="minorHAnsi"/>
                <w:lang w:eastAsia="en-US"/>
              </w:rPr>
              <w:t>501 678,2</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420 250,4</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418 571,4</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429 009,9</w:t>
            </w:r>
          </w:p>
        </w:tc>
        <w:tc>
          <w:tcPr>
            <w:tcW w:w="992" w:type="dxa"/>
            <w:tcBorders>
              <w:left w:val="single" w:sz="8" w:space="0" w:color="auto"/>
              <w:bottom w:val="single" w:sz="8" w:space="0" w:color="auto"/>
              <w:right w:val="single" w:sz="8" w:space="0" w:color="auto"/>
            </w:tcBorders>
          </w:tcPr>
          <w:p w:rsidR="00B20298" w:rsidRPr="00B20298" w:rsidRDefault="00B20298" w:rsidP="00BB1ADC">
            <w:pPr>
              <w:rPr>
                <w:rFonts w:eastAsiaTheme="minorHAnsi"/>
                <w:lang w:eastAsia="en-US"/>
              </w:rPr>
            </w:pPr>
            <w:r w:rsidRPr="00B20298">
              <w:rPr>
                <w:rFonts w:eastAsiaTheme="minorHAnsi"/>
                <w:color w:val="000000" w:themeColor="text1"/>
                <w:lang w:eastAsia="en-US"/>
              </w:rPr>
              <w:t>429 009,9</w:t>
            </w:r>
          </w:p>
        </w:tc>
        <w:tc>
          <w:tcPr>
            <w:tcW w:w="992" w:type="dxa"/>
            <w:tcBorders>
              <w:left w:val="single" w:sz="8" w:space="0" w:color="auto"/>
              <w:bottom w:val="single" w:sz="8" w:space="0" w:color="auto"/>
              <w:right w:val="single" w:sz="8" w:space="0" w:color="auto"/>
            </w:tcBorders>
          </w:tcPr>
          <w:p w:rsidR="00B20298" w:rsidRPr="00B20298" w:rsidRDefault="00B20298" w:rsidP="00BB1ADC">
            <w:pPr>
              <w:rPr>
                <w:rFonts w:eastAsiaTheme="minorHAnsi"/>
                <w:lang w:eastAsia="en-US"/>
              </w:rPr>
            </w:pPr>
            <w:r w:rsidRPr="00B20298">
              <w:rPr>
                <w:rFonts w:eastAsiaTheme="minorHAnsi"/>
                <w:color w:val="000000" w:themeColor="text1"/>
                <w:lang w:eastAsia="en-US"/>
              </w:rPr>
              <w:t>429 009,9</w:t>
            </w:r>
          </w:p>
        </w:tc>
        <w:tc>
          <w:tcPr>
            <w:tcW w:w="993" w:type="dxa"/>
            <w:tcBorders>
              <w:left w:val="single" w:sz="8" w:space="0" w:color="auto"/>
              <w:bottom w:val="single" w:sz="8" w:space="0" w:color="auto"/>
              <w:right w:val="single" w:sz="8" w:space="0" w:color="auto"/>
            </w:tcBorders>
          </w:tcPr>
          <w:p w:rsidR="00B20298" w:rsidRPr="00B20298" w:rsidRDefault="00B20298" w:rsidP="00BB1ADC">
            <w:pPr>
              <w:rPr>
                <w:rFonts w:eastAsiaTheme="minorHAnsi"/>
                <w:lang w:eastAsia="en-US"/>
              </w:rPr>
            </w:pPr>
            <w:r w:rsidRPr="00B20298">
              <w:rPr>
                <w:rFonts w:eastAsiaTheme="minorHAnsi"/>
                <w:color w:val="000000" w:themeColor="text1"/>
                <w:lang w:eastAsia="en-US"/>
              </w:rPr>
              <w:t>429 009,9</w:t>
            </w:r>
          </w:p>
        </w:tc>
        <w:tc>
          <w:tcPr>
            <w:tcW w:w="992" w:type="dxa"/>
            <w:tcBorders>
              <w:left w:val="single" w:sz="8" w:space="0" w:color="auto"/>
              <w:bottom w:val="single" w:sz="8" w:space="0" w:color="auto"/>
              <w:right w:val="single" w:sz="8" w:space="0" w:color="auto"/>
            </w:tcBorders>
          </w:tcPr>
          <w:p w:rsidR="00B20298" w:rsidRPr="00B20298" w:rsidRDefault="00B20298" w:rsidP="00BB1ADC">
            <w:pPr>
              <w:rPr>
                <w:rFonts w:eastAsiaTheme="minorHAnsi"/>
                <w:lang w:eastAsia="en-US"/>
              </w:rPr>
            </w:pPr>
            <w:r w:rsidRPr="00B20298">
              <w:rPr>
                <w:rFonts w:eastAsiaTheme="minorHAnsi"/>
                <w:color w:val="000000" w:themeColor="text1"/>
                <w:lang w:eastAsia="en-US"/>
              </w:rPr>
              <w:t>429 009,9</w:t>
            </w:r>
          </w:p>
        </w:tc>
      </w:tr>
      <w:tr w:rsidR="00B20298" w:rsidRPr="00B20298" w:rsidTr="00B20298">
        <w:trPr>
          <w:trHeight w:val="4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Темп роста расходов к уровню</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прошлого года, %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108,3</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lang w:eastAsia="en-US"/>
              </w:rPr>
            </w:pPr>
            <w:r w:rsidRPr="00B20298">
              <w:rPr>
                <w:rFonts w:eastAsiaTheme="minorHAnsi"/>
                <w:lang w:eastAsia="en-US"/>
              </w:rPr>
              <w:t>108,4</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83,8</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99,6</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102,5</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100,0</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100,0</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100,0</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100,0</w:t>
            </w:r>
          </w:p>
        </w:tc>
        <w:tc>
          <w:tcPr>
            <w:tcW w:w="170" w:type="dxa"/>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p>
        </w:tc>
      </w:tr>
      <w:tr w:rsidR="00B20298" w:rsidRPr="00B20298" w:rsidTr="00B20298">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Дефицит (-),</w:t>
            </w:r>
            <w:r w:rsidRPr="00B20298">
              <w:rPr>
                <w:rFonts w:eastAsiaTheme="minorHAnsi"/>
                <w:color w:val="000000"/>
                <w:lang w:eastAsia="en-US"/>
              </w:rPr>
              <w:t xml:space="preserve"> профицит (+)</w:t>
            </w:r>
            <w:r w:rsidRPr="00B20298">
              <w:rPr>
                <w:rFonts w:eastAsiaTheme="minorHAnsi"/>
                <w:color w:val="000000" w:themeColor="text1"/>
                <w:lang w:eastAsia="en-US"/>
              </w:rPr>
              <w:t xml:space="preserve"> тыс. руб.          </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-4 840,6</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lang w:eastAsia="en-US"/>
              </w:rPr>
            </w:pPr>
            <w:r w:rsidRPr="00B20298">
              <w:rPr>
                <w:rFonts w:eastAsiaTheme="minorHAnsi"/>
                <w:lang w:eastAsia="en-US"/>
              </w:rPr>
              <w:t>-16 279, 9</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-1 450,0</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-331,0</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-323,0</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-323,0</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-323,0</w:t>
            </w:r>
          </w:p>
        </w:tc>
        <w:tc>
          <w:tcPr>
            <w:tcW w:w="993"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-323,0</w:t>
            </w:r>
          </w:p>
        </w:tc>
        <w:tc>
          <w:tcPr>
            <w:tcW w:w="992" w:type="dxa"/>
            <w:tcBorders>
              <w:left w:val="single" w:sz="8" w:space="0" w:color="auto"/>
              <w:bottom w:val="single" w:sz="8" w:space="0" w:color="auto"/>
              <w:right w:val="single" w:sz="8" w:space="0" w:color="auto"/>
            </w:tcBorders>
          </w:tcPr>
          <w:p w:rsidR="00B20298" w:rsidRPr="00B20298" w:rsidRDefault="00B20298" w:rsidP="00BB1ADC">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-323,0</w:t>
            </w:r>
          </w:p>
        </w:tc>
      </w:tr>
    </w:tbl>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Несмотря на жесткие бюджетные ограничения, органам местного самоуправления А</w:t>
      </w:r>
      <w:r w:rsidRPr="00B20298">
        <w:rPr>
          <w:rFonts w:eastAsiaTheme="minorHAnsi"/>
          <w:lang w:eastAsia="en-US"/>
        </w:rPr>
        <w:t>д</w:t>
      </w:r>
      <w:r w:rsidRPr="00B20298">
        <w:rPr>
          <w:rFonts w:eastAsiaTheme="minorHAnsi"/>
          <w:lang w:eastAsia="en-US"/>
        </w:rPr>
        <w:t>министрации Глазовского района удается сбалансировать бюджет в соответствии с требован</w:t>
      </w:r>
      <w:r w:rsidRPr="00B20298">
        <w:rPr>
          <w:rFonts w:eastAsiaTheme="minorHAnsi"/>
          <w:lang w:eastAsia="en-US"/>
        </w:rPr>
        <w:t>и</w:t>
      </w:r>
      <w:r w:rsidRPr="00B20298">
        <w:rPr>
          <w:rFonts w:eastAsiaTheme="minorHAnsi"/>
          <w:lang w:eastAsia="en-US"/>
        </w:rPr>
        <w:t>ями бюджетного законодательства.</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В структуре доходов консолидированного бюджета муниципального образования «Гл</w:t>
      </w:r>
      <w:r w:rsidRPr="00B20298">
        <w:rPr>
          <w:rFonts w:eastAsiaTheme="minorHAnsi"/>
          <w:lang w:eastAsia="en-US"/>
        </w:rPr>
        <w:t>а</w:t>
      </w:r>
      <w:r w:rsidRPr="00B20298">
        <w:rPr>
          <w:rFonts w:eastAsiaTheme="minorHAnsi"/>
          <w:lang w:eastAsia="en-US"/>
        </w:rPr>
        <w:t>зовский район» налоговые и неналоговые доходы составляют более 10 процентов; при этом д</w:t>
      </w:r>
      <w:r w:rsidRPr="00B20298">
        <w:rPr>
          <w:rFonts w:eastAsiaTheme="minorHAnsi"/>
          <w:lang w:eastAsia="en-US"/>
        </w:rPr>
        <w:t>о</w:t>
      </w:r>
      <w:r w:rsidRPr="00B20298">
        <w:rPr>
          <w:rFonts w:eastAsiaTheme="minorHAnsi"/>
          <w:lang w:eastAsia="en-US"/>
        </w:rPr>
        <w:t>ля налоговых и неналоговых доходов бюджета ежегодно увеличивается (таблица 2).</w:t>
      </w:r>
    </w:p>
    <w:p w:rsidR="00B20298" w:rsidRPr="00B20298" w:rsidRDefault="00B20298" w:rsidP="00BB1ADC">
      <w:pPr>
        <w:widowControl w:val="0"/>
        <w:autoSpaceDE w:val="0"/>
        <w:autoSpaceDN w:val="0"/>
        <w:adjustRightInd w:val="0"/>
        <w:ind w:firstLine="540"/>
        <w:jc w:val="center"/>
        <w:outlineLvl w:val="2"/>
        <w:rPr>
          <w:rFonts w:eastAsiaTheme="minorHAnsi"/>
          <w:lang w:eastAsia="en-US"/>
        </w:rPr>
      </w:pPr>
      <w:r w:rsidRPr="00B20298">
        <w:rPr>
          <w:rFonts w:eastAsiaTheme="minorHAnsi"/>
          <w:lang w:eastAsia="en-US"/>
        </w:rPr>
        <w:t>Структура доходов консолидированного бюджета муниципального образования «Глазо</w:t>
      </w:r>
      <w:r w:rsidRPr="00B20298">
        <w:rPr>
          <w:rFonts w:eastAsiaTheme="minorHAnsi"/>
          <w:lang w:eastAsia="en-US"/>
        </w:rPr>
        <w:t>в</w:t>
      </w:r>
      <w:r w:rsidRPr="00B20298">
        <w:rPr>
          <w:rFonts w:eastAsiaTheme="minorHAnsi"/>
          <w:lang w:eastAsia="en-US"/>
        </w:rPr>
        <w:t>ский район», в %</w:t>
      </w:r>
    </w:p>
    <w:p w:rsidR="00B20298" w:rsidRPr="00B20298" w:rsidRDefault="00B20298" w:rsidP="00BB1ADC">
      <w:pPr>
        <w:widowControl w:val="0"/>
        <w:autoSpaceDE w:val="0"/>
        <w:autoSpaceDN w:val="0"/>
        <w:adjustRightInd w:val="0"/>
        <w:ind w:firstLine="540"/>
        <w:jc w:val="right"/>
        <w:outlineLvl w:val="2"/>
        <w:rPr>
          <w:rFonts w:eastAsiaTheme="minorHAnsi"/>
          <w:lang w:eastAsia="en-US"/>
        </w:rPr>
      </w:pPr>
      <w:r w:rsidRPr="00B20298">
        <w:rPr>
          <w:rFonts w:eastAsiaTheme="minorHAnsi"/>
          <w:lang w:eastAsia="en-US"/>
        </w:rPr>
        <w:t xml:space="preserve">Таблица 2. </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2173"/>
        <w:gridCol w:w="2174"/>
        <w:gridCol w:w="2174"/>
      </w:tblGrid>
      <w:tr w:rsidR="00B20298" w:rsidRPr="00B20298" w:rsidTr="007F6E76">
        <w:trPr>
          <w:trHeight w:val="300"/>
        </w:trPr>
        <w:tc>
          <w:tcPr>
            <w:tcW w:w="3417" w:type="dxa"/>
            <w:shd w:val="clear" w:color="auto" w:fill="auto"/>
            <w:noWrap/>
            <w:vAlign w:val="center"/>
            <w:hideMark/>
          </w:tcPr>
          <w:p w:rsidR="00B20298" w:rsidRPr="00B20298" w:rsidRDefault="00B20298" w:rsidP="00BB1ADC">
            <w:pPr>
              <w:jc w:val="center"/>
              <w:rPr>
                <w:rFonts w:eastAsiaTheme="minorHAnsi"/>
                <w:color w:val="000000"/>
                <w:lang w:eastAsia="en-US"/>
              </w:rPr>
            </w:pPr>
            <w:r w:rsidRPr="00B20298">
              <w:rPr>
                <w:rFonts w:eastAsiaTheme="minorHAnsi"/>
                <w:color w:val="000000"/>
                <w:lang w:eastAsia="en-US"/>
              </w:rPr>
              <w:t>Наименование показателя</w:t>
            </w:r>
          </w:p>
        </w:tc>
        <w:tc>
          <w:tcPr>
            <w:tcW w:w="2173" w:type="dxa"/>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color w:val="000000"/>
                <w:lang w:eastAsia="en-US"/>
              </w:rPr>
              <w:t>2011 год</w:t>
            </w:r>
          </w:p>
        </w:tc>
        <w:tc>
          <w:tcPr>
            <w:tcW w:w="2174" w:type="dxa"/>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color w:val="000000"/>
                <w:lang w:eastAsia="en-US"/>
              </w:rPr>
              <w:t>2012 год</w:t>
            </w:r>
          </w:p>
        </w:tc>
        <w:tc>
          <w:tcPr>
            <w:tcW w:w="2174" w:type="dxa"/>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color w:val="000000"/>
                <w:lang w:eastAsia="en-US"/>
              </w:rPr>
              <w:t>2013 год</w:t>
            </w:r>
          </w:p>
        </w:tc>
      </w:tr>
      <w:tr w:rsidR="00B20298" w:rsidRPr="00B20298" w:rsidTr="007F6E76">
        <w:trPr>
          <w:trHeight w:val="283"/>
        </w:trPr>
        <w:tc>
          <w:tcPr>
            <w:tcW w:w="3417" w:type="dxa"/>
            <w:shd w:val="clear" w:color="auto" w:fill="auto"/>
            <w:vAlign w:val="center"/>
            <w:hideMark/>
          </w:tcPr>
          <w:p w:rsidR="00B20298" w:rsidRPr="00B20298" w:rsidRDefault="00B20298" w:rsidP="00BB1ADC">
            <w:pPr>
              <w:rPr>
                <w:rFonts w:eastAsiaTheme="minorHAnsi"/>
                <w:bCs/>
                <w:color w:val="000000"/>
                <w:lang w:eastAsia="en-US"/>
              </w:rPr>
            </w:pPr>
            <w:r w:rsidRPr="00B20298">
              <w:rPr>
                <w:rFonts w:eastAsiaTheme="minorHAnsi"/>
                <w:color w:val="000000"/>
                <w:lang w:eastAsia="en-US"/>
              </w:rPr>
              <w:t>Налоговые и неналоговые д</w:t>
            </w:r>
            <w:r w:rsidRPr="00B20298">
              <w:rPr>
                <w:rFonts w:eastAsiaTheme="minorHAnsi"/>
                <w:color w:val="000000"/>
                <w:lang w:eastAsia="en-US"/>
              </w:rPr>
              <w:t>о</w:t>
            </w:r>
            <w:r w:rsidRPr="00B20298">
              <w:rPr>
                <w:rFonts w:eastAsiaTheme="minorHAnsi"/>
                <w:color w:val="000000"/>
                <w:lang w:eastAsia="en-US"/>
              </w:rPr>
              <w:t>ходы</w:t>
            </w:r>
          </w:p>
        </w:tc>
        <w:tc>
          <w:tcPr>
            <w:tcW w:w="2173" w:type="dxa"/>
            <w:shd w:val="clear" w:color="auto" w:fill="auto"/>
            <w:noWrap/>
            <w:vAlign w:val="bottom"/>
            <w:hideMark/>
          </w:tcPr>
          <w:p w:rsidR="00B20298" w:rsidRPr="00B20298" w:rsidRDefault="00B20298" w:rsidP="00BB1ADC">
            <w:pPr>
              <w:jc w:val="right"/>
              <w:rPr>
                <w:rFonts w:eastAsiaTheme="minorHAnsi"/>
                <w:bCs/>
                <w:color w:val="000000"/>
                <w:lang w:eastAsia="en-US"/>
              </w:rPr>
            </w:pPr>
            <w:r w:rsidRPr="00B20298">
              <w:rPr>
                <w:rFonts w:eastAsiaTheme="minorHAnsi"/>
                <w:color w:val="000000"/>
                <w:lang w:eastAsia="en-US"/>
              </w:rPr>
              <w:t>10,9</w:t>
            </w:r>
          </w:p>
        </w:tc>
        <w:tc>
          <w:tcPr>
            <w:tcW w:w="2174" w:type="dxa"/>
            <w:shd w:val="clear" w:color="auto" w:fill="auto"/>
            <w:noWrap/>
            <w:vAlign w:val="bottom"/>
            <w:hideMark/>
          </w:tcPr>
          <w:p w:rsidR="00B20298" w:rsidRPr="00B20298" w:rsidRDefault="00B20298" w:rsidP="00BB1ADC">
            <w:pPr>
              <w:jc w:val="right"/>
              <w:rPr>
                <w:rFonts w:eastAsiaTheme="minorHAnsi"/>
                <w:bCs/>
                <w:color w:val="000000"/>
                <w:lang w:eastAsia="en-US"/>
              </w:rPr>
            </w:pPr>
            <w:r w:rsidRPr="00B20298">
              <w:rPr>
                <w:rFonts w:eastAsiaTheme="minorHAnsi"/>
                <w:color w:val="000000"/>
                <w:lang w:eastAsia="en-US"/>
              </w:rPr>
              <w:t>13,4</w:t>
            </w:r>
          </w:p>
        </w:tc>
        <w:tc>
          <w:tcPr>
            <w:tcW w:w="2174" w:type="dxa"/>
            <w:shd w:val="clear" w:color="auto" w:fill="auto"/>
            <w:noWrap/>
            <w:vAlign w:val="bottom"/>
            <w:hideMark/>
          </w:tcPr>
          <w:p w:rsidR="00B20298" w:rsidRPr="00B20298" w:rsidRDefault="00B20298" w:rsidP="00BB1ADC">
            <w:pPr>
              <w:jc w:val="right"/>
              <w:rPr>
                <w:rFonts w:eastAsiaTheme="minorHAnsi"/>
                <w:bCs/>
                <w:color w:val="000000"/>
                <w:lang w:eastAsia="en-US"/>
              </w:rPr>
            </w:pPr>
            <w:r w:rsidRPr="00B20298">
              <w:rPr>
                <w:rFonts w:eastAsiaTheme="minorHAnsi"/>
                <w:bCs/>
                <w:color w:val="000000"/>
                <w:lang w:eastAsia="en-US"/>
              </w:rPr>
              <w:t>14,0</w:t>
            </w:r>
          </w:p>
        </w:tc>
      </w:tr>
      <w:tr w:rsidR="00B20298" w:rsidRPr="00B20298" w:rsidTr="007F6E76">
        <w:trPr>
          <w:trHeight w:val="300"/>
        </w:trPr>
        <w:tc>
          <w:tcPr>
            <w:tcW w:w="3417" w:type="dxa"/>
            <w:shd w:val="clear" w:color="auto" w:fill="auto"/>
            <w:vAlign w:val="center"/>
            <w:hideMark/>
          </w:tcPr>
          <w:p w:rsidR="00B20298" w:rsidRPr="00B20298" w:rsidRDefault="00B20298" w:rsidP="00BB1ADC">
            <w:pPr>
              <w:rPr>
                <w:rFonts w:eastAsiaTheme="minorHAnsi"/>
                <w:bCs/>
                <w:color w:val="000000"/>
                <w:lang w:eastAsia="en-US"/>
              </w:rPr>
            </w:pPr>
            <w:r w:rsidRPr="00B20298">
              <w:rPr>
                <w:rFonts w:eastAsiaTheme="minorHAnsi"/>
                <w:color w:val="000000"/>
                <w:lang w:eastAsia="en-US"/>
              </w:rPr>
              <w:t>Безвозмездные поступления</w:t>
            </w:r>
          </w:p>
        </w:tc>
        <w:tc>
          <w:tcPr>
            <w:tcW w:w="2173" w:type="dxa"/>
            <w:shd w:val="clear" w:color="auto" w:fill="auto"/>
            <w:noWrap/>
            <w:vAlign w:val="bottom"/>
            <w:hideMark/>
          </w:tcPr>
          <w:p w:rsidR="00B20298" w:rsidRPr="00B20298" w:rsidRDefault="00B20298" w:rsidP="00BB1ADC">
            <w:pPr>
              <w:jc w:val="right"/>
              <w:rPr>
                <w:rFonts w:eastAsiaTheme="minorHAnsi"/>
                <w:bCs/>
                <w:color w:val="000000"/>
                <w:lang w:eastAsia="en-US"/>
              </w:rPr>
            </w:pPr>
            <w:r w:rsidRPr="00B20298">
              <w:rPr>
                <w:rFonts w:eastAsiaTheme="minorHAnsi"/>
                <w:color w:val="000000"/>
                <w:lang w:eastAsia="en-US"/>
              </w:rPr>
              <w:t>89,1</w:t>
            </w:r>
          </w:p>
        </w:tc>
        <w:tc>
          <w:tcPr>
            <w:tcW w:w="2174" w:type="dxa"/>
            <w:shd w:val="clear" w:color="auto" w:fill="auto"/>
            <w:noWrap/>
            <w:vAlign w:val="bottom"/>
            <w:hideMark/>
          </w:tcPr>
          <w:p w:rsidR="00B20298" w:rsidRPr="00B20298" w:rsidRDefault="00B20298" w:rsidP="00BB1ADC">
            <w:pPr>
              <w:jc w:val="right"/>
              <w:rPr>
                <w:rFonts w:eastAsiaTheme="minorHAnsi"/>
                <w:bCs/>
                <w:color w:val="000000"/>
                <w:lang w:eastAsia="en-US"/>
              </w:rPr>
            </w:pPr>
            <w:r w:rsidRPr="00B20298">
              <w:rPr>
                <w:rFonts w:eastAsiaTheme="minorHAnsi"/>
                <w:bCs/>
                <w:color w:val="000000"/>
                <w:lang w:eastAsia="en-US"/>
              </w:rPr>
              <w:t>86,6</w:t>
            </w:r>
          </w:p>
        </w:tc>
        <w:tc>
          <w:tcPr>
            <w:tcW w:w="2174" w:type="dxa"/>
            <w:shd w:val="clear" w:color="auto" w:fill="auto"/>
            <w:noWrap/>
            <w:vAlign w:val="bottom"/>
            <w:hideMark/>
          </w:tcPr>
          <w:p w:rsidR="00B20298" w:rsidRPr="00B20298" w:rsidRDefault="00B20298" w:rsidP="00BB1ADC">
            <w:pPr>
              <w:jc w:val="right"/>
              <w:rPr>
                <w:rFonts w:eastAsiaTheme="minorHAnsi"/>
                <w:bCs/>
                <w:color w:val="000000"/>
                <w:lang w:eastAsia="en-US"/>
              </w:rPr>
            </w:pPr>
            <w:r w:rsidRPr="00B20298">
              <w:rPr>
                <w:rFonts w:eastAsiaTheme="minorHAnsi"/>
                <w:bCs/>
                <w:color w:val="000000"/>
                <w:lang w:eastAsia="en-US"/>
              </w:rPr>
              <w:t>86,0</w:t>
            </w:r>
          </w:p>
        </w:tc>
      </w:tr>
      <w:tr w:rsidR="00B20298" w:rsidRPr="00B20298" w:rsidTr="007F6E76">
        <w:trPr>
          <w:trHeight w:val="300"/>
        </w:trPr>
        <w:tc>
          <w:tcPr>
            <w:tcW w:w="3417" w:type="dxa"/>
            <w:shd w:val="clear" w:color="auto" w:fill="auto"/>
            <w:noWrap/>
            <w:vAlign w:val="bottom"/>
            <w:hideMark/>
          </w:tcPr>
          <w:p w:rsidR="00B20298" w:rsidRPr="00B20298" w:rsidRDefault="00B20298" w:rsidP="00BB1ADC">
            <w:pPr>
              <w:rPr>
                <w:rFonts w:eastAsiaTheme="minorHAnsi"/>
                <w:bCs/>
                <w:color w:val="000000"/>
                <w:lang w:eastAsia="en-US"/>
              </w:rPr>
            </w:pPr>
            <w:r w:rsidRPr="00B20298">
              <w:rPr>
                <w:rFonts w:eastAsiaTheme="minorHAnsi"/>
                <w:color w:val="000000"/>
                <w:lang w:eastAsia="en-US"/>
              </w:rPr>
              <w:t>Итого доходов</w:t>
            </w:r>
          </w:p>
        </w:tc>
        <w:tc>
          <w:tcPr>
            <w:tcW w:w="2173" w:type="dxa"/>
            <w:shd w:val="clear" w:color="auto" w:fill="auto"/>
            <w:noWrap/>
            <w:vAlign w:val="bottom"/>
            <w:hideMark/>
          </w:tcPr>
          <w:p w:rsidR="00B20298" w:rsidRPr="00B20298" w:rsidRDefault="00B20298" w:rsidP="00BB1ADC">
            <w:pPr>
              <w:jc w:val="right"/>
              <w:rPr>
                <w:rFonts w:eastAsiaTheme="minorHAnsi"/>
                <w:bCs/>
                <w:color w:val="000000"/>
                <w:lang w:eastAsia="en-US"/>
              </w:rPr>
            </w:pPr>
            <w:r w:rsidRPr="00B20298">
              <w:rPr>
                <w:rFonts w:eastAsiaTheme="minorHAnsi"/>
                <w:color w:val="000000"/>
                <w:lang w:eastAsia="en-US"/>
              </w:rPr>
              <w:t>100,0</w:t>
            </w:r>
          </w:p>
        </w:tc>
        <w:tc>
          <w:tcPr>
            <w:tcW w:w="2174" w:type="dxa"/>
            <w:shd w:val="clear" w:color="auto" w:fill="auto"/>
            <w:noWrap/>
            <w:vAlign w:val="bottom"/>
            <w:hideMark/>
          </w:tcPr>
          <w:p w:rsidR="00B20298" w:rsidRPr="00B20298" w:rsidRDefault="00B20298" w:rsidP="00BB1ADC">
            <w:pPr>
              <w:jc w:val="right"/>
              <w:rPr>
                <w:rFonts w:eastAsiaTheme="minorHAnsi"/>
                <w:bCs/>
                <w:color w:val="000000"/>
                <w:lang w:eastAsia="en-US"/>
              </w:rPr>
            </w:pPr>
            <w:r w:rsidRPr="00B20298">
              <w:rPr>
                <w:rFonts w:eastAsiaTheme="minorHAnsi"/>
                <w:color w:val="000000"/>
                <w:lang w:eastAsia="en-US"/>
              </w:rPr>
              <w:t>100,0</w:t>
            </w:r>
          </w:p>
        </w:tc>
        <w:tc>
          <w:tcPr>
            <w:tcW w:w="2174" w:type="dxa"/>
            <w:shd w:val="clear" w:color="auto" w:fill="auto"/>
            <w:noWrap/>
            <w:vAlign w:val="bottom"/>
            <w:hideMark/>
          </w:tcPr>
          <w:p w:rsidR="00B20298" w:rsidRPr="00B20298" w:rsidRDefault="00B20298" w:rsidP="00BB1ADC">
            <w:pPr>
              <w:jc w:val="right"/>
              <w:rPr>
                <w:rFonts w:eastAsiaTheme="minorHAnsi"/>
                <w:bCs/>
                <w:color w:val="000000"/>
                <w:lang w:eastAsia="en-US"/>
              </w:rPr>
            </w:pPr>
            <w:r w:rsidRPr="00B20298">
              <w:rPr>
                <w:rFonts w:eastAsiaTheme="minorHAnsi"/>
                <w:color w:val="000000"/>
                <w:lang w:eastAsia="en-US"/>
              </w:rPr>
              <w:t>100,0</w:t>
            </w:r>
          </w:p>
        </w:tc>
      </w:tr>
    </w:tbl>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 xml:space="preserve">Основная часть поступлений налоговых и неналоговых доходов консолидированного бюджета муниципального образования «Глазовский район» обеспечена поступлением налога на доходы физических лиц. </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Просроченная кредиторская задолженность консолидированного бюджета Глазовского района находится в пределах 1% расходов консолидированного бюджета (таблица 3).</w:t>
      </w:r>
    </w:p>
    <w:p w:rsidR="00B20298" w:rsidRPr="00B20298" w:rsidRDefault="00B20298" w:rsidP="00BB1ADC">
      <w:pPr>
        <w:keepNext/>
        <w:suppressAutoHyphens/>
        <w:jc w:val="center"/>
        <w:rPr>
          <w:rFonts w:eastAsiaTheme="minorHAnsi"/>
          <w:lang w:eastAsia="en-US"/>
        </w:rPr>
      </w:pPr>
      <w:r w:rsidRPr="00B20298">
        <w:rPr>
          <w:rFonts w:eastAsiaTheme="minorHAnsi"/>
          <w:lang w:eastAsia="en-US"/>
        </w:rPr>
        <w:t>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B20298" w:rsidRPr="00B20298" w:rsidRDefault="00B20298" w:rsidP="00BB1ADC">
      <w:pPr>
        <w:keepNext/>
        <w:suppressAutoHyphens/>
        <w:jc w:val="right"/>
        <w:rPr>
          <w:rFonts w:eastAsiaTheme="minorHAnsi"/>
          <w:lang w:eastAsia="en-US"/>
        </w:rPr>
      </w:pPr>
      <w:r w:rsidRPr="00B20298">
        <w:rPr>
          <w:rFonts w:eastAsiaTheme="minorHAnsi"/>
          <w:lang w:eastAsia="en-US"/>
        </w:rPr>
        <w:t xml:space="preserve">Таблица 3.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7"/>
        <w:gridCol w:w="1606"/>
        <w:gridCol w:w="1606"/>
        <w:gridCol w:w="1606"/>
        <w:gridCol w:w="1606"/>
      </w:tblGrid>
      <w:tr w:rsidR="00B20298" w:rsidRPr="00B20298" w:rsidTr="007F6E76">
        <w:trPr>
          <w:trHeight w:val="300"/>
          <w:tblHeader/>
        </w:trPr>
        <w:tc>
          <w:tcPr>
            <w:tcW w:w="3607" w:type="dxa"/>
            <w:shd w:val="clear" w:color="auto" w:fill="auto"/>
            <w:noWrap/>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Наименование показателя</w:t>
            </w:r>
          </w:p>
        </w:tc>
        <w:tc>
          <w:tcPr>
            <w:tcW w:w="1606" w:type="dxa"/>
            <w:shd w:val="clear" w:color="auto" w:fill="auto"/>
            <w:noWrap/>
            <w:vAlign w:val="center"/>
            <w:hideMark/>
          </w:tcPr>
          <w:p w:rsidR="00B20298" w:rsidRPr="00B20298" w:rsidRDefault="007F6E76" w:rsidP="00BB1ADC">
            <w:pPr>
              <w:keepNext/>
              <w:jc w:val="center"/>
              <w:rPr>
                <w:rFonts w:eastAsiaTheme="minorHAnsi"/>
                <w:bCs/>
                <w:color w:val="000000"/>
                <w:lang w:eastAsia="en-US"/>
              </w:rPr>
            </w:pPr>
            <w:r>
              <w:rPr>
                <w:rFonts w:eastAsiaTheme="minorHAnsi"/>
                <w:color w:val="000000"/>
                <w:lang w:eastAsia="en-US"/>
              </w:rPr>
              <w:t>на 01.01.2011</w:t>
            </w:r>
          </w:p>
        </w:tc>
        <w:tc>
          <w:tcPr>
            <w:tcW w:w="1606" w:type="dxa"/>
            <w:shd w:val="clear" w:color="auto" w:fill="auto"/>
            <w:noWrap/>
            <w:vAlign w:val="center"/>
            <w:hideMark/>
          </w:tcPr>
          <w:p w:rsidR="00B20298" w:rsidRPr="00B20298" w:rsidRDefault="007F6E76" w:rsidP="00BB1ADC">
            <w:pPr>
              <w:keepNext/>
              <w:jc w:val="center"/>
              <w:rPr>
                <w:rFonts w:eastAsiaTheme="minorHAnsi"/>
                <w:bCs/>
                <w:color w:val="000000"/>
                <w:lang w:eastAsia="en-US"/>
              </w:rPr>
            </w:pPr>
            <w:r>
              <w:rPr>
                <w:rFonts w:eastAsiaTheme="minorHAnsi"/>
                <w:color w:val="000000"/>
                <w:lang w:eastAsia="en-US"/>
              </w:rPr>
              <w:t xml:space="preserve">на 01.01.2012 </w:t>
            </w:r>
          </w:p>
        </w:tc>
        <w:tc>
          <w:tcPr>
            <w:tcW w:w="1606" w:type="dxa"/>
            <w:shd w:val="clear" w:color="auto" w:fill="auto"/>
            <w:noWrap/>
            <w:vAlign w:val="center"/>
            <w:hideMark/>
          </w:tcPr>
          <w:p w:rsidR="00B20298" w:rsidRPr="00B20298" w:rsidRDefault="007F6E76" w:rsidP="00BB1ADC">
            <w:pPr>
              <w:keepNext/>
              <w:jc w:val="center"/>
              <w:rPr>
                <w:rFonts w:eastAsiaTheme="minorHAnsi"/>
                <w:bCs/>
                <w:color w:val="000000"/>
                <w:lang w:eastAsia="en-US"/>
              </w:rPr>
            </w:pPr>
            <w:r>
              <w:rPr>
                <w:rFonts w:eastAsiaTheme="minorHAnsi"/>
                <w:color w:val="000000"/>
                <w:lang w:eastAsia="en-US"/>
              </w:rPr>
              <w:t xml:space="preserve">на 01.01.2013 </w:t>
            </w:r>
          </w:p>
        </w:tc>
        <w:tc>
          <w:tcPr>
            <w:tcW w:w="1606" w:type="dxa"/>
          </w:tcPr>
          <w:p w:rsidR="00B20298" w:rsidRPr="00B20298" w:rsidRDefault="007F6E76" w:rsidP="00BB1ADC">
            <w:pPr>
              <w:keepNext/>
              <w:jc w:val="center"/>
              <w:rPr>
                <w:rFonts w:eastAsiaTheme="minorHAnsi"/>
                <w:color w:val="000000"/>
                <w:lang w:eastAsia="en-US"/>
              </w:rPr>
            </w:pPr>
            <w:r>
              <w:rPr>
                <w:rFonts w:eastAsiaTheme="minorHAnsi"/>
                <w:color w:val="000000"/>
                <w:lang w:eastAsia="en-US"/>
              </w:rPr>
              <w:t xml:space="preserve">на 01.01.2014 </w:t>
            </w:r>
          </w:p>
        </w:tc>
      </w:tr>
      <w:tr w:rsidR="00B20298" w:rsidRPr="00B20298" w:rsidTr="007F6E76">
        <w:trPr>
          <w:trHeight w:val="924"/>
        </w:trPr>
        <w:tc>
          <w:tcPr>
            <w:tcW w:w="3607" w:type="dxa"/>
            <w:shd w:val="clear" w:color="auto" w:fill="auto"/>
            <w:vAlign w:val="center"/>
            <w:hideMark/>
          </w:tcPr>
          <w:p w:rsidR="00B20298" w:rsidRPr="00B20298" w:rsidRDefault="00B20298" w:rsidP="00BB1ADC">
            <w:pPr>
              <w:keepNext/>
              <w:rPr>
                <w:rFonts w:eastAsiaTheme="minorHAnsi"/>
                <w:bCs/>
                <w:color w:val="000000"/>
                <w:lang w:eastAsia="en-US"/>
              </w:rPr>
            </w:pPr>
            <w:r w:rsidRPr="00B20298">
              <w:rPr>
                <w:rFonts w:eastAsiaTheme="minorHAnsi"/>
                <w:color w:val="000000"/>
                <w:lang w:eastAsia="en-US"/>
              </w:rPr>
              <w:t>Объем просроченной кредито</w:t>
            </w:r>
            <w:r w:rsidRPr="00B20298">
              <w:rPr>
                <w:rFonts w:eastAsiaTheme="minorHAnsi"/>
                <w:color w:val="000000"/>
                <w:lang w:eastAsia="en-US"/>
              </w:rPr>
              <w:t>р</w:t>
            </w:r>
            <w:r w:rsidRPr="00B20298">
              <w:rPr>
                <w:rFonts w:eastAsiaTheme="minorHAnsi"/>
                <w:color w:val="000000"/>
                <w:lang w:eastAsia="en-US"/>
              </w:rPr>
              <w:t>ской задолженности консолид</w:t>
            </w:r>
            <w:r w:rsidRPr="00B20298">
              <w:rPr>
                <w:rFonts w:eastAsiaTheme="minorHAnsi"/>
                <w:color w:val="000000"/>
                <w:lang w:eastAsia="en-US"/>
              </w:rPr>
              <w:t>и</w:t>
            </w:r>
            <w:r w:rsidRPr="00B20298">
              <w:rPr>
                <w:rFonts w:eastAsiaTheme="minorHAnsi"/>
                <w:color w:val="000000"/>
                <w:lang w:eastAsia="en-US"/>
              </w:rPr>
              <w:t>рованного бюджета Глазовского района</w:t>
            </w:r>
          </w:p>
        </w:tc>
        <w:tc>
          <w:tcPr>
            <w:tcW w:w="1606" w:type="dxa"/>
            <w:shd w:val="clear" w:color="auto" w:fill="auto"/>
            <w:noWrap/>
            <w:vAlign w:val="center"/>
            <w:hideMark/>
          </w:tcPr>
          <w:p w:rsidR="00B20298" w:rsidRPr="00B20298" w:rsidRDefault="00B20298" w:rsidP="00BB1ADC">
            <w:pPr>
              <w:keepNext/>
              <w:jc w:val="center"/>
              <w:rPr>
                <w:rFonts w:eastAsiaTheme="minorHAnsi"/>
                <w:bCs/>
                <w:color w:val="000000"/>
                <w:lang w:eastAsia="en-US"/>
              </w:rPr>
            </w:pPr>
          </w:p>
        </w:tc>
        <w:tc>
          <w:tcPr>
            <w:tcW w:w="1606" w:type="dxa"/>
            <w:shd w:val="clear" w:color="auto" w:fill="auto"/>
            <w:noWrap/>
            <w:vAlign w:val="center"/>
            <w:hideMark/>
          </w:tcPr>
          <w:p w:rsidR="00B20298" w:rsidRPr="00B20298" w:rsidRDefault="00B20298" w:rsidP="00BB1ADC">
            <w:pPr>
              <w:keepNext/>
              <w:jc w:val="center"/>
              <w:rPr>
                <w:rFonts w:eastAsiaTheme="minorHAnsi"/>
                <w:bCs/>
                <w:color w:val="000000"/>
                <w:lang w:eastAsia="en-US"/>
              </w:rPr>
            </w:pPr>
          </w:p>
        </w:tc>
        <w:tc>
          <w:tcPr>
            <w:tcW w:w="1606" w:type="dxa"/>
            <w:shd w:val="clear" w:color="auto" w:fill="auto"/>
            <w:noWrap/>
            <w:vAlign w:val="center"/>
            <w:hideMark/>
          </w:tcPr>
          <w:p w:rsidR="00B20298" w:rsidRPr="00B20298" w:rsidRDefault="00B20298" w:rsidP="00BB1ADC">
            <w:pPr>
              <w:keepNext/>
              <w:jc w:val="center"/>
              <w:rPr>
                <w:rFonts w:eastAsiaTheme="minorHAnsi"/>
                <w:bCs/>
                <w:color w:val="000000"/>
                <w:lang w:eastAsia="en-US"/>
              </w:rPr>
            </w:pPr>
          </w:p>
        </w:tc>
        <w:tc>
          <w:tcPr>
            <w:tcW w:w="1606" w:type="dxa"/>
          </w:tcPr>
          <w:p w:rsidR="00B20298" w:rsidRPr="00B20298" w:rsidRDefault="00B20298" w:rsidP="00BB1ADC">
            <w:pPr>
              <w:keepNext/>
              <w:jc w:val="center"/>
              <w:rPr>
                <w:rFonts w:eastAsiaTheme="minorHAnsi"/>
                <w:bCs/>
                <w:color w:val="000000"/>
                <w:lang w:eastAsia="en-US"/>
              </w:rPr>
            </w:pPr>
          </w:p>
        </w:tc>
      </w:tr>
      <w:tr w:rsidR="00B20298" w:rsidRPr="00B20298" w:rsidTr="007F6E76">
        <w:trPr>
          <w:trHeight w:val="300"/>
        </w:trPr>
        <w:tc>
          <w:tcPr>
            <w:tcW w:w="3607" w:type="dxa"/>
            <w:shd w:val="clear" w:color="auto" w:fill="auto"/>
            <w:vAlign w:val="center"/>
            <w:hideMark/>
          </w:tcPr>
          <w:p w:rsidR="00B20298" w:rsidRPr="00B20298" w:rsidRDefault="00B20298" w:rsidP="00BB1ADC">
            <w:pPr>
              <w:ind w:firstLineChars="100" w:firstLine="240"/>
              <w:rPr>
                <w:rFonts w:eastAsiaTheme="minorHAnsi"/>
                <w:bCs/>
                <w:color w:val="000000"/>
                <w:lang w:eastAsia="en-US"/>
              </w:rPr>
            </w:pPr>
            <w:r w:rsidRPr="00B20298">
              <w:rPr>
                <w:rFonts w:eastAsiaTheme="minorHAnsi"/>
                <w:color w:val="000000"/>
                <w:lang w:eastAsia="en-US"/>
              </w:rPr>
              <w:t>в тыс. рублей</w:t>
            </w:r>
          </w:p>
        </w:tc>
        <w:tc>
          <w:tcPr>
            <w:tcW w:w="1606" w:type="dxa"/>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427,6</w:t>
            </w: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121,5</w:t>
            </w: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507,6</w:t>
            </w:r>
          </w:p>
        </w:tc>
        <w:tc>
          <w:tcPr>
            <w:tcW w:w="1606" w:type="dxa"/>
          </w:tcPr>
          <w:p w:rsidR="00B20298" w:rsidRPr="00B20298" w:rsidRDefault="00B20298" w:rsidP="00BB1ADC">
            <w:pPr>
              <w:jc w:val="center"/>
              <w:rPr>
                <w:rFonts w:eastAsiaTheme="minorHAnsi"/>
                <w:color w:val="000000"/>
                <w:lang w:eastAsia="en-US"/>
              </w:rPr>
            </w:pPr>
            <w:r w:rsidRPr="00B20298">
              <w:rPr>
                <w:rFonts w:eastAsiaTheme="minorHAnsi"/>
                <w:color w:val="000000"/>
                <w:lang w:eastAsia="en-US"/>
              </w:rPr>
              <w:t>476,5</w:t>
            </w:r>
          </w:p>
        </w:tc>
      </w:tr>
      <w:tr w:rsidR="00B20298" w:rsidRPr="00B20298" w:rsidTr="007F6E76">
        <w:trPr>
          <w:trHeight w:val="300"/>
        </w:trPr>
        <w:tc>
          <w:tcPr>
            <w:tcW w:w="3607" w:type="dxa"/>
            <w:shd w:val="clear" w:color="auto" w:fill="auto"/>
            <w:vAlign w:val="center"/>
            <w:hideMark/>
          </w:tcPr>
          <w:p w:rsidR="00B20298" w:rsidRPr="00B20298" w:rsidRDefault="00B20298" w:rsidP="00BB1ADC">
            <w:pPr>
              <w:ind w:firstLineChars="100" w:firstLine="240"/>
              <w:rPr>
                <w:rFonts w:eastAsiaTheme="minorHAnsi"/>
                <w:bCs/>
                <w:color w:val="000000"/>
                <w:lang w:eastAsia="en-US"/>
              </w:rPr>
            </w:pPr>
            <w:r w:rsidRPr="00B20298">
              <w:rPr>
                <w:rFonts w:eastAsiaTheme="minorHAnsi"/>
                <w:color w:val="000000"/>
                <w:lang w:eastAsia="en-US"/>
              </w:rPr>
              <w:t>в % к расходам</w:t>
            </w:r>
          </w:p>
        </w:tc>
        <w:tc>
          <w:tcPr>
            <w:tcW w:w="1606" w:type="dxa"/>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color w:val="000000"/>
                <w:lang w:eastAsia="en-US"/>
              </w:rPr>
              <w:t>0,1</w:t>
            </w: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0,02</w:t>
            </w: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0,1</w:t>
            </w:r>
          </w:p>
        </w:tc>
        <w:tc>
          <w:tcPr>
            <w:tcW w:w="1606" w:type="dxa"/>
          </w:tcPr>
          <w:p w:rsidR="00B20298" w:rsidRPr="00B20298" w:rsidRDefault="00B20298" w:rsidP="00BB1ADC">
            <w:pPr>
              <w:jc w:val="center"/>
              <w:rPr>
                <w:rFonts w:eastAsiaTheme="minorHAnsi"/>
                <w:color w:val="000000"/>
                <w:lang w:eastAsia="en-US"/>
              </w:rPr>
            </w:pPr>
            <w:r w:rsidRPr="00B20298">
              <w:rPr>
                <w:rFonts w:eastAsiaTheme="minorHAnsi"/>
                <w:color w:val="000000"/>
                <w:lang w:eastAsia="en-US"/>
              </w:rPr>
              <w:t>0,09</w:t>
            </w:r>
          </w:p>
        </w:tc>
      </w:tr>
      <w:tr w:rsidR="00B20298" w:rsidRPr="00B20298" w:rsidTr="007F6E76">
        <w:trPr>
          <w:trHeight w:val="300"/>
        </w:trPr>
        <w:tc>
          <w:tcPr>
            <w:tcW w:w="3607" w:type="dxa"/>
            <w:shd w:val="clear" w:color="auto" w:fill="auto"/>
            <w:vAlign w:val="center"/>
          </w:tcPr>
          <w:p w:rsidR="00B20298" w:rsidRPr="00B20298" w:rsidRDefault="00B20298" w:rsidP="00BB1ADC">
            <w:pPr>
              <w:keepNext/>
              <w:rPr>
                <w:rFonts w:eastAsiaTheme="minorHAnsi"/>
                <w:bCs/>
                <w:color w:val="000000"/>
                <w:lang w:eastAsia="en-US"/>
              </w:rPr>
            </w:pPr>
            <w:r w:rsidRPr="00B20298">
              <w:rPr>
                <w:rFonts w:eastAsiaTheme="minorHAnsi"/>
                <w:color w:val="000000"/>
                <w:lang w:eastAsia="en-US"/>
              </w:rPr>
              <w:lastRenderedPageBreak/>
              <w:t>Объем просроченной кредито</w:t>
            </w:r>
            <w:r w:rsidRPr="00B20298">
              <w:rPr>
                <w:rFonts w:eastAsiaTheme="minorHAnsi"/>
                <w:color w:val="000000"/>
                <w:lang w:eastAsia="en-US"/>
              </w:rPr>
              <w:t>р</w:t>
            </w:r>
            <w:r w:rsidRPr="00B20298">
              <w:rPr>
                <w:rFonts w:eastAsiaTheme="minorHAnsi"/>
                <w:color w:val="000000"/>
                <w:lang w:eastAsia="en-US"/>
              </w:rPr>
              <w:t>ской задолженности бюджета муниципального образования «Глазовский район»</w:t>
            </w: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p>
        </w:tc>
        <w:tc>
          <w:tcPr>
            <w:tcW w:w="1606" w:type="dxa"/>
          </w:tcPr>
          <w:p w:rsidR="00B20298" w:rsidRPr="00B20298" w:rsidRDefault="00B20298" w:rsidP="00BB1ADC">
            <w:pPr>
              <w:jc w:val="center"/>
              <w:rPr>
                <w:rFonts w:eastAsiaTheme="minorHAnsi"/>
                <w:bCs/>
                <w:color w:val="000000"/>
                <w:lang w:eastAsia="en-US"/>
              </w:rPr>
            </w:pPr>
          </w:p>
        </w:tc>
      </w:tr>
      <w:tr w:rsidR="00B20298" w:rsidRPr="00B20298" w:rsidTr="007F6E76">
        <w:trPr>
          <w:trHeight w:val="300"/>
        </w:trPr>
        <w:tc>
          <w:tcPr>
            <w:tcW w:w="3607" w:type="dxa"/>
            <w:shd w:val="clear" w:color="auto" w:fill="auto"/>
            <w:vAlign w:val="center"/>
          </w:tcPr>
          <w:p w:rsidR="00B20298" w:rsidRPr="00B20298" w:rsidRDefault="00B20298" w:rsidP="00BB1ADC">
            <w:pPr>
              <w:ind w:firstLineChars="100" w:firstLine="240"/>
              <w:rPr>
                <w:rFonts w:eastAsiaTheme="minorHAnsi"/>
                <w:bCs/>
                <w:color w:val="000000"/>
                <w:lang w:eastAsia="en-US"/>
              </w:rPr>
            </w:pPr>
            <w:r w:rsidRPr="00B20298">
              <w:rPr>
                <w:rFonts w:eastAsiaTheme="minorHAnsi"/>
                <w:color w:val="000000"/>
                <w:lang w:eastAsia="en-US"/>
              </w:rPr>
              <w:t>в тыс. рублей</w:t>
            </w: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r w:rsidRPr="00B20298">
              <w:rPr>
                <w:rFonts w:eastAsiaTheme="minorHAnsi"/>
                <w:color w:val="000000"/>
                <w:lang w:eastAsia="en-US"/>
              </w:rPr>
              <w:t>364,0</w:t>
            </w: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121,5</w:t>
            </w: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497,6</w:t>
            </w:r>
          </w:p>
        </w:tc>
        <w:tc>
          <w:tcPr>
            <w:tcW w:w="1606" w:type="dxa"/>
          </w:tcPr>
          <w:p w:rsidR="00B20298" w:rsidRPr="00B20298" w:rsidRDefault="00B20298" w:rsidP="00BB1ADC">
            <w:pPr>
              <w:jc w:val="center"/>
              <w:rPr>
                <w:rFonts w:eastAsiaTheme="minorHAnsi"/>
                <w:color w:val="000000"/>
                <w:lang w:eastAsia="en-US"/>
              </w:rPr>
            </w:pPr>
            <w:r w:rsidRPr="00B20298">
              <w:rPr>
                <w:rFonts w:eastAsiaTheme="minorHAnsi"/>
                <w:color w:val="000000"/>
                <w:lang w:eastAsia="en-US"/>
              </w:rPr>
              <w:t>467,1</w:t>
            </w:r>
          </w:p>
        </w:tc>
      </w:tr>
      <w:tr w:rsidR="00B20298" w:rsidRPr="00B20298" w:rsidTr="007F6E76">
        <w:trPr>
          <w:trHeight w:val="300"/>
        </w:trPr>
        <w:tc>
          <w:tcPr>
            <w:tcW w:w="3607" w:type="dxa"/>
            <w:shd w:val="clear" w:color="auto" w:fill="auto"/>
            <w:vAlign w:val="center"/>
          </w:tcPr>
          <w:p w:rsidR="00B20298" w:rsidRPr="00B20298" w:rsidRDefault="00B20298" w:rsidP="00BB1ADC">
            <w:pPr>
              <w:ind w:firstLineChars="100" w:firstLine="240"/>
              <w:rPr>
                <w:rFonts w:eastAsiaTheme="minorHAnsi"/>
                <w:bCs/>
                <w:color w:val="000000"/>
                <w:lang w:eastAsia="en-US"/>
              </w:rPr>
            </w:pPr>
            <w:r w:rsidRPr="00B20298">
              <w:rPr>
                <w:rFonts w:eastAsiaTheme="minorHAnsi"/>
                <w:color w:val="000000"/>
                <w:lang w:eastAsia="en-US"/>
              </w:rPr>
              <w:t>в % к расходам</w:t>
            </w: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r w:rsidRPr="00B20298">
              <w:rPr>
                <w:rFonts w:eastAsiaTheme="minorHAnsi"/>
                <w:color w:val="000000"/>
                <w:lang w:eastAsia="en-US"/>
              </w:rPr>
              <w:t>0,09</w:t>
            </w: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0,02</w:t>
            </w:r>
          </w:p>
        </w:tc>
        <w:tc>
          <w:tcPr>
            <w:tcW w:w="1606" w:type="dxa"/>
            <w:shd w:val="clear" w:color="auto" w:fill="auto"/>
            <w:noWrap/>
            <w:vAlign w:val="center"/>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0,1</w:t>
            </w:r>
          </w:p>
        </w:tc>
        <w:tc>
          <w:tcPr>
            <w:tcW w:w="1606" w:type="dxa"/>
          </w:tcPr>
          <w:p w:rsidR="00B20298" w:rsidRPr="00B20298" w:rsidRDefault="00B20298" w:rsidP="00BB1ADC">
            <w:pPr>
              <w:jc w:val="center"/>
              <w:rPr>
                <w:rFonts w:eastAsiaTheme="minorHAnsi"/>
                <w:color w:val="000000"/>
                <w:lang w:eastAsia="en-US"/>
              </w:rPr>
            </w:pPr>
            <w:r w:rsidRPr="00B20298">
              <w:rPr>
                <w:rFonts w:eastAsiaTheme="minorHAnsi"/>
                <w:color w:val="000000"/>
                <w:lang w:eastAsia="en-US"/>
              </w:rPr>
              <w:t>0,09</w:t>
            </w:r>
          </w:p>
        </w:tc>
      </w:tr>
    </w:tbl>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Просроченная кредиторская задолженность по выплате заработной платы и начислениям на заработную плату работникам органов местного самоуправления, муниципальных казенных учреждений в Глазовском районе отсутствует.</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B20298">
        <w:rPr>
          <w:rFonts w:eastAsiaTheme="minorHAnsi"/>
          <w:color w:val="000000" w:themeColor="text1"/>
          <w:lang w:eastAsia="en-US"/>
        </w:rPr>
        <w:t>ешению Глазовского районного Совета депутатов от 29.11.2012 года № 83 «Положение о бюджетном процессе в муниципал</w:t>
      </w:r>
      <w:r w:rsidRPr="00B20298">
        <w:rPr>
          <w:rFonts w:eastAsiaTheme="minorHAnsi"/>
          <w:color w:val="000000" w:themeColor="text1"/>
          <w:lang w:eastAsia="en-US"/>
        </w:rPr>
        <w:t>ь</w:t>
      </w:r>
      <w:r w:rsidRPr="00B20298">
        <w:rPr>
          <w:rFonts w:eastAsiaTheme="minorHAnsi"/>
          <w:color w:val="000000" w:themeColor="text1"/>
          <w:lang w:eastAsia="en-US"/>
        </w:rPr>
        <w:t>ном образовании «Глазовский район»</w:t>
      </w:r>
      <w:r w:rsidRPr="00B20298">
        <w:rPr>
          <w:rFonts w:eastAsiaTheme="minorHAnsi"/>
          <w:lang w:eastAsia="en-US"/>
        </w:rPr>
        <w:t xml:space="preserve"> (в ред. решения от 29.11.2013 № 178), начиная с 2012 г</w:t>
      </w:r>
      <w:r w:rsidRPr="00B20298">
        <w:rPr>
          <w:rFonts w:eastAsiaTheme="minorHAnsi"/>
          <w:lang w:eastAsia="en-US"/>
        </w:rPr>
        <w:t>о</w:t>
      </w:r>
      <w:r w:rsidRPr="00B20298">
        <w:rPr>
          <w:rFonts w:eastAsiaTheme="minorHAnsi"/>
          <w:lang w:eastAsia="en-US"/>
        </w:rPr>
        <w:t xml:space="preserve">да, проект закона о бюджете муниципального образования «Глазовский район» составляется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Вместе с тем, параметры бюджета, утвержденные на плановый период, имеют сущ</w:t>
      </w:r>
      <w:r w:rsidRPr="00B20298">
        <w:rPr>
          <w:rFonts w:eastAsiaTheme="minorHAnsi"/>
          <w:lang w:eastAsia="en-US"/>
        </w:rPr>
        <w:t>е</w:t>
      </w:r>
      <w:r w:rsidRPr="00B20298">
        <w:rPr>
          <w:rFonts w:eastAsiaTheme="minorHAnsi"/>
          <w:lang w:eastAsia="en-US"/>
        </w:rPr>
        <w:t>ственные отклонения от параметров бюджета, утвержденного на очередной финансовый год (таблица 4).</w:t>
      </w:r>
    </w:p>
    <w:p w:rsidR="00B20298" w:rsidRPr="00B20298" w:rsidRDefault="00B20298" w:rsidP="00BB1ADC">
      <w:pPr>
        <w:tabs>
          <w:tab w:val="left" w:pos="1134"/>
        </w:tabs>
        <w:autoSpaceDE w:val="0"/>
        <w:autoSpaceDN w:val="0"/>
        <w:adjustRightInd w:val="0"/>
        <w:ind w:firstLine="709"/>
        <w:jc w:val="center"/>
        <w:rPr>
          <w:rFonts w:eastAsiaTheme="minorHAnsi"/>
          <w:color w:val="000000"/>
          <w:lang w:eastAsia="en-US"/>
        </w:rPr>
      </w:pPr>
      <w:r w:rsidRPr="00B20298">
        <w:rPr>
          <w:rFonts w:eastAsiaTheme="minorHAnsi"/>
          <w:lang w:eastAsia="en-US"/>
        </w:rPr>
        <w:t>Отклонение основных параметров бюджета муниципального образования «Глазовский район», принятого на очередной год, от параметров бюджета, принятого на первый год план</w:t>
      </w:r>
      <w:r w:rsidRPr="00B20298">
        <w:rPr>
          <w:rFonts w:eastAsiaTheme="minorHAnsi"/>
          <w:lang w:eastAsia="en-US"/>
        </w:rPr>
        <w:t>о</w:t>
      </w:r>
      <w:r w:rsidRPr="00B20298">
        <w:rPr>
          <w:rFonts w:eastAsiaTheme="minorHAnsi"/>
          <w:lang w:eastAsia="en-US"/>
        </w:rPr>
        <w:t>вого периода (на примере бюджета муниципального образования «Глазовский район» на 2013 год),</w:t>
      </w:r>
      <w:r w:rsidRPr="00B20298">
        <w:rPr>
          <w:rFonts w:eastAsiaTheme="minorHAnsi"/>
          <w:color w:val="000000"/>
          <w:lang w:eastAsia="en-US"/>
        </w:rPr>
        <w:t xml:space="preserve"> тыс. рублей</w:t>
      </w:r>
    </w:p>
    <w:p w:rsidR="00B20298" w:rsidRPr="00B20298" w:rsidRDefault="00B20298" w:rsidP="00BB1ADC">
      <w:pPr>
        <w:tabs>
          <w:tab w:val="left" w:pos="1134"/>
        </w:tabs>
        <w:autoSpaceDE w:val="0"/>
        <w:autoSpaceDN w:val="0"/>
        <w:adjustRightInd w:val="0"/>
        <w:ind w:firstLine="709"/>
        <w:jc w:val="right"/>
        <w:rPr>
          <w:rFonts w:eastAsiaTheme="minorHAnsi"/>
          <w:lang w:eastAsia="en-US"/>
        </w:rPr>
      </w:pPr>
      <w:r w:rsidRPr="00B20298">
        <w:rPr>
          <w:rFonts w:eastAsiaTheme="minorHAnsi"/>
          <w:lang w:eastAsia="en-US"/>
        </w:rPr>
        <w:t>Таблица 4.</w:t>
      </w:r>
    </w:p>
    <w:tbl>
      <w:tblPr>
        <w:tblW w:w="9938" w:type="dxa"/>
        <w:tblInd w:w="93" w:type="dxa"/>
        <w:tblLayout w:type="fixed"/>
        <w:tblLook w:val="04A0" w:firstRow="1" w:lastRow="0" w:firstColumn="1" w:lastColumn="0" w:noHBand="0" w:noVBand="1"/>
      </w:tblPr>
      <w:tblGrid>
        <w:gridCol w:w="1433"/>
        <w:gridCol w:w="1559"/>
        <w:gridCol w:w="1276"/>
        <w:gridCol w:w="1276"/>
        <w:gridCol w:w="850"/>
        <w:gridCol w:w="1276"/>
        <w:gridCol w:w="1134"/>
        <w:gridCol w:w="1134"/>
      </w:tblGrid>
      <w:tr w:rsidR="00B20298" w:rsidRPr="00B20298" w:rsidTr="007F6E76">
        <w:trPr>
          <w:trHeight w:val="736"/>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lastRenderedPageBreak/>
              <w:t>Основные параметры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Первый год планового периода</w:t>
            </w: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Очередной год</w:t>
            </w:r>
          </w:p>
        </w:tc>
        <w:tc>
          <w:tcPr>
            <w:tcW w:w="2126"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Отклонение пар</w:t>
            </w:r>
            <w:r w:rsidRPr="00B20298">
              <w:rPr>
                <w:rFonts w:eastAsiaTheme="minorHAnsi"/>
                <w:color w:val="000000"/>
                <w:lang w:eastAsia="en-US"/>
              </w:rPr>
              <w:t>а</w:t>
            </w:r>
            <w:r w:rsidRPr="00B20298">
              <w:rPr>
                <w:rFonts w:eastAsiaTheme="minorHAnsi"/>
                <w:color w:val="000000"/>
                <w:lang w:eastAsia="en-US"/>
              </w:rPr>
              <w:t>метров первон</w:t>
            </w:r>
            <w:r w:rsidRPr="00B20298">
              <w:rPr>
                <w:rFonts w:eastAsiaTheme="minorHAnsi"/>
                <w:color w:val="000000"/>
                <w:lang w:eastAsia="en-US"/>
              </w:rPr>
              <w:t>а</w:t>
            </w:r>
            <w:r w:rsidRPr="00B20298">
              <w:rPr>
                <w:rFonts w:eastAsiaTheme="minorHAnsi"/>
                <w:color w:val="000000"/>
                <w:lang w:eastAsia="en-US"/>
              </w:rPr>
              <w:t>чального плана на очередной год от параметров пе</w:t>
            </w:r>
            <w:r w:rsidRPr="00B20298">
              <w:rPr>
                <w:rFonts w:eastAsiaTheme="minorHAnsi"/>
                <w:color w:val="000000"/>
                <w:lang w:eastAsia="en-US"/>
              </w:rPr>
              <w:t>р</w:t>
            </w:r>
            <w:r w:rsidRPr="00B20298">
              <w:rPr>
                <w:rFonts w:eastAsiaTheme="minorHAnsi"/>
                <w:color w:val="000000"/>
                <w:lang w:eastAsia="en-US"/>
              </w:rPr>
              <w:t>вого года план</w:t>
            </w:r>
            <w:r w:rsidRPr="00B20298">
              <w:rPr>
                <w:rFonts w:eastAsiaTheme="minorHAnsi"/>
                <w:color w:val="000000"/>
                <w:lang w:eastAsia="en-US"/>
              </w:rPr>
              <w:t>о</w:t>
            </w:r>
            <w:r w:rsidRPr="00B20298">
              <w:rPr>
                <w:rFonts w:eastAsiaTheme="minorHAnsi"/>
                <w:color w:val="000000"/>
                <w:lang w:eastAsia="en-US"/>
              </w:rPr>
              <w:t>вого периода</w:t>
            </w:r>
          </w:p>
        </w:tc>
        <w:tc>
          <w:tcPr>
            <w:tcW w:w="2268"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Отклонение пар</w:t>
            </w:r>
            <w:r w:rsidRPr="00B20298">
              <w:rPr>
                <w:rFonts w:eastAsiaTheme="minorHAnsi"/>
                <w:color w:val="000000"/>
                <w:lang w:eastAsia="en-US"/>
              </w:rPr>
              <w:t>а</w:t>
            </w:r>
            <w:r w:rsidRPr="00B20298">
              <w:rPr>
                <w:rFonts w:eastAsiaTheme="minorHAnsi"/>
                <w:color w:val="000000"/>
                <w:lang w:eastAsia="en-US"/>
              </w:rPr>
              <w:t>метров уточненн</w:t>
            </w:r>
            <w:r w:rsidRPr="00B20298">
              <w:rPr>
                <w:rFonts w:eastAsiaTheme="minorHAnsi"/>
                <w:color w:val="000000"/>
                <w:lang w:eastAsia="en-US"/>
              </w:rPr>
              <w:t>о</w:t>
            </w:r>
            <w:r w:rsidRPr="00B20298">
              <w:rPr>
                <w:rFonts w:eastAsiaTheme="minorHAnsi"/>
                <w:color w:val="000000"/>
                <w:lang w:eastAsia="en-US"/>
              </w:rPr>
              <w:t>го плана на очере</w:t>
            </w:r>
            <w:r w:rsidRPr="00B20298">
              <w:rPr>
                <w:rFonts w:eastAsiaTheme="minorHAnsi"/>
                <w:color w:val="000000"/>
                <w:lang w:eastAsia="en-US"/>
              </w:rPr>
              <w:t>д</w:t>
            </w:r>
            <w:r w:rsidRPr="00B20298">
              <w:rPr>
                <w:rFonts w:eastAsiaTheme="minorHAnsi"/>
                <w:color w:val="000000"/>
                <w:lang w:eastAsia="en-US"/>
              </w:rPr>
              <w:t>ной год от пар</w:t>
            </w:r>
            <w:r w:rsidRPr="00B20298">
              <w:rPr>
                <w:rFonts w:eastAsiaTheme="minorHAnsi"/>
                <w:color w:val="000000"/>
                <w:lang w:eastAsia="en-US"/>
              </w:rPr>
              <w:t>а</w:t>
            </w:r>
            <w:r w:rsidRPr="00B20298">
              <w:rPr>
                <w:rFonts w:eastAsiaTheme="minorHAnsi"/>
                <w:color w:val="000000"/>
                <w:lang w:eastAsia="en-US"/>
              </w:rPr>
              <w:t>метров первого г</w:t>
            </w:r>
            <w:r w:rsidRPr="00B20298">
              <w:rPr>
                <w:rFonts w:eastAsiaTheme="minorHAnsi"/>
                <w:color w:val="000000"/>
                <w:lang w:eastAsia="en-US"/>
              </w:rPr>
              <w:t>о</w:t>
            </w:r>
            <w:r w:rsidRPr="00B20298">
              <w:rPr>
                <w:rFonts w:eastAsiaTheme="minorHAnsi"/>
                <w:color w:val="000000"/>
                <w:lang w:eastAsia="en-US"/>
              </w:rPr>
              <w:t>да планового пер</w:t>
            </w:r>
            <w:r w:rsidRPr="00B20298">
              <w:rPr>
                <w:rFonts w:eastAsiaTheme="minorHAnsi"/>
                <w:color w:val="000000"/>
                <w:lang w:eastAsia="en-US"/>
              </w:rPr>
              <w:t>и</w:t>
            </w:r>
            <w:r w:rsidRPr="00B20298">
              <w:rPr>
                <w:rFonts w:eastAsiaTheme="minorHAnsi"/>
                <w:color w:val="000000"/>
                <w:lang w:eastAsia="en-US"/>
              </w:rPr>
              <w:t>ода</w:t>
            </w:r>
          </w:p>
        </w:tc>
      </w:tr>
      <w:tr w:rsidR="00B20298" w:rsidRPr="00B20298" w:rsidTr="007F6E76">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B20298" w:rsidRPr="00B20298" w:rsidRDefault="00B20298" w:rsidP="00BB1ADC">
            <w:pPr>
              <w:keepNext/>
              <w:rPr>
                <w:rFonts w:eastAsiaTheme="minorHAnsi"/>
                <w:bCs/>
                <w:color w:val="000000"/>
                <w:lang w:eastAsia="en-US"/>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Решение Районного Совета д</w:t>
            </w:r>
            <w:r w:rsidRPr="00B20298">
              <w:rPr>
                <w:rFonts w:eastAsiaTheme="minorHAnsi"/>
                <w:color w:val="000000"/>
                <w:lang w:eastAsia="en-US"/>
              </w:rPr>
              <w:t>е</w:t>
            </w:r>
            <w:r w:rsidRPr="00B20298">
              <w:rPr>
                <w:rFonts w:eastAsiaTheme="minorHAnsi"/>
                <w:color w:val="000000"/>
                <w:lang w:eastAsia="en-US"/>
              </w:rPr>
              <w:t xml:space="preserve">путатов от 30.11.2011 №532 «О бюджете </w:t>
            </w:r>
            <w:r w:rsidRPr="00B20298">
              <w:rPr>
                <w:rFonts w:eastAsiaTheme="minorHAnsi"/>
                <w:lang w:eastAsia="en-US"/>
              </w:rPr>
              <w:t>муниц</w:t>
            </w:r>
            <w:r w:rsidRPr="00B20298">
              <w:rPr>
                <w:rFonts w:eastAsiaTheme="minorHAnsi"/>
                <w:lang w:eastAsia="en-US"/>
              </w:rPr>
              <w:t>и</w:t>
            </w:r>
            <w:r w:rsidRPr="00B20298">
              <w:rPr>
                <w:rFonts w:eastAsiaTheme="minorHAnsi"/>
                <w:lang w:eastAsia="en-US"/>
              </w:rPr>
              <w:t>пального образования «Глазовский район»</w:t>
            </w:r>
            <w:r w:rsidRPr="00B20298">
              <w:rPr>
                <w:rFonts w:eastAsiaTheme="minorHAnsi"/>
                <w:color w:val="000000"/>
                <w:lang w:eastAsia="en-US"/>
              </w:rPr>
              <w:t xml:space="preserve"> на 2012 год и плановый период 2013 и 2014 г</w:t>
            </w:r>
            <w:r w:rsidRPr="00B20298">
              <w:rPr>
                <w:rFonts w:eastAsiaTheme="minorHAnsi"/>
                <w:color w:val="000000"/>
                <w:lang w:eastAsia="en-US"/>
              </w:rPr>
              <w:t>о</w:t>
            </w:r>
            <w:r w:rsidRPr="00B20298">
              <w:rPr>
                <w:rFonts w:eastAsiaTheme="minorHAnsi"/>
                <w:color w:val="000000"/>
                <w:lang w:eastAsia="en-US"/>
              </w:rPr>
              <w:t>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Решение Районн</w:t>
            </w:r>
            <w:r w:rsidRPr="00B20298">
              <w:rPr>
                <w:rFonts w:eastAsiaTheme="minorHAnsi"/>
                <w:color w:val="000000"/>
                <w:lang w:eastAsia="en-US"/>
              </w:rPr>
              <w:t>о</w:t>
            </w:r>
            <w:r w:rsidRPr="00B20298">
              <w:rPr>
                <w:rFonts w:eastAsiaTheme="minorHAnsi"/>
                <w:color w:val="000000"/>
                <w:lang w:eastAsia="en-US"/>
              </w:rPr>
              <w:t>го Совета депутатов от 20.12.2012 № 97 «О бю</w:t>
            </w:r>
            <w:r w:rsidRPr="00B20298">
              <w:rPr>
                <w:rFonts w:eastAsiaTheme="minorHAnsi"/>
                <w:color w:val="000000"/>
                <w:lang w:eastAsia="en-US"/>
              </w:rPr>
              <w:t>д</w:t>
            </w:r>
            <w:r w:rsidRPr="00B20298">
              <w:rPr>
                <w:rFonts w:eastAsiaTheme="minorHAnsi"/>
                <w:color w:val="000000"/>
                <w:lang w:eastAsia="en-US"/>
              </w:rPr>
              <w:t xml:space="preserve">жете </w:t>
            </w:r>
            <w:r w:rsidRPr="00B20298">
              <w:rPr>
                <w:rFonts w:eastAsiaTheme="minorHAnsi"/>
                <w:lang w:eastAsia="en-US"/>
              </w:rPr>
              <w:t>м</w:t>
            </w:r>
            <w:r w:rsidRPr="00B20298">
              <w:rPr>
                <w:rFonts w:eastAsiaTheme="minorHAnsi"/>
                <w:lang w:eastAsia="en-US"/>
              </w:rPr>
              <w:t>у</w:t>
            </w:r>
            <w:r w:rsidRPr="00B20298">
              <w:rPr>
                <w:rFonts w:eastAsiaTheme="minorHAnsi"/>
                <w:lang w:eastAsia="en-US"/>
              </w:rPr>
              <w:t>ниц</w:t>
            </w:r>
            <w:r w:rsidRPr="00B20298">
              <w:rPr>
                <w:rFonts w:eastAsiaTheme="minorHAnsi"/>
                <w:lang w:eastAsia="en-US"/>
              </w:rPr>
              <w:t>и</w:t>
            </w:r>
            <w:r w:rsidRPr="00B20298">
              <w:rPr>
                <w:rFonts w:eastAsiaTheme="minorHAnsi"/>
                <w:lang w:eastAsia="en-US"/>
              </w:rPr>
              <w:t>пального образов</w:t>
            </w:r>
            <w:r w:rsidRPr="00B20298">
              <w:rPr>
                <w:rFonts w:eastAsiaTheme="minorHAnsi"/>
                <w:lang w:eastAsia="en-US"/>
              </w:rPr>
              <w:t>а</w:t>
            </w:r>
            <w:r w:rsidRPr="00B20298">
              <w:rPr>
                <w:rFonts w:eastAsiaTheme="minorHAnsi"/>
                <w:lang w:eastAsia="en-US"/>
              </w:rPr>
              <w:t>ния «Гл</w:t>
            </w:r>
            <w:r w:rsidRPr="00B20298">
              <w:rPr>
                <w:rFonts w:eastAsiaTheme="minorHAnsi"/>
                <w:lang w:eastAsia="en-US"/>
              </w:rPr>
              <w:t>а</w:t>
            </w:r>
            <w:r w:rsidRPr="00B20298">
              <w:rPr>
                <w:rFonts w:eastAsiaTheme="minorHAnsi"/>
                <w:lang w:eastAsia="en-US"/>
              </w:rPr>
              <w:t>зовский район»</w:t>
            </w:r>
            <w:r w:rsidRPr="00B20298">
              <w:rPr>
                <w:rFonts w:eastAsiaTheme="minorHAnsi"/>
                <w:color w:val="000000"/>
                <w:lang w:eastAsia="en-US"/>
              </w:rPr>
              <w:t xml:space="preserve"> на 2013 год и план</w:t>
            </w:r>
            <w:r w:rsidRPr="00B20298">
              <w:rPr>
                <w:rFonts w:eastAsiaTheme="minorHAnsi"/>
                <w:color w:val="000000"/>
                <w:lang w:eastAsia="en-US"/>
              </w:rPr>
              <w:t>о</w:t>
            </w:r>
            <w:r w:rsidRPr="00B20298">
              <w:rPr>
                <w:rFonts w:eastAsiaTheme="minorHAnsi"/>
                <w:color w:val="000000"/>
                <w:lang w:eastAsia="en-US"/>
              </w:rPr>
              <w:t>вый п</w:t>
            </w:r>
            <w:r w:rsidRPr="00B20298">
              <w:rPr>
                <w:rFonts w:eastAsiaTheme="minorHAnsi"/>
                <w:color w:val="000000"/>
                <w:lang w:eastAsia="en-US"/>
              </w:rPr>
              <w:t>е</w:t>
            </w:r>
            <w:r w:rsidRPr="00B20298">
              <w:rPr>
                <w:rFonts w:eastAsiaTheme="minorHAnsi"/>
                <w:color w:val="000000"/>
                <w:lang w:eastAsia="en-US"/>
              </w:rPr>
              <w:t>риод 2014 и 2015 годов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Решение Районн</w:t>
            </w:r>
            <w:r w:rsidRPr="00B20298">
              <w:rPr>
                <w:rFonts w:eastAsiaTheme="minorHAnsi"/>
                <w:color w:val="000000"/>
                <w:lang w:eastAsia="en-US"/>
              </w:rPr>
              <w:t>о</w:t>
            </w:r>
            <w:r w:rsidRPr="00B20298">
              <w:rPr>
                <w:rFonts w:eastAsiaTheme="minorHAnsi"/>
                <w:color w:val="000000"/>
                <w:lang w:eastAsia="en-US"/>
              </w:rPr>
              <w:t>го Совета депутатов от 20.12.2012 № 97 «О бю</w:t>
            </w:r>
            <w:r w:rsidRPr="00B20298">
              <w:rPr>
                <w:rFonts w:eastAsiaTheme="minorHAnsi"/>
                <w:color w:val="000000"/>
                <w:lang w:eastAsia="en-US"/>
              </w:rPr>
              <w:t>д</w:t>
            </w:r>
            <w:r w:rsidRPr="00B20298">
              <w:rPr>
                <w:rFonts w:eastAsiaTheme="minorHAnsi"/>
                <w:color w:val="000000"/>
                <w:lang w:eastAsia="en-US"/>
              </w:rPr>
              <w:t xml:space="preserve">жете </w:t>
            </w:r>
            <w:r w:rsidRPr="00B20298">
              <w:rPr>
                <w:rFonts w:eastAsiaTheme="minorHAnsi"/>
                <w:lang w:eastAsia="en-US"/>
              </w:rPr>
              <w:t>м</w:t>
            </w:r>
            <w:r w:rsidRPr="00B20298">
              <w:rPr>
                <w:rFonts w:eastAsiaTheme="minorHAnsi"/>
                <w:lang w:eastAsia="en-US"/>
              </w:rPr>
              <w:t>у</w:t>
            </w:r>
            <w:r w:rsidRPr="00B20298">
              <w:rPr>
                <w:rFonts w:eastAsiaTheme="minorHAnsi"/>
                <w:lang w:eastAsia="en-US"/>
              </w:rPr>
              <w:t>ниц</w:t>
            </w:r>
            <w:r w:rsidRPr="00B20298">
              <w:rPr>
                <w:rFonts w:eastAsiaTheme="minorHAnsi"/>
                <w:lang w:eastAsia="en-US"/>
              </w:rPr>
              <w:t>и</w:t>
            </w:r>
            <w:r w:rsidRPr="00B20298">
              <w:rPr>
                <w:rFonts w:eastAsiaTheme="minorHAnsi"/>
                <w:lang w:eastAsia="en-US"/>
              </w:rPr>
              <w:t>пального образов</w:t>
            </w:r>
            <w:r w:rsidRPr="00B20298">
              <w:rPr>
                <w:rFonts w:eastAsiaTheme="minorHAnsi"/>
                <w:lang w:eastAsia="en-US"/>
              </w:rPr>
              <w:t>а</w:t>
            </w:r>
            <w:r w:rsidRPr="00B20298">
              <w:rPr>
                <w:rFonts w:eastAsiaTheme="minorHAnsi"/>
                <w:lang w:eastAsia="en-US"/>
              </w:rPr>
              <w:t>ния «Гл</w:t>
            </w:r>
            <w:r w:rsidRPr="00B20298">
              <w:rPr>
                <w:rFonts w:eastAsiaTheme="minorHAnsi"/>
                <w:lang w:eastAsia="en-US"/>
              </w:rPr>
              <w:t>а</w:t>
            </w:r>
            <w:r w:rsidRPr="00B20298">
              <w:rPr>
                <w:rFonts w:eastAsiaTheme="minorHAnsi"/>
                <w:lang w:eastAsia="en-US"/>
              </w:rPr>
              <w:t>зовский район»</w:t>
            </w:r>
            <w:r w:rsidRPr="00B20298">
              <w:rPr>
                <w:rFonts w:eastAsiaTheme="minorHAnsi"/>
                <w:color w:val="000000"/>
                <w:lang w:eastAsia="en-US"/>
              </w:rPr>
              <w:t xml:space="preserve"> на 2013 год и план</w:t>
            </w:r>
            <w:r w:rsidRPr="00B20298">
              <w:rPr>
                <w:rFonts w:eastAsiaTheme="minorHAnsi"/>
                <w:color w:val="000000"/>
                <w:lang w:eastAsia="en-US"/>
              </w:rPr>
              <w:t>о</w:t>
            </w:r>
            <w:r w:rsidRPr="00B20298">
              <w:rPr>
                <w:rFonts w:eastAsiaTheme="minorHAnsi"/>
                <w:color w:val="000000"/>
                <w:lang w:eastAsia="en-US"/>
              </w:rPr>
              <w:t>вый п</w:t>
            </w:r>
            <w:r w:rsidRPr="00B20298">
              <w:rPr>
                <w:rFonts w:eastAsiaTheme="minorHAnsi"/>
                <w:color w:val="000000"/>
                <w:lang w:eastAsia="en-US"/>
              </w:rPr>
              <w:t>е</w:t>
            </w:r>
            <w:r w:rsidRPr="00B20298">
              <w:rPr>
                <w:rFonts w:eastAsiaTheme="minorHAnsi"/>
                <w:color w:val="000000"/>
                <w:lang w:eastAsia="en-US"/>
              </w:rPr>
              <w:t>риод 2014 и 2015 годов (ред. р</w:t>
            </w:r>
            <w:r w:rsidRPr="00B20298">
              <w:rPr>
                <w:rFonts w:eastAsiaTheme="minorHAnsi"/>
                <w:color w:val="000000"/>
                <w:lang w:eastAsia="en-US"/>
              </w:rPr>
              <w:t>е</w:t>
            </w:r>
            <w:r w:rsidRPr="00B20298">
              <w:rPr>
                <w:rFonts w:eastAsiaTheme="minorHAnsi"/>
                <w:color w:val="000000"/>
                <w:lang w:eastAsia="en-US"/>
              </w:rPr>
              <w:t>шений)</w:t>
            </w:r>
          </w:p>
        </w:tc>
        <w:tc>
          <w:tcPr>
            <w:tcW w:w="2126" w:type="dxa"/>
            <w:gridSpan w:val="2"/>
            <w:vMerge/>
            <w:tcBorders>
              <w:top w:val="nil"/>
              <w:left w:val="single" w:sz="4" w:space="0" w:color="auto"/>
              <w:bottom w:val="single" w:sz="4" w:space="0" w:color="000000"/>
              <w:right w:val="single" w:sz="4" w:space="0" w:color="auto"/>
            </w:tcBorders>
            <w:vAlign w:val="center"/>
            <w:hideMark/>
          </w:tcPr>
          <w:p w:rsidR="00B20298" w:rsidRPr="00B20298" w:rsidRDefault="00B20298" w:rsidP="00BB1ADC">
            <w:pPr>
              <w:keepNext/>
              <w:rPr>
                <w:rFonts w:eastAsiaTheme="minorHAnsi"/>
                <w:bCs/>
                <w:color w:val="000000"/>
                <w:lang w:eastAsia="en-US"/>
              </w:rPr>
            </w:pPr>
          </w:p>
        </w:tc>
        <w:tc>
          <w:tcPr>
            <w:tcW w:w="2268" w:type="dxa"/>
            <w:gridSpan w:val="2"/>
            <w:vMerge/>
            <w:tcBorders>
              <w:top w:val="nil"/>
              <w:left w:val="single" w:sz="4" w:space="0" w:color="auto"/>
              <w:bottom w:val="single" w:sz="4" w:space="0" w:color="000000"/>
              <w:right w:val="single" w:sz="4" w:space="0" w:color="auto"/>
            </w:tcBorders>
            <w:vAlign w:val="center"/>
            <w:hideMark/>
          </w:tcPr>
          <w:p w:rsidR="00B20298" w:rsidRPr="00B20298" w:rsidRDefault="00B20298" w:rsidP="00BB1ADC">
            <w:pPr>
              <w:keepNext/>
              <w:rPr>
                <w:rFonts w:eastAsiaTheme="minorHAnsi"/>
                <w:bCs/>
                <w:color w:val="000000"/>
                <w:lang w:eastAsia="en-US"/>
              </w:rPr>
            </w:pPr>
          </w:p>
        </w:tc>
      </w:tr>
      <w:tr w:rsidR="00B20298" w:rsidRPr="00B20298" w:rsidTr="007F6E76">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B20298" w:rsidRPr="00B20298" w:rsidRDefault="00B20298" w:rsidP="00BB1ADC">
            <w:pPr>
              <w:keepNext/>
              <w:rPr>
                <w:rFonts w:eastAsiaTheme="minorHAnsi"/>
                <w:bCs/>
                <w:color w:val="000000"/>
                <w:lang w:eastAsia="en-US"/>
              </w:rPr>
            </w:pPr>
          </w:p>
        </w:tc>
        <w:tc>
          <w:tcPr>
            <w:tcW w:w="1559" w:type="dxa"/>
            <w:vMerge/>
            <w:tcBorders>
              <w:top w:val="nil"/>
              <w:left w:val="single" w:sz="4" w:space="0" w:color="auto"/>
              <w:bottom w:val="single" w:sz="4" w:space="0" w:color="000000"/>
              <w:right w:val="single" w:sz="4" w:space="0" w:color="auto"/>
            </w:tcBorders>
            <w:vAlign w:val="center"/>
            <w:hideMark/>
          </w:tcPr>
          <w:p w:rsidR="00B20298" w:rsidRPr="00B20298" w:rsidRDefault="00B20298" w:rsidP="00BB1ADC">
            <w:pPr>
              <w:keepNext/>
              <w:rPr>
                <w:rFonts w:eastAsiaTheme="minorHAnsi"/>
                <w:bCs/>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B20298" w:rsidRPr="00B20298" w:rsidRDefault="00B20298" w:rsidP="00BB1ADC">
            <w:pPr>
              <w:keepNext/>
              <w:rPr>
                <w:rFonts w:eastAsiaTheme="minorHAnsi"/>
                <w:bCs/>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B20298" w:rsidRPr="00B20298" w:rsidRDefault="00B20298" w:rsidP="00BB1ADC">
            <w:pPr>
              <w:keepNext/>
              <w:rPr>
                <w:rFonts w:eastAsiaTheme="minorHAnsi"/>
                <w:bCs/>
                <w:color w:val="000000"/>
                <w:lang w:eastAsia="en-US"/>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тыс. ру</w:t>
            </w:r>
            <w:r w:rsidRPr="00B20298">
              <w:rPr>
                <w:rFonts w:eastAsiaTheme="minorHAnsi"/>
                <w:color w:val="000000"/>
                <w:lang w:eastAsia="en-US"/>
              </w:rPr>
              <w:t>б</w:t>
            </w:r>
            <w:r w:rsidRPr="00B20298">
              <w:rPr>
                <w:rFonts w:eastAsiaTheme="minorHAnsi"/>
                <w:color w:val="000000"/>
                <w:lang w:eastAsia="en-US"/>
              </w:rPr>
              <w:t>лей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тыс. рублей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w:t>
            </w:r>
          </w:p>
        </w:tc>
      </w:tr>
      <w:tr w:rsidR="00B20298" w:rsidRPr="00B20298" w:rsidTr="007F6E76">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B20298" w:rsidRPr="00B20298" w:rsidRDefault="00B20298" w:rsidP="00BB1ADC">
            <w:pPr>
              <w:keepNext/>
              <w:rPr>
                <w:rFonts w:eastAsiaTheme="minorHAnsi"/>
                <w:bCs/>
                <w:color w:val="000000"/>
                <w:lang w:eastAsia="en-US"/>
              </w:rPr>
            </w:pPr>
            <w:r w:rsidRPr="00B20298">
              <w:rPr>
                <w:rFonts w:eastAsiaTheme="minorHAnsi"/>
                <w:color w:val="000000"/>
                <w:lang w:eastAsia="en-US"/>
              </w:rPr>
              <w:t>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bCs/>
                <w:color w:val="000000"/>
                <w:lang w:eastAsia="en-US"/>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bCs/>
                <w:color w:val="000000"/>
                <w:lang w:eastAsia="en-US"/>
              </w:rPr>
              <w:t>362 270,1</w:t>
            </w:r>
          </w:p>
        </w:tc>
        <w:tc>
          <w:tcPr>
            <w:tcW w:w="1276"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bCs/>
                <w:color w:val="000000"/>
                <w:lang w:eastAsia="en-US"/>
              </w:rPr>
              <w:t>506 695,8</w:t>
            </w:r>
          </w:p>
        </w:tc>
        <w:tc>
          <w:tcPr>
            <w:tcW w:w="850"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right"/>
              <w:rPr>
                <w:rFonts w:eastAsiaTheme="minorHAnsi"/>
                <w:color w:val="000000"/>
                <w:lang w:eastAsia="en-US"/>
              </w:rPr>
            </w:pPr>
            <w:r w:rsidRPr="00B20298">
              <w:rPr>
                <w:rFonts w:eastAsiaTheme="minorHAnsi"/>
                <w:color w:val="000000"/>
                <w:lang w:eastAsia="en-US"/>
              </w:rPr>
              <w:t>6 231,5</w:t>
            </w:r>
          </w:p>
        </w:tc>
        <w:tc>
          <w:tcPr>
            <w:tcW w:w="1276"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right"/>
              <w:rPr>
                <w:rFonts w:eastAsiaTheme="minorHAnsi"/>
                <w:color w:val="000000"/>
                <w:lang w:eastAsia="en-US"/>
              </w:rPr>
            </w:pPr>
            <w:r w:rsidRPr="00B20298">
              <w:rPr>
                <w:rFonts w:eastAsiaTheme="minorHAnsi"/>
                <w:color w:val="000000"/>
                <w:lang w:eastAsia="en-US"/>
              </w:rPr>
              <w:t>1,8</w:t>
            </w:r>
          </w:p>
        </w:tc>
        <w:tc>
          <w:tcPr>
            <w:tcW w:w="1134"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right"/>
              <w:rPr>
                <w:rFonts w:eastAsiaTheme="minorHAnsi"/>
                <w:color w:val="000000"/>
                <w:lang w:eastAsia="en-US"/>
              </w:rPr>
            </w:pPr>
            <w:r w:rsidRPr="00B20298">
              <w:rPr>
                <w:rFonts w:eastAsiaTheme="minorHAnsi"/>
                <w:color w:val="000000"/>
                <w:lang w:eastAsia="en-US"/>
              </w:rPr>
              <w:t>150 657,2</w:t>
            </w:r>
          </w:p>
        </w:tc>
        <w:tc>
          <w:tcPr>
            <w:tcW w:w="1134"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right"/>
              <w:rPr>
                <w:rFonts w:eastAsiaTheme="minorHAnsi"/>
                <w:color w:val="000000"/>
                <w:lang w:eastAsia="en-US"/>
              </w:rPr>
            </w:pPr>
            <w:r w:rsidRPr="00B20298">
              <w:rPr>
                <w:rFonts w:eastAsiaTheme="minorHAnsi"/>
                <w:color w:val="000000"/>
                <w:lang w:eastAsia="en-US"/>
              </w:rPr>
              <w:t>42,3</w:t>
            </w:r>
          </w:p>
        </w:tc>
      </w:tr>
      <w:tr w:rsidR="00B20298" w:rsidRPr="00B20298" w:rsidTr="007F6E76">
        <w:trPr>
          <w:trHeight w:val="76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B20298" w:rsidRPr="00B20298" w:rsidRDefault="00B20298" w:rsidP="00BB1ADC">
            <w:pPr>
              <w:rPr>
                <w:rFonts w:eastAsiaTheme="minorHAnsi"/>
                <w:bCs/>
                <w:color w:val="000000"/>
                <w:lang w:eastAsia="en-US"/>
              </w:rPr>
            </w:pPr>
            <w:r w:rsidRPr="00B20298">
              <w:rPr>
                <w:rFonts w:eastAsiaTheme="minorHAnsi"/>
                <w:color w:val="000000"/>
                <w:lang w:eastAsia="en-US"/>
              </w:rPr>
              <w:t>в том числе межбю</w:t>
            </w:r>
            <w:r w:rsidRPr="00B20298">
              <w:rPr>
                <w:rFonts w:eastAsiaTheme="minorHAnsi"/>
                <w:color w:val="000000"/>
                <w:lang w:eastAsia="en-US"/>
              </w:rPr>
              <w:t>д</w:t>
            </w:r>
            <w:r w:rsidRPr="00B20298">
              <w:rPr>
                <w:rFonts w:eastAsiaTheme="minorHAnsi"/>
                <w:color w:val="000000"/>
                <w:lang w:eastAsia="en-US"/>
              </w:rPr>
              <w:t xml:space="preserve">жетные трансферты </w:t>
            </w:r>
          </w:p>
        </w:tc>
        <w:tc>
          <w:tcPr>
            <w:tcW w:w="1559"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311 128,6</w:t>
            </w:r>
          </w:p>
        </w:tc>
        <w:tc>
          <w:tcPr>
            <w:tcW w:w="1276"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315 720,4</w:t>
            </w:r>
          </w:p>
        </w:tc>
        <w:tc>
          <w:tcPr>
            <w:tcW w:w="1276"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457 536,9</w:t>
            </w:r>
          </w:p>
        </w:tc>
        <w:tc>
          <w:tcPr>
            <w:tcW w:w="850"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right"/>
              <w:rPr>
                <w:rFonts w:eastAsiaTheme="minorHAnsi"/>
                <w:color w:val="000000"/>
                <w:lang w:eastAsia="en-US"/>
              </w:rPr>
            </w:pPr>
            <w:r w:rsidRPr="00B20298">
              <w:rPr>
                <w:rFonts w:eastAsiaTheme="minorHAnsi"/>
                <w:color w:val="000000"/>
                <w:lang w:eastAsia="en-US"/>
              </w:rPr>
              <w:t>4 591,8</w:t>
            </w:r>
          </w:p>
        </w:tc>
        <w:tc>
          <w:tcPr>
            <w:tcW w:w="1276"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right"/>
              <w:rPr>
                <w:rFonts w:eastAsiaTheme="minorHAnsi"/>
                <w:color w:val="000000"/>
                <w:lang w:eastAsia="en-US"/>
              </w:rPr>
            </w:pPr>
            <w:r w:rsidRPr="00B20298">
              <w:rPr>
                <w:rFonts w:eastAsiaTheme="minorHAnsi"/>
                <w:color w:val="000000"/>
                <w:lang w:eastAsia="en-US"/>
              </w:rPr>
              <w:t>1,5</w:t>
            </w:r>
          </w:p>
        </w:tc>
        <w:tc>
          <w:tcPr>
            <w:tcW w:w="1134"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right"/>
              <w:rPr>
                <w:rFonts w:eastAsiaTheme="minorHAnsi"/>
                <w:color w:val="000000"/>
                <w:lang w:eastAsia="en-US"/>
              </w:rPr>
            </w:pPr>
            <w:r w:rsidRPr="00B20298">
              <w:rPr>
                <w:rFonts w:eastAsiaTheme="minorHAnsi"/>
                <w:color w:val="000000"/>
                <w:lang w:eastAsia="en-US"/>
              </w:rPr>
              <w:t>146 408,3</w:t>
            </w:r>
          </w:p>
        </w:tc>
        <w:tc>
          <w:tcPr>
            <w:tcW w:w="1134"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right"/>
              <w:rPr>
                <w:rFonts w:eastAsiaTheme="minorHAnsi"/>
                <w:color w:val="000000"/>
                <w:lang w:eastAsia="en-US"/>
              </w:rPr>
            </w:pPr>
            <w:r w:rsidRPr="00B20298">
              <w:rPr>
                <w:rFonts w:eastAsiaTheme="minorHAnsi"/>
                <w:color w:val="000000"/>
                <w:lang w:eastAsia="en-US"/>
              </w:rPr>
              <w:t>47,1</w:t>
            </w:r>
          </w:p>
        </w:tc>
      </w:tr>
      <w:tr w:rsidR="00B20298" w:rsidRPr="00B20298" w:rsidTr="007F6E76">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B20298" w:rsidRPr="00B20298" w:rsidRDefault="00B20298" w:rsidP="00BB1ADC">
            <w:pPr>
              <w:rPr>
                <w:rFonts w:eastAsiaTheme="minorHAnsi"/>
                <w:bCs/>
                <w:color w:val="000000"/>
                <w:lang w:eastAsia="en-US"/>
              </w:rPr>
            </w:pPr>
            <w:r w:rsidRPr="00B20298">
              <w:rPr>
                <w:rFonts w:eastAsiaTheme="minorHAnsi"/>
                <w:color w:val="000000"/>
                <w:lang w:eastAsia="en-US"/>
              </w:rPr>
              <w:t>Расходы</w:t>
            </w:r>
          </w:p>
        </w:tc>
        <w:tc>
          <w:tcPr>
            <w:tcW w:w="1559"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364 053,1</w:t>
            </w:r>
          </w:p>
        </w:tc>
        <w:tc>
          <w:tcPr>
            <w:tcW w:w="1276"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525 727,9</w:t>
            </w:r>
          </w:p>
        </w:tc>
        <w:tc>
          <w:tcPr>
            <w:tcW w:w="850"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right"/>
              <w:rPr>
                <w:rFonts w:eastAsiaTheme="minorHAnsi"/>
                <w:color w:val="000000"/>
                <w:lang w:eastAsia="en-US"/>
              </w:rPr>
            </w:pPr>
            <w:r w:rsidRPr="00B20298">
              <w:rPr>
                <w:rFonts w:eastAsiaTheme="minorHAnsi"/>
                <w:color w:val="000000"/>
                <w:lang w:eastAsia="en-US"/>
              </w:rPr>
              <w:t>8 014,5</w:t>
            </w:r>
          </w:p>
        </w:tc>
        <w:tc>
          <w:tcPr>
            <w:tcW w:w="1276"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right"/>
              <w:rPr>
                <w:rFonts w:eastAsiaTheme="minorHAnsi"/>
                <w:color w:val="000000"/>
                <w:lang w:eastAsia="en-US"/>
              </w:rPr>
            </w:pPr>
            <w:r w:rsidRPr="00B20298">
              <w:rPr>
                <w:rFonts w:eastAsiaTheme="minorHAnsi"/>
                <w:color w:val="000000"/>
                <w:lang w:eastAsia="en-US"/>
              </w:rPr>
              <w:t>2,3</w:t>
            </w:r>
          </w:p>
        </w:tc>
        <w:tc>
          <w:tcPr>
            <w:tcW w:w="1134"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right"/>
              <w:rPr>
                <w:rFonts w:eastAsiaTheme="minorHAnsi"/>
                <w:color w:val="000000"/>
                <w:lang w:eastAsia="en-US"/>
              </w:rPr>
            </w:pPr>
            <w:r w:rsidRPr="00B20298">
              <w:rPr>
                <w:rFonts w:eastAsiaTheme="minorHAnsi"/>
                <w:color w:val="000000"/>
                <w:lang w:eastAsia="en-US"/>
              </w:rPr>
              <w:t>169 689,3</w:t>
            </w:r>
          </w:p>
        </w:tc>
        <w:tc>
          <w:tcPr>
            <w:tcW w:w="1134"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right"/>
              <w:rPr>
                <w:rFonts w:eastAsiaTheme="minorHAnsi"/>
                <w:color w:val="000000"/>
                <w:lang w:eastAsia="en-US"/>
              </w:rPr>
            </w:pPr>
            <w:r w:rsidRPr="00B20298">
              <w:rPr>
                <w:rFonts w:eastAsiaTheme="minorHAnsi"/>
                <w:color w:val="000000"/>
                <w:lang w:eastAsia="en-US"/>
              </w:rPr>
              <w:t>47,7</w:t>
            </w:r>
          </w:p>
        </w:tc>
      </w:tr>
    </w:tbl>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При принятии бюджета на 2013 год и плановый период, план по доходам бюджета м</w:t>
      </w:r>
      <w:r w:rsidRPr="00B20298">
        <w:rPr>
          <w:rFonts w:eastAsiaTheme="minorHAnsi"/>
          <w:lang w:eastAsia="en-US"/>
        </w:rPr>
        <w:t>у</w:t>
      </w:r>
      <w:r w:rsidRPr="00B20298">
        <w:rPr>
          <w:rFonts w:eastAsiaTheme="minorHAnsi"/>
          <w:lang w:eastAsia="en-US"/>
        </w:rPr>
        <w:t>ниципального образования «Глазовский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 по расходам ув</w:t>
      </w:r>
      <w:r w:rsidRPr="00B20298">
        <w:rPr>
          <w:rFonts w:eastAsiaTheme="minorHAnsi"/>
          <w:lang w:eastAsia="en-US"/>
        </w:rPr>
        <w:t>е</w:t>
      </w:r>
      <w:r w:rsidRPr="00B20298">
        <w:rPr>
          <w:rFonts w:eastAsiaTheme="minorHAnsi"/>
          <w:lang w:eastAsia="en-US"/>
        </w:rPr>
        <w:t xml:space="preserve">личение составило 8014,5 тыс. рублей или 2,3 %. </w:t>
      </w:r>
    </w:p>
    <w:p w:rsidR="00B20298" w:rsidRPr="00B20298" w:rsidRDefault="00B20298" w:rsidP="00BB1ADC">
      <w:pPr>
        <w:widowControl w:val="0"/>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 xml:space="preserve">С учетом корректировки плана в процессе исполнения бюджета увеличение составило </w:t>
      </w:r>
      <w:r w:rsidRPr="00B20298">
        <w:rPr>
          <w:rFonts w:eastAsiaTheme="minorHAnsi"/>
          <w:color w:val="000000"/>
          <w:lang w:eastAsia="en-US"/>
        </w:rPr>
        <w:t>169689,3</w:t>
      </w:r>
      <w:r w:rsidRPr="00B20298">
        <w:rPr>
          <w:rFonts w:eastAsiaTheme="minorHAnsi"/>
          <w:lang w:eastAsia="en-US"/>
        </w:rPr>
        <w:t xml:space="preserve"> тыс. рублей или 47,7% по расходам, </w:t>
      </w:r>
      <w:r w:rsidRPr="00B20298">
        <w:rPr>
          <w:rFonts w:eastAsiaTheme="minorHAnsi"/>
          <w:color w:val="000000"/>
          <w:lang w:eastAsia="en-US"/>
        </w:rPr>
        <w:t xml:space="preserve">150657,2 </w:t>
      </w:r>
      <w:r w:rsidRPr="00B20298">
        <w:rPr>
          <w:rFonts w:eastAsiaTheme="minorHAnsi"/>
          <w:lang w:eastAsia="en-US"/>
        </w:rPr>
        <w:t>тыс. рублей или  42,3 % - по доходам. При этом 24% увеличения по доходам связано с изменением плана поступлений межбюдже</w:t>
      </w:r>
      <w:r w:rsidRPr="00B20298">
        <w:rPr>
          <w:rFonts w:eastAsiaTheme="minorHAnsi"/>
          <w:lang w:eastAsia="en-US"/>
        </w:rPr>
        <w:t>т</w:t>
      </w:r>
      <w:r w:rsidRPr="00B20298">
        <w:rPr>
          <w:rFonts w:eastAsiaTheme="minorHAnsi"/>
          <w:lang w:eastAsia="en-US"/>
        </w:rPr>
        <w:t xml:space="preserve">ных трансфертов из федерального бюджета. </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 xml:space="preserve">По факту исполнения бюджета муниципального образования «Глазовский район» за 2013 год, первоначально утвержденный план по доходам перевыполнен на </w:t>
      </w:r>
      <w:r w:rsidRPr="00B20298">
        <w:rPr>
          <w:rFonts w:eastAsiaTheme="minorHAnsi"/>
          <w:color w:val="000000"/>
          <w:lang w:eastAsia="en-US"/>
        </w:rPr>
        <w:t>123128,2</w:t>
      </w:r>
      <w:r w:rsidRPr="00B20298">
        <w:rPr>
          <w:rFonts w:eastAsiaTheme="minorHAnsi"/>
          <w:lang w:eastAsia="en-US"/>
        </w:rPr>
        <w:t xml:space="preserve"> тыс. рублей или на 34%, по расходам – на </w:t>
      </w:r>
      <w:r w:rsidRPr="00B20298">
        <w:rPr>
          <w:rFonts w:eastAsiaTheme="minorHAnsi"/>
          <w:color w:val="000000"/>
          <w:lang w:eastAsia="en-US"/>
        </w:rPr>
        <w:t>137625,1</w:t>
      </w:r>
      <w:r w:rsidRPr="00B20298">
        <w:rPr>
          <w:rFonts w:eastAsiaTheme="minorHAnsi"/>
          <w:lang w:eastAsia="en-US"/>
        </w:rPr>
        <w:t xml:space="preserve"> тыс. рублей или на 37,8% (таблица 5).</w:t>
      </w:r>
    </w:p>
    <w:p w:rsidR="00B20298" w:rsidRPr="00B20298" w:rsidRDefault="00B20298" w:rsidP="00BB1ADC">
      <w:pPr>
        <w:widowControl w:val="0"/>
        <w:tabs>
          <w:tab w:val="left" w:pos="1134"/>
        </w:tabs>
        <w:autoSpaceDE w:val="0"/>
        <w:autoSpaceDN w:val="0"/>
        <w:adjustRightInd w:val="0"/>
        <w:ind w:firstLine="709"/>
        <w:jc w:val="center"/>
        <w:rPr>
          <w:rFonts w:eastAsiaTheme="minorHAnsi"/>
          <w:color w:val="000000"/>
          <w:lang w:eastAsia="en-US"/>
        </w:rPr>
      </w:pPr>
      <w:r w:rsidRPr="00B20298">
        <w:rPr>
          <w:rFonts w:eastAsiaTheme="minorHAnsi"/>
          <w:lang w:eastAsia="en-US"/>
        </w:rPr>
        <w:t xml:space="preserve">Отклонение фактического исполнения основных параметров бюджета муниципального образования «Глазовский район» на 2013 год от первоначального плана, </w:t>
      </w:r>
      <w:r w:rsidRPr="00B20298">
        <w:rPr>
          <w:rFonts w:eastAsiaTheme="minorHAnsi"/>
          <w:color w:val="000000"/>
          <w:lang w:eastAsia="en-US"/>
        </w:rPr>
        <w:t>тыс. рублей</w:t>
      </w:r>
    </w:p>
    <w:p w:rsidR="00B20298" w:rsidRPr="00B20298" w:rsidRDefault="00B20298" w:rsidP="00BB1ADC">
      <w:pPr>
        <w:widowControl w:val="0"/>
        <w:tabs>
          <w:tab w:val="left" w:pos="1134"/>
        </w:tabs>
        <w:autoSpaceDE w:val="0"/>
        <w:autoSpaceDN w:val="0"/>
        <w:adjustRightInd w:val="0"/>
        <w:ind w:firstLine="709"/>
        <w:jc w:val="right"/>
        <w:rPr>
          <w:rFonts w:eastAsiaTheme="minorHAnsi"/>
          <w:lang w:eastAsia="en-US"/>
        </w:rPr>
      </w:pPr>
      <w:r w:rsidRPr="00B20298">
        <w:rPr>
          <w:rFonts w:eastAsiaTheme="minorHAnsi"/>
          <w:lang w:eastAsia="en-US"/>
        </w:rPr>
        <w:t xml:space="preserve">Таблица 5. </w:t>
      </w:r>
    </w:p>
    <w:tbl>
      <w:tblPr>
        <w:tblW w:w="9784" w:type="dxa"/>
        <w:jc w:val="center"/>
        <w:tblInd w:w="93" w:type="dxa"/>
        <w:tblLook w:val="04A0" w:firstRow="1" w:lastRow="0" w:firstColumn="1" w:lastColumn="0" w:noHBand="0" w:noVBand="1"/>
      </w:tblPr>
      <w:tblGrid>
        <w:gridCol w:w="1838"/>
        <w:gridCol w:w="3734"/>
        <w:gridCol w:w="1514"/>
        <w:gridCol w:w="1578"/>
        <w:gridCol w:w="1120"/>
      </w:tblGrid>
      <w:tr w:rsidR="00B20298" w:rsidRPr="00B20298" w:rsidTr="007F6E76">
        <w:trPr>
          <w:trHeight w:val="1485"/>
          <w:jc w:val="center"/>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298" w:rsidRPr="00B20298" w:rsidRDefault="00B20298" w:rsidP="00BB1ADC">
            <w:pPr>
              <w:widowControl w:val="0"/>
              <w:jc w:val="center"/>
              <w:rPr>
                <w:rFonts w:eastAsiaTheme="minorHAnsi"/>
                <w:bCs/>
                <w:color w:val="000000"/>
                <w:lang w:eastAsia="en-US"/>
              </w:rPr>
            </w:pPr>
            <w:r w:rsidRPr="00B20298">
              <w:rPr>
                <w:rFonts w:eastAsiaTheme="minorHAnsi"/>
                <w:color w:val="000000"/>
                <w:lang w:eastAsia="en-US"/>
              </w:rPr>
              <w:lastRenderedPageBreak/>
              <w:t>Основные п</w:t>
            </w:r>
            <w:r w:rsidRPr="00B20298">
              <w:rPr>
                <w:rFonts w:eastAsiaTheme="minorHAnsi"/>
                <w:color w:val="000000"/>
                <w:lang w:eastAsia="en-US"/>
              </w:rPr>
              <w:t>а</w:t>
            </w:r>
            <w:r w:rsidRPr="00B20298">
              <w:rPr>
                <w:rFonts w:eastAsiaTheme="minorHAnsi"/>
                <w:color w:val="000000"/>
                <w:lang w:eastAsia="en-US"/>
              </w:rPr>
              <w:t>раметры бю</w:t>
            </w:r>
            <w:r w:rsidRPr="00B20298">
              <w:rPr>
                <w:rFonts w:eastAsiaTheme="minorHAnsi"/>
                <w:color w:val="000000"/>
                <w:lang w:eastAsia="en-US"/>
              </w:rPr>
              <w:t>д</w:t>
            </w:r>
            <w:r w:rsidRPr="00B20298">
              <w:rPr>
                <w:rFonts w:eastAsiaTheme="minorHAnsi"/>
                <w:color w:val="000000"/>
                <w:lang w:eastAsia="en-US"/>
              </w:rPr>
              <w:t>жета</w:t>
            </w:r>
          </w:p>
        </w:tc>
        <w:tc>
          <w:tcPr>
            <w:tcW w:w="37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color w:val="000000"/>
                <w:lang w:eastAsia="en-US"/>
              </w:rPr>
              <w:t>Решение Районного Совета деп</w:t>
            </w:r>
            <w:r w:rsidRPr="00B20298">
              <w:rPr>
                <w:rFonts w:eastAsiaTheme="minorHAnsi"/>
                <w:color w:val="000000"/>
                <w:lang w:eastAsia="en-US"/>
              </w:rPr>
              <w:t>у</w:t>
            </w:r>
            <w:r w:rsidRPr="00B20298">
              <w:rPr>
                <w:rFonts w:eastAsiaTheme="minorHAnsi"/>
                <w:color w:val="000000"/>
                <w:lang w:eastAsia="en-US"/>
              </w:rPr>
              <w:t xml:space="preserve">татов от 20.12.2012 № 97 «О бюджете </w:t>
            </w:r>
            <w:r w:rsidRPr="00B20298">
              <w:rPr>
                <w:rFonts w:eastAsiaTheme="minorHAnsi"/>
                <w:lang w:eastAsia="en-US"/>
              </w:rPr>
              <w:t>муниципального обр</w:t>
            </w:r>
            <w:r w:rsidRPr="00B20298">
              <w:rPr>
                <w:rFonts w:eastAsiaTheme="minorHAnsi"/>
                <w:lang w:eastAsia="en-US"/>
              </w:rPr>
              <w:t>а</w:t>
            </w:r>
            <w:r w:rsidRPr="00B20298">
              <w:rPr>
                <w:rFonts w:eastAsiaTheme="minorHAnsi"/>
                <w:lang w:eastAsia="en-US"/>
              </w:rPr>
              <w:t>зования «Глазовский район»</w:t>
            </w:r>
            <w:r w:rsidRPr="00B20298">
              <w:rPr>
                <w:rFonts w:eastAsiaTheme="minorHAnsi"/>
                <w:color w:val="000000"/>
                <w:lang w:eastAsia="en-US"/>
              </w:rPr>
              <w:t xml:space="preserve"> на 2013 год и плановый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0298" w:rsidRPr="00B20298" w:rsidRDefault="00B20298" w:rsidP="00BB1ADC">
            <w:pPr>
              <w:widowControl w:val="0"/>
              <w:jc w:val="center"/>
              <w:rPr>
                <w:rFonts w:eastAsiaTheme="minorHAnsi"/>
                <w:bCs/>
                <w:color w:val="000000"/>
                <w:lang w:eastAsia="en-US"/>
              </w:rPr>
            </w:pPr>
            <w:r w:rsidRPr="00B20298">
              <w:rPr>
                <w:rFonts w:eastAsiaTheme="minorHAnsi"/>
                <w:color w:val="000000"/>
                <w:lang w:eastAsia="en-US"/>
              </w:rPr>
              <w:t>Фактически исполнено</w:t>
            </w:r>
          </w:p>
        </w:tc>
        <w:tc>
          <w:tcPr>
            <w:tcW w:w="2698" w:type="dxa"/>
            <w:gridSpan w:val="2"/>
            <w:tcBorders>
              <w:top w:val="single" w:sz="4" w:space="0" w:color="auto"/>
              <w:left w:val="nil"/>
              <w:bottom w:val="single" w:sz="4" w:space="0" w:color="auto"/>
              <w:right w:val="single" w:sz="4" w:space="0" w:color="auto"/>
            </w:tcBorders>
            <w:shd w:val="clear" w:color="auto" w:fill="auto"/>
            <w:vAlign w:val="center"/>
            <w:hideMark/>
          </w:tcPr>
          <w:p w:rsidR="00B20298" w:rsidRPr="00B20298" w:rsidRDefault="00B20298" w:rsidP="00BB1ADC">
            <w:pPr>
              <w:widowControl w:val="0"/>
              <w:jc w:val="center"/>
              <w:rPr>
                <w:rFonts w:eastAsiaTheme="minorHAnsi"/>
                <w:bCs/>
                <w:color w:val="000000"/>
                <w:lang w:eastAsia="en-US"/>
              </w:rPr>
            </w:pPr>
            <w:r w:rsidRPr="00B20298">
              <w:rPr>
                <w:rFonts w:eastAsiaTheme="minorHAnsi"/>
                <w:color w:val="000000"/>
                <w:lang w:eastAsia="en-US"/>
              </w:rPr>
              <w:t>Отклонение фактич</w:t>
            </w:r>
            <w:r w:rsidRPr="00B20298">
              <w:rPr>
                <w:rFonts w:eastAsiaTheme="minorHAnsi"/>
                <w:color w:val="000000"/>
                <w:lang w:eastAsia="en-US"/>
              </w:rPr>
              <w:t>е</w:t>
            </w:r>
            <w:r w:rsidRPr="00B20298">
              <w:rPr>
                <w:rFonts w:eastAsiaTheme="minorHAnsi"/>
                <w:color w:val="000000"/>
                <w:lang w:eastAsia="en-US"/>
              </w:rPr>
              <w:t>ского исполнения от первоначального плана</w:t>
            </w:r>
          </w:p>
        </w:tc>
      </w:tr>
      <w:tr w:rsidR="00B20298" w:rsidRPr="00B20298" w:rsidTr="007F6E76">
        <w:trPr>
          <w:trHeight w:val="315"/>
          <w:jc w:val="center"/>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B20298" w:rsidRPr="00B20298" w:rsidRDefault="00B20298" w:rsidP="00BB1ADC">
            <w:pPr>
              <w:widowControl w:val="0"/>
              <w:rPr>
                <w:rFonts w:eastAsiaTheme="minorHAnsi"/>
                <w:bCs/>
                <w:color w:val="000000"/>
                <w:lang w:eastAsia="en-US"/>
              </w:rPr>
            </w:pPr>
          </w:p>
        </w:tc>
        <w:tc>
          <w:tcPr>
            <w:tcW w:w="3734" w:type="dxa"/>
            <w:vMerge/>
            <w:tcBorders>
              <w:top w:val="single" w:sz="4" w:space="0" w:color="auto"/>
              <w:left w:val="single" w:sz="4" w:space="0" w:color="auto"/>
              <w:bottom w:val="single" w:sz="4" w:space="0" w:color="000000"/>
              <w:right w:val="single" w:sz="4" w:space="0" w:color="auto"/>
            </w:tcBorders>
            <w:vAlign w:val="center"/>
            <w:hideMark/>
          </w:tcPr>
          <w:p w:rsidR="00B20298" w:rsidRPr="00B20298" w:rsidRDefault="00B20298" w:rsidP="00BB1ADC">
            <w:pPr>
              <w:widowControl w:val="0"/>
              <w:rPr>
                <w:rFonts w:eastAsiaTheme="minorHAnsi"/>
                <w:bCs/>
                <w:color w:val="000000"/>
                <w:lang w:eastAsia="en-US"/>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B20298" w:rsidRPr="00B20298" w:rsidRDefault="00B20298" w:rsidP="00BB1ADC">
            <w:pPr>
              <w:widowControl w:val="0"/>
              <w:rPr>
                <w:rFonts w:eastAsiaTheme="minorHAnsi"/>
                <w:bCs/>
                <w:color w:val="000000"/>
                <w:lang w:eastAsia="en-US"/>
              </w:rPr>
            </w:pPr>
          </w:p>
        </w:tc>
        <w:tc>
          <w:tcPr>
            <w:tcW w:w="1578" w:type="dxa"/>
            <w:tcBorders>
              <w:top w:val="nil"/>
              <w:left w:val="nil"/>
              <w:bottom w:val="single" w:sz="4" w:space="0" w:color="auto"/>
              <w:right w:val="single" w:sz="4" w:space="0" w:color="auto"/>
            </w:tcBorders>
            <w:shd w:val="clear" w:color="auto" w:fill="auto"/>
            <w:vAlign w:val="center"/>
            <w:hideMark/>
          </w:tcPr>
          <w:p w:rsidR="00B20298" w:rsidRPr="00B20298" w:rsidRDefault="00B20298" w:rsidP="00BB1ADC">
            <w:pPr>
              <w:widowControl w:val="0"/>
              <w:jc w:val="center"/>
              <w:rPr>
                <w:rFonts w:eastAsiaTheme="minorHAnsi"/>
                <w:bCs/>
                <w:color w:val="000000"/>
                <w:lang w:eastAsia="en-US"/>
              </w:rPr>
            </w:pPr>
            <w:r w:rsidRPr="00B20298">
              <w:rPr>
                <w:rFonts w:eastAsiaTheme="minorHAnsi"/>
                <w:color w:val="000000"/>
                <w:lang w:eastAsia="en-US"/>
              </w:rPr>
              <w:t>тыс. руб.</w:t>
            </w:r>
          </w:p>
        </w:tc>
        <w:tc>
          <w:tcPr>
            <w:tcW w:w="1120"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widowControl w:val="0"/>
              <w:jc w:val="center"/>
              <w:rPr>
                <w:rFonts w:eastAsiaTheme="minorHAnsi"/>
                <w:bCs/>
                <w:color w:val="000000"/>
                <w:lang w:eastAsia="en-US"/>
              </w:rPr>
            </w:pPr>
            <w:r w:rsidRPr="00B20298">
              <w:rPr>
                <w:rFonts w:eastAsiaTheme="minorHAnsi"/>
                <w:color w:val="000000"/>
                <w:lang w:eastAsia="en-US"/>
              </w:rPr>
              <w:t>%</w:t>
            </w:r>
          </w:p>
        </w:tc>
      </w:tr>
      <w:tr w:rsidR="00B20298" w:rsidRPr="00B20298" w:rsidTr="007F6E76">
        <w:trPr>
          <w:trHeight w:val="300"/>
          <w:jc w:val="center"/>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B20298" w:rsidRPr="00B20298" w:rsidRDefault="00B20298" w:rsidP="00BB1ADC">
            <w:pPr>
              <w:widowControl w:val="0"/>
              <w:rPr>
                <w:rFonts w:eastAsiaTheme="minorHAnsi"/>
                <w:bCs/>
                <w:color w:val="000000"/>
                <w:lang w:eastAsia="en-US"/>
              </w:rPr>
            </w:pPr>
            <w:r w:rsidRPr="00B20298">
              <w:rPr>
                <w:rFonts w:eastAsiaTheme="minorHAnsi"/>
                <w:color w:val="000000"/>
                <w:lang w:eastAsia="en-US"/>
              </w:rPr>
              <w:t>Доходы</w:t>
            </w:r>
          </w:p>
        </w:tc>
        <w:tc>
          <w:tcPr>
            <w:tcW w:w="3734"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keepNext/>
              <w:jc w:val="center"/>
              <w:rPr>
                <w:rFonts w:eastAsiaTheme="minorHAnsi"/>
                <w:bCs/>
                <w:color w:val="000000"/>
                <w:lang w:eastAsia="en-US"/>
              </w:rPr>
            </w:pPr>
            <w:r w:rsidRPr="00B20298">
              <w:rPr>
                <w:rFonts w:eastAsiaTheme="minorHAnsi"/>
                <w:bCs/>
                <w:color w:val="000000"/>
                <w:lang w:eastAsia="en-US"/>
              </w:rPr>
              <w:t>362270,1</w:t>
            </w:r>
          </w:p>
        </w:tc>
        <w:tc>
          <w:tcPr>
            <w:tcW w:w="1514"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widowControl w:val="0"/>
              <w:jc w:val="center"/>
              <w:rPr>
                <w:rFonts w:eastAsiaTheme="minorHAnsi"/>
                <w:bCs/>
                <w:color w:val="000000"/>
                <w:lang w:eastAsia="en-US"/>
              </w:rPr>
            </w:pPr>
            <w:r w:rsidRPr="00B20298">
              <w:rPr>
                <w:rFonts w:eastAsiaTheme="minorHAnsi"/>
                <w:bCs/>
                <w:color w:val="000000"/>
                <w:lang w:eastAsia="en-US"/>
              </w:rPr>
              <w:t>485398,3</w:t>
            </w:r>
          </w:p>
        </w:tc>
        <w:tc>
          <w:tcPr>
            <w:tcW w:w="1578"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center"/>
              <w:rPr>
                <w:rFonts w:eastAsiaTheme="minorHAnsi"/>
                <w:color w:val="000000"/>
                <w:lang w:eastAsia="en-US"/>
              </w:rPr>
            </w:pPr>
            <w:r w:rsidRPr="00B20298">
              <w:rPr>
                <w:rFonts w:eastAsiaTheme="minorHAnsi"/>
                <w:color w:val="000000"/>
                <w:lang w:eastAsia="en-US"/>
              </w:rPr>
              <w:t>123128,2</w:t>
            </w:r>
          </w:p>
        </w:tc>
        <w:tc>
          <w:tcPr>
            <w:tcW w:w="1120"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widowControl w:val="0"/>
              <w:jc w:val="center"/>
              <w:rPr>
                <w:rFonts w:eastAsiaTheme="minorHAnsi"/>
                <w:bCs/>
                <w:color w:val="000000"/>
                <w:lang w:eastAsia="en-US"/>
              </w:rPr>
            </w:pPr>
            <w:r w:rsidRPr="00B20298">
              <w:rPr>
                <w:rFonts w:eastAsiaTheme="minorHAnsi"/>
                <w:bCs/>
                <w:color w:val="000000"/>
                <w:lang w:eastAsia="en-US"/>
              </w:rPr>
              <w:t>34,0</w:t>
            </w:r>
          </w:p>
        </w:tc>
      </w:tr>
      <w:tr w:rsidR="00B20298" w:rsidRPr="00B20298" w:rsidTr="007F6E76">
        <w:trPr>
          <w:trHeight w:val="555"/>
          <w:jc w:val="center"/>
        </w:trPr>
        <w:tc>
          <w:tcPr>
            <w:tcW w:w="1838" w:type="dxa"/>
            <w:tcBorders>
              <w:top w:val="nil"/>
              <w:left w:val="single" w:sz="4" w:space="0" w:color="auto"/>
              <w:bottom w:val="single" w:sz="4" w:space="0" w:color="auto"/>
              <w:right w:val="single" w:sz="4" w:space="0" w:color="auto"/>
            </w:tcBorders>
            <w:shd w:val="clear" w:color="auto" w:fill="auto"/>
            <w:vAlign w:val="center"/>
            <w:hideMark/>
          </w:tcPr>
          <w:p w:rsidR="00B20298" w:rsidRPr="00B20298" w:rsidRDefault="00B20298" w:rsidP="00BB1ADC">
            <w:pPr>
              <w:widowControl w:val="0"/>
              <w:rPr>
                <w:rFonts w:eastAsiaTheme="minorHAnsi"/>
                <w:bCs/>
                <w:color w:val="000000"/>
                <w:lang w:eastAsia="en-US"/>
              </w:rPr>
            </w:pPr>
            <w:r w:rsidRPr="00B20298">
              <w:rPr>
                <w:rFonts w:eastAsiaTheme="minorHAnsi"/>
                <w:color w:val="000000"/>
                <w:lang w:eastAsia="en-US"/>
              </w:rPr>
              <w:t xml:space="preserve">в том числе межбюджетные трансферты </w:t>
            </w:r>
          </w:p>
        </w:tc>
        <w:tc>
          <w:tcPr>
            <w:tcW w:w="3734"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315720,4</w:t>
            </w:r>
          </w:p>
        </w:tc>
        <w:tc>
          <w:tcPr>
            <w:tcW w:w="1514"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widowControl w:val="0"/>
              <w:jc w:val="center"/>
              <w:rPr>
                <w:rFonts w:eastAsiaTheme="minorHAnsi"/>
                <w:bCs/>
                <w:color w:val="000000"/>
                <w:lang w:eastAsia="en-US"/>
              </w:rPr>
            </w:pPr>
            <w:r w:rsidRPr="00B20298">
              <w:rPr>
                <w:rFonts w:eastAsiaTheme="minorHAnsi"/>
                <w:bCs/>
                <w:color w:val="000000"/>
                <w:lang w:eastAsia="en-US"/>
              </w:rPr>
              <w:t>436150,7</w:t>
            </w:r>
          </w:p>
        </w:tc>
        <w:tc>
          <w:tcPr>
            <w:tcW w:w="1578"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B1ADC">
            <w:pPr>
              <w:jc w:val="center"/>
              <w:rPr>
                <w:rFonts w:eastAsiaTheme="minorHAnsi"/>
                <w:color w:val="000000"/>
                <w:lang w:eastAsia="en-US"/>
              </w:rPr>
            </w:pPr>
            <w:r w:rsidRPr="00B20298">
              <w:rPr>
                <w:rFonts w:eastAsiaTheme="minorHAnsi"/>
                <w:color w:val="000000"/>
                <w:lang w:eastAsia="en-US"/>
              </w:rPr>
              <w:t>120430,3</w:t>
            </w:r>
          </w:p>
        </w:tc>
        <w:tc>
          <w:tcPr>
            <w:tcW w:w="1120"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widowControl w:val="0"/>
              <w:jc w:val="center"/>
              <w:rPr>
                <w:rFonts w:eastAsiaTheme="minorHAnsi"/>
                <w:bCs/>
                <w:color w:val="000000"/>
                <w:lang w:eastAsia="en-US"/>
              </w:rPr>
            </w:pPr>
            <w:r w:rsidRPr="00B20298">
              <w:rPr>
                <w:rFonts w:eastAsiaTheme="minorHAnsi"/>
                <w:bCs/>
                <w:color w:val="000000"/>
                <w:lang w:eastAsia="en-US"/>
              </w:rPr>
              <w:t>38,1</w:t>
            </w:r>
          </w:p>
        </w:tc>
      </w:tr>
      <w:tr w:rsidR="00B20298" w:rsidRPr="00B20298" w:rsidTr="007F6E76">
        <w:trPr>
          <w:trHeight w:val="300"/>
          <w:jc w:val="center"/>
        </w:trPr>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B20298" w:rsidRPr="00B20298" w:rsidRDefault="00B20298" w:rsidP="00BB1ADC">
            <w:pPr>
              <w:widowControl w:val="0"/>
              <w:rPr>
                <w:rFonts w:eastAsiaTheme="minorHAnsi"/>
                <w:bCs/>
                <w:color w:val="000000"/>
                <w:lang w:eastAsia="en-US"/>
              </w:rPr>
            </w:pPr>
            <w:r w:rsidRPr="00B20298">
              <w:rPr>
                <w:rFonts w:eastAsiaTheme="minorHAnsi"/>
                <w:color w:val="000000"/>
                <w:lang w:eastAsia="en-US"/>
              </w:rPr>
              <w:t>Расходы</w:t>
            </w:r>
          </w:p>
        </w:tc>
        <w:tc>
          <w:tcPr>
            <w:tcW w:w="3734"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jc w:val="center"/>
              <w:rPr>
                <w:rFonts w:eastAsiaTheme="minorHAnsi"/>
                <w:bCs/>
                <w:color w:val="000000"/>
                <w:lang w:eastAsia="en-US"/>
              </w:rPr>
            </w:pPr>
            <w:r w:rsidRPr="00B20298">
              <w:rPr>
                <w:rFonts w:eastAsiaTheme="minorHAnsi"/>
                <w:bCs/>
                <w:color w:val="000000"/>
                <w:lang w:eastAsia="en-US"/>
              </w:rPr>
              <w:t>364053,1</w:t>
            </w:r>
          </w:p>
        </w:tc>
        <w:tc>
          <w:tcPr>
            <w:tcW w:w="1514"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widowControl w:val="0"/>
              <w:jc w:val="center"/>
              <w:rPr>
                <w:rFonts w:eastAsiaTheme="minorHAnsi"/>
                <w:bCs/>
                <w:color w:val="000000"/>
                <w:lang w:eastAsia="en-US"/>
              </w:rPr>
            </w:pPr>
            <w:r w:rsidRPr="00B20298">
              <w:rPr>
                <w:rFonts w:eastAsiaTheme="minorHAnsi"/>
                <w:bCs/>
                <w:color w:val="000000"/>
                <w:lang w:eastAsia="en-US"/>
              </w:rPr>
              <w:t>501678,2</w:t>
            </w:r>
          </w:p>
        </w:tc>
        <w:tc>
          <w:tcPr>
            <w:tcW w:w="1578"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jc w:val="center"/>
              <w:rPr>
                <w:rFonts w:eastAsiaTheme="minorHAnsi"/>
                <w:color w:val="000000"/>
                <w:lang w:eastAsia="en-US"/>
              </w:rPr>
            </w:pPr>
            <w:r w:rsidRPr="00B20298">
              <w:rPr>
                <w:rFonts w:eastAsiaTheme="minorHAnsi"/>
                <w:color w:val="000000"/>
                <w:lang w:eastAsia="en-US"/>
              </w:rPr>
              <w:t>137625,1</w:t>
            </w:r>
          </w:p>
        </w:tc>
        <w:tc>
          <w:tcPr>
            <w:tcW w:w="1120"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B1ADC">
            <w:pPr>
              <w:widowControl w:val="0"/>
              <w:jc w:val="center"/>
              <w:rPr>
                <w:rFonts w:eastAsiaTheme="minorHAnsi"/>
                <w:bCs/>
                <w:color w:val="000000"/>
                <w:lang w:eastAsia="en-US"/>
              </w:rPr>
            </w:pPr>
            <w:r w:rsidRPr="00B20298">
              <w:rPr>
                <w:rFonts w:eastAsiaTheme="minorHAnsi"/>
                <w:bCs/>
                <w:color w:val="000000"/>
                <w:lang w:eastAsia="en-US"/>
              </w:rPr>
              <w:t>37,8</w:t>
            </w:r>
          </w:p>
        </w:tc>
      </w:tr>
    </w:tbl>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Характерной чертой бюджетной политики на современном этапе является повышение э</w:t>
      </w:r>
      <w:r w:rsidRPr="00B20298">
        <w:rPr>
          <w:rFonts w:eastAsiaTheme="minorHAnsi"/>
          <w:color w:val="000000" w:themeColor="text1"/>
          <w:lang w:eastAsia="en-US"/>
        </w:rPr>
        <w:t>ф</w:t>
      </w:r>
      <w:r w:rsidRPr="00B20298">
        <w:rPr>
          <w:rFonts w:eastAsiaTheme="minorHAnsi"/>
          <w:color w:val="000000" w:themeColor="text1"/>
          <w:lang w:eastAsia="en-US"/>
        </w:rPr>
        <w:t>фективности и результативности бюджетных расходов. Деятельность в этом направлении пр</w:t>
      </w:r>
      <w:r w:rsidRPr="00B20298">
        <w:rPr>
          <w:rFonts w:eastAsiaTheme="minorHAnsi"/>
          <w:color w:val="000000" w:themeColor="text1"/>
          <w:lang w:eastAsia="en-US"/>
        </w:rPr>
        <w:t>и</w:t>
      </w:r>
      <w:r w:rsidRPr="00B20298">
        <w:rPr>
          <w:rFonts w:eastAsiaTheme="minorHAnsi"/>
          <w:color w:val="000000" w:themeColor="text1"/>
          <w:lang w:eastAsia="en-US"/>
        </w:rPr>
        <w:t>звана повысить эффективность муниципального управления, обеспечить выполнение расхо</w:t>
      </w:r>
      <w:r w:rsidRPr="00B20298">
        <w:rPr>
          <w:rFonts w:eastAsiaTheme="minorHAnsi"/>
          <w:color w:val="000000" w:themeColor="text1"/>
          <w:lang w:eastAsia="en-US"/>
        </w:rPr>
        <w:t>д</w:t>
      </w:r>
      <w:r w:rsidRPr="00B20298">
        <w:rPr>
          <w:rFonts w:eastAsiaTheme="minorHAnsi"/>
          <w:color w:val="000000" w:themeColor="text1"/>
          <w:lang w:eastAsia="en-US"/>
        </w:rPr>
        <w:t xml:space="preserve">ных обязательств в полном объеме и решение приоритетных задач социально-экономического развития </w:t>
      </w:r>
      <w:r w:rsidRPr="00B20298">
        <w:rPr>
          <w:rFonts w:eastAsiaTheme="minorHAnsi"/>
          <w:lang w:eastAsia="en-US"/>
        </w:rPr>
        <w:t xml:space="preserve">муниципального образования «Глазовский район» </w:t>
      </w:r>
      <w:r w:rsidRPr="00B20298">
        <w:rPr>
          <w:rFonts w:eastAsiaTheme="minorHAnsi"/>
          <w:color w:val="000000" w:themeColor="text1"/>
          <w:lang w:eastAsia="en-US"/>
        </w:rPr>
        <w:t>в условиях ограниченности ресу</w:t>
      </w:r>
      <w:r w:rsidRPr="00B20298">
        <w:rPr>
          <w:rFonts w:eastAsiaTheme="minorHAnsi"/>
          <w:color w:val="000000" w:themeColor="text1"/>
          <w:lang w:eastAsia="en-US"/>
        </w:rPr>
        <w:t>р</w:t>
      </w:r>
      <w:r w:rsidRPr="00B20298">
        <w:rPr>
          <w:rFonts w:eastAsiaTheme="minorHAnsi"/>
          <w:color w:val="000000" w:themeColor="text1"/>
          <w:lang w:eastAsia="en-US"/>
        </w:rPr>
        <w:t>сов. Для обеспечения системности таких преобразований утверждена постановлением Админ</w:t>
      </w:r>
      <w:r w:rsidRPr="00B20298">
        <w:rPr>
          <w:rFonts w:eastAsiaTheme="minorHAnsi"/>
          <w:color w:val="000000" w:themeColor="text1"/>
          <w:lang w:eastAsia="en-US"/>
        </w:rPr>
        <w:t>и</w:t>
      </w:r>
      <w:r w:rsidRPr="00B20298">
        <w:rPr>
          <w:rFonts w:eastAsiaTheme="minorHAnsi"/>
          <w:color w:val="000000" w:themeColor="text1"/>
          <w:lang w:eastAsia="en-US"/>
        </w:rPr>
        <w:t xml:space="preserve">страции муниципального образования «Глазовский район» от 20 ноября  2013 года № 128.2  и реализуется муниципальная целевая программа «Повышение эффективности расходов бюджета </w:t>
      </w:r>
      <w:r w:rsidRPr="00B20298">
        <w:rPr>
          <w:rFonts w:eastAsiaTheme="minorHAnsi"/>
          <w:lang w:eastAsia="en-US"/>
        </w:rPr>
        <w:t>муниципального образования «Глазовский район»</w:t>
      </w:r>
      <w:r w:rsidRPr="00B20298">
        <w:rPr>
          <w:rFonts w:eastAsiaTheme="minorHAnsi"/>
          <w:color w:val="000000" w:themeColor="text1"/>
          <w:lang w:eastAsia="en-US"/>
        </w:rPr>
        <w:t xml:space="preserve"> на 2014 год». По отдельным направлениям ее реализации уже достигнуты положительные результаты:</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1.Ежегодно обеспечивается сбалансированность и устойчивость бюджета </w:t>
      </w:r>
      <w:r w:rsidRPr="00B20298">
        <w:rPr>
          <w:rFonts w:eastAsiaTheme="minorHAnsi"/>
          <w:lang w:eastAsia="en-US"/>
        </w:rPr>
        <w:t>муниципального образования «Глазовский район»</w:t>
      </w:r>
      <w:r w:rsidRPr="00B20298">
        <w:rPr>
          <w:rFonts w:eastAsiaTheme="minorHAnsi"/>
          <w:color w:val="000000" w:themeColor="text1"/>
          <w:lang w:eastAsia="en-US"/>
        </w:rPr>
        <w:t>.</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2.Проведена работа по внедрению программно-целевых принципов организации деятел</w:t>
      </w:r>
      <w:r w:rsidRPr="00B20298">
        <w:rPr>
          <w:rFonts w:eastAsiaTheme="minorHAnsi"/>
          <w:color w:val="000000" w:themeColor="text1"/>
          <w:lang w:eastAsia="en-US"/>
        </w:rPr>
        <w:t>ь</w:t>
      </w:r>
      <w:r w:rsidRPr="00B20298">
        <w:rPr>
          <w:rFonts w:eastAsiaTheme="minorHAnsi"/>
          <w:color w:val="000000" w:themeColor="text1"/>
          <w:lang w:eastAsia="en-US"/>
        </w:rPr>
        <w:t xml:space="preserve">ности исполнительных органов местного самоуправления </w:t>
      </w:r>
      <w:r w:rsidRPr="00B20298">
        <w:rPr>
          <w:rFonts w:eastAsiaTheme="minorHAnsi"/>
          <w:lang w:eastAsia="en-US"/>
        </w:rPr>
        <w:t>муниципального образования «Гл</w:t>
      </w:r>
      <w:r w:rsidRPr="00B20298">
        <w:rPr>
          <w:rFonts w:eastAsiaTheme="minorHAnsi"/>
          <w:lang w:eastAsia="en-US"/>
        </w:rPr>
        <w:t>а</w:t>
      </w:r>
      <w:r w:rsidRPr="00B20298">
        <w:rPr>
          <w:rFonts w:eastAsiaTheme="minorHAnsi"/>
          <w:lang w:eastAsia="en-US"/>
        </w:rPr>
        <w:t>зовский район»</w:t>
      </w:r>
      <w:r w:rsidRPr="00B20298">
        <w:rPr>
          <w:rFonts w:eastAsiaTheme="minorHAnsi"/>
          <w:color w:val="000000" w:themeColor="text1"/>
          <w:lang w:eastAsia="en-US"/>
        </w:rPr>
        <w:t>, а именно:</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приняты нормативные правовые акты и методические материалы, необходимые для ра</w:t>
      </w:r>
      <w:r w:rsidRPr="00B20298">
        <w:rPr>
          <w:rFonts w:eastAsiaTheme="minorHAnsi"/>
          <w:color w:val="000000" w:themeColor="text1"/>
          <w:lang w:eastAsia="en-US"/>
        </w:rPr>
        <w:t>з</w:t>
      </w:r>
      <w:r w:rsidRPr="00B20298">
        <w:rPr>
          <w:rFonts w:eastAsiaTheme="minorHAnsi"/>
          <w:color w:val="000000" w:themeColor="text1"/>
          <w:lang w:eastAsia="en-US"/>
        </w:rPr>
        <w:t xml:space="preserve">работки проектов муниципальных программ </w:t>
      </w:r>
      <w:r w:rsidRPr="00B20298">
        <w:rPr>
          <w:rFonts w:eastAsiaTheme="minorHAnsi"/>
          <w:lang w:eastAsia="en-US"/>
        </w:rPr>
        <w:t>муниципального образования «Глазовский район»</w:t>
      </w:r>
      <w:r w:rsidRPr="00B20298">
        <w:rPr>
          <w:rFonts w:eastAsiaTheme="minorHAnsi"/>
          <w:color w:val="000000" w:themeColor="text1"/>
          <w:lang w:eastAsia="en-US"/>
        </w:rPr>
        <w:t xml:space="preserve"> и перехода к программному формату бюджета (Перечень муниципальных программ </w:t>
      </w:r>
      <w:r w:rsidRPr="00B20298">
        <w:rPr>
          <w:rFonts w:eastAsiaTheme="minorHAnsi"/>
          <w:lang w:eastAsia="en-US"/>
        </w:rPr>
        <w:t>муниц</w:t>
      </w:r>
      <w:r w:rsidRPr="00B20298">
        <w:rPr>
          <w:rFonts w:eastAsiaTheme="minorHAnsi"/>
          <w:lang w:eastAsia="en-US"/>
        </w:rPr>
        <w:t>и</w:t>
      </w:r>
      <w:r w:rsidRPr="00B20298">
        <w:rPr>
          <w:rFonts w:eastAsiaTheme="minorHAnsi"/>
          <w:lang w:eastAsia="en-US"/>
        </w:rPr>
        <w:t>пального образования «Глазовский район»</w:t>
      </w:r>
      <w:r w:rsidRPr="00B20298">
        <w:rPr>
          <w:rFonts w:eastAsiaTheme="minorHAnsi"/>
          <w:color w:val="000000" w:themeColor="text1"/>
          <w:lang w:eastAsia="en-US"/>
        </w:rPr>
        <w:t xml:space="preserve">, подлежащих разработке на среднесрочный период 2015-2019 годов,  Порядок разработки, реализации и оценки эффективности муниципальных программ </w:t>
      </w:r>
      <w:r w:rsidRPr="00B20298">
        <w:rPr>
          <w:rFonts w:eastAsiaTheme="minorHAnsi"/>
          <w:lang w:eastAsia="en-US"/>
        </w:rPr>
        <w:t>муниципального образования «Глазовский район»</w:t>
      </w:r>
      <w:r w:rsidRPr="00B20298">
        <w:rPr>
          <w:rFonts w:eastAsiaTheme="minorHAnsi"/>
          <w:color w:val="000000" w:themeColor="text1"/>
          <w:lang w:eastAsia="en-US"/>
        </w:rPr>
        <w:t>);</w:t>
      </w:r>
    </w:p>
    <w:p w:rsidR="00B20298" w:rsidRPr="00B20298" w:rsidRDefault="00B20298" w:rsidP="00BB1ADC">
      <w:pPr>
        <w:widowControl w:val="0"/>
        <w:autoSpaceDE w:val="0"/>
        <w:autoSpaceDN w:val="0"/>
        <w:adjustRightInd w:val="0"/>
        <w:ind w:firstLine="540"/>
        <w:jc w:val="both"/>
        <w:rPr>
          <w:rFonts w:eastAsiaTheme="minorHAnsi"/>
          <w:lang w:eastAsia="en-US"/>
        </w:rPr>
      </w:pPr>
      <w:r w:rsidRPr="00B20298">
        <w:rPr>
          <w:rFonts w:eastAsiaTheme="minorHAnsi"/>
          <w:lang w:eastAsia="en-US"/>
        </w:rPr>
        <w:t>- в 2014 году утверждены 9 муниципальных программ муниципального образования «Гл</w:t>
      </w:r>
      <w:r w:rsidRPr="00B20298">
        <w:rPr>
          <w:rFonts w:eastAsiaTheme="minorHAnsi"/>
          <w:lang w:eastAsia="en-US"/>
        </w:rPr>
        <w:t>а</w:t>
      </w:r>
      <w:r w:rsidRPr="00B20298">
        <w:rPr>
          <w:rFonts w:eastAsiaTheme="minorHAnsi"/>
          <w:lang w:eastAsia="en-US"/>
        </w:rPr>
        <w:t>зовский район», предусмотренных к разработке;</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-осуществляется переход к программному формату бюджета </w:t>
      </w:r>
      <w:r w:rsidRPr="00B20298">
        <w:rPr>
          <w:rFonts w:eastAsiaTheme="minorHAnsi"/>
          <w:lang w:eastAsia="en-US"/>
        </w:rPr>
        <w:t>муниципального образования «Глазовский район»</w:t>
      </w:r>
      <w:r w:rsidRPr="00B20298">
        <w:rPr>
          <w:rFonts w:eastAsiaTheme="minorHAnsi"/>
          <w:color w:val="000000" w:themeColor="text1"/>
          <w:lang w:eastAsia="en-US"/>
        </w:rPr>
        <w:t xml:space="preserve">, начиная с бюджета на 2015 год и плановый период 2016 и 2017 годов. </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Переход к формированию бюджета </w:t>
      </w:r>
      <w:r w:rsidRPr="00B20298">
        <w:rPr>
          <w:rFonts w:eastAsiaTheme="minorHAnsi"/>
          <w:lang w:eastAsia="en-US"/>
        </w:rPr>
        <w:t xml:space="preserve">муниципального образования «Глазовский район» </w:t>
      </w:r>
      <w:r w:rsidRPr="00B20298">
        <w:rPr>
          <w:rFonts w:eastAsiaTheme="minorHAnsi"/>
          <w:color w:val="000000" w:themeColor="text1"/>
          <w:lang w:eastAsia="en-US"/>
        </w:rPr>
        <w:t xml:space="preserve"> на основе программно-целевых принципов предъявляет дополнительные требования к его усто</w:t>
      </w:r>
      <w:r w:rsidRPr="00B20298">
        <w:rPr>
          <w:rFonts w:eastAsiaTheme="minorHAnsi"/>
          <w:color w:val="000000" w:themeColor="text1"/>
          <w:lang w:eastAsia="en-US"/>
        </w:rPr>
        <w:t>й</w:t>
      </w:r>
      <w:r w:rsidRPr="00B20298">
        <w:rPr>
          <w:rFonts w:eastAsiaTheme="minorHAnsi"/>
          <w:color w:val="000000" w:themeColor="text1"/>
          <w:lang w:eastAsia="en-US"/>
        </w:rPr>
        <w:t>чивости, гарантированному обеспечению финансовыми ресурсами действующих расходных обязательств, в том числе в долгосрочной перспективе, прозрачному распределению имеющи</w:t>
      </w:r>
      <w:r w:rsidRPr="00B20298">
        <w:rPr>
          <w:rFonts w:eastAsiaTheme="minorHAnsi"/>
          <w:color w:val="000000" w:themeColor="text1"/>
          <w:lang w:eastAsia="en-US"/>
        </w:rPr>
        <w:t>х</w:t>
      </w:r>
      <w:r w:rsidRPr="00B20298">
        <w:rPr>
          <w:rFonts w:eastAsiaTheme="minorHAnsi"/>
          <w:color w:val="000000" w:themeColor="text1"/>
          <w:lang w:eastAsia="en-US"/>
        </w:rPr>
        <w:t xml:space="preserve">ся средств с учетом достигнутых результатов в той или иной сфере социально-экономического развития Глазовского района. </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3. Развиваются новые формы оказания и финансового обеспечения муниципальных услуг (реструктуризация бюджетного сектора) в Глазовском районе.</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Принятие Федерального </w:t>
      </w:r>
      <w:hyperlink r:id="rId57" w:history="1">
        <w:r w:rsidRPr="00B20298">
          <w:rPr>
            <w:rFonts w:eastAsiaTheme="minorHAnsi"/>
            <w:color w:val="000000" w:themeColor="text1"/>
            <w:lang w:eastAsia="en-US"/>
          </w:rPr>
          <w:t>закона</w:t>
        </w:r>
      </w:hyperlink>
      <w:r w:rsidRPr="00B20298">
        <w:rPr>
          <w:rFonts w:eastAsiaTheme="minorHAnsi"/>
          <w:color w:val="000000" w:themeColor="text1"/>
          <w:lang w:eastAsia="en-US"/>
        </w:rPr>
        <w:t xml:space="preserve"> от 8 мая 2010 года № 83-ФЗ «О внесении изменений в о</w:t>
      </w:r>
      <w:r w:rsidRPr="00B20298">
        <w:rPr>
          <w:rFonts w:eastAsiaTheme="minorHAnsi"/>
          <w:color w:val="000000" w:themeColor="text1"/>
          <w:lang w:eastAsia="en-US"/>
        </w:rPr>
        <w:t>т</w:t>
      </w:r>
      <w:r w:rsidRPr="00B20298">
        <w:rPr>
          <w:rFonts w:eastAsiaTheme="minorHAnsi"/>
          <w:color w:val="000000" w:themeColor="text1"/>
          <w:lang w:eastAsia="en-US"/>
        </w:rPr>
        <w:t>дельные законодательные акты Российской Федерации в связи с совершенствованием правов</w:t>
      </w:r>
      <w:r w:rsidRPr="00B20298">
        <w:rPr>
          <w:rFonts w:eastAsiaTheme="minorHAnsi"/>
          <w:color w:val="000000" w:themeColor="text1"/>
          <w:lang w:eastAsia="en-US"/>
        </w:rPr>
        <w:t>о</w:t>
      </w:r>
      <w:r w:rsidRPr="00B20298">
        <w:rPr>
          <w:rFonts w:eastAsiaTheme="minorHAnsi"/>
          <w:color w:val="000000" w:themeColor="text1"/>
          <w:lang w:eastAsia="en-US"/>
        </w:rPr>
        <w:t>го положения государственных (муниципальных) учреждений» положило начало новому этапу реформирования сети муниципальных учреждений  Глазовского района. Была подготовлена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состоянию на 1 января 2014 года в Глазовском районе  функционирует  муниципальные учреждения, в том чи</w:t>
      </w:r>
      <w:r w:rsidRPr="00B20298">
        <w:rPr>
          <w:rFonts w:eastAsiaTheme="minorHAnsi"/>
          <w:color w:val="000000" w:themeColor="text1"/>
          <w:lang w:eastAsia="en-US"/>
        </w:rPr>
        <w:t>с</w:t>
      </w:r>
      <w:r w:rsidRPr="00B20298">
        <w:rPr>
          <w:rFonts w:eastAsiaTheme="minorHAnsi"/>
          <w:color w:val="000000" w:themeColor="text1"/>
          <w:lang w:eastAsia="en-US"/>
        </w:rPr>
        <w:lastRenderedPageBreak/>
        <w:t xml:space="preserve">ле 1 автономное, 8 бюджетных и 32 казенных. </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С 2012 года изменился порядок финансирования от сметного финансирования к финанс</w:t>
      </w:r>
      <w:r w:rsidRPr="00B20298">
        <w:rPr>
          <w:rFonts w:eastAsiaTheme="minorHAnsi"/>
          <w:color w:val="000000" w:themeColor="text1"/>
          <w:lang w:eastAsia="en-US"/>
        </w:rPr>
        <w:t>и</w:t>
      </w:r>
      <w:r w:rsidRPr="00B20298">
        <w:rPr>
          <w:rFonts w:eastAsiaTheme="minorHAnsi"/>
          <w:color w:val="000000" w:themeColor="text1"/>
          <w:lang w:eastAsia="en-US"/>
        </w:rPr>
        <w:t>рованию услуг на основе муниципального задания. В настоящее время финансирование бю</w:t>
      </w:r>
      <w:r w:rsidRPr="00B20298">
        <w:rPr>
          <w:rFonts w:eastAsiaTheme="minorHAnsi"/>
          <w:color w:val="000000" w:themeColor="text1"/>
          <w:lang w:eastAsia="en-US"/>
        </w:rPr>
        <w:t>д</w:t>
      </w:r>
      <w:r w:rsidRPr="00B20298">
        <w:rPr>
          <w:rFonts w:eastAsiaTheme="minorHAnsi"/>
          <w:color w:val="000000" w:themeColor="text1"/>
          <w:lang w:eastAsia="en-US"/>
        </w:rPr>
        <w:t>жетных и автономных учреждений Глазовского района осуществляется на основе муниципал</w:t>
      </w:r>
      <w:r w:rsidRPr="00B20298">
        <w:rPr>
          <w:rFonts w:eastAsiaTheme="minorHAnsi"/>
          <w:color w:val="000000" w:themeColor="text1"/>
          <w:lang w:eastAsia="en-US"/>
        </w:rPr>
        <w:t>ь</w:t>
      </w:r>
      <w:r w:rsidRPr="00B20298">
        <w:rPr>
          <w:rFonts w:eastAsiaTheme="minorHAnsi"/>
          <w:color w:val="000000" w:themeColor="text1"/>
          <w:lang w:eastAsia="en-US"/>
        </w:rPr>
        <w:t>ных заданий.</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 В ходе реализации комплекса мер по реализации Федерального </w:t>
      </w:r>
      <w:hyperlink r:id="rId58" w:history="1">
        <w:r w:rsidRPr="00B20298">
          <w:rPr>
            <w:rFonts w:eastAsiaTheme="minorHAnsi"/>
            <w:color w:val="000000" w:themeColor="text1"/>
            <w:lang w:eastAsia="en-US"/>
          </w:rPr>
          <w:t>закона</w:t>
        </w:r>
      </w:hyperlink>
      <w:r w:rsidRPr="00B20298">
        <w:rPr>
          <w:rFonts w:eastAsiaTheme="minorHAnsi"/>
          <w:color w:val="000000" w:themeColor="text1"/>
          <w:lang w:eastAsia="en-US"/>
        </w:rPr>
        <w:t xml:space="preserve">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w:t>
      </w:r>
      <w:r w:rsidRPr="00B20298">
        <w:rPr>
          <w:rFonts w:eastAsiaTheme="minorHAnsi"/>
          <w:color w:val="000000" w:themeColor="text1"/>
          <w:lang w:eastAsia="en-US"/>
        </w:rPr>
        <w:t>е</w:t>
      </w:r>
      <w:r w:rsidRPr="00B20298">
        <w:rPr>
          <w:rFonts w:eastAsiaTheme="minorHAnsi"/>
          <w:color w:val="000000" w:themeColor="text1"/>
          <w:lang w:eastAsia="en-US"/>
        </w:rPr>
        <w:t>ждений» были выявлены проблемы, которые потребовали к себе особого внимания, а именно:</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а) разработка (уточнение) перечней муниципальных услуг;</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б) разработка и утверждение порядков определения нормативных затрат на оказание м</w:t>
      </w:r>
      <w:r w:rsidRPr="00B20298">
        <w:rPr>
          <w:rFonts w:eastAsiaTheme="minorHAnsi"/>
          <w:color w:val="000000" w:themeColor="text1"/>
          <w:lang w:eastAsia="en-US"/>
        </w:rPr>
        <w:t>у</w:t>
      </w:r>
      <w:r w:rsidRPr="00B20298">
        <w:rPr>
          <w:rFonts w:eastAsiaTheme="minorHAnsi"/>
          <w:color w:val="000000" w:themeColor="text1"/>
          <w:lang w:eastAsia="en-US"/>
        </w:rPr>
        <w:t>ниципальных услуг и нормативных затрат на содержание имущества муниципальных учрежд</w:t>
      </w:r>
      <w:r w:rsidRPr="00B20298">
        <w:rPr>
          <w:rFonts w:eastAsiaTheme="minorHAnsi"/>
          <w:color w:val="000000" w:themeColor="text1"/>
          <w:lang w:eastAsia="en-US"/>
        </w:rPr>
        <w:t>е</w:t>
      </w:r>
      <w:r w:rsidRPr="00B20298">
        <w:rPr>
          <w:rFonts w:eastAsiaTheme="minorHAnsi"/>
          <w:color w:val="000000" w:themeColor="text1"/>
          <w:lang w:eastAsia="en-US"/>
        </w:rPr>
        <w:t>ний.</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4. Внедрен мониторинг качества финансового менеджмента главных распорядителей бюджетных средств.</w:t>
      </w:r>
    </w:p>
    <w:p w:rsidR="00B20298" w:rsidRPr="00B20298" w:rsidRDefault="00B20298" w:rsidP="00BB1ADC">
      <w:pPr>
        <w:widowControl w:val="0"/>
        <w:autoSpaceDE w:val="0"/>
        <w:autoSpaceDN w:val="0"/>
        <w:adjustRightInd w:val="0"/>
        <w:ind w:firstLine="540"/>
        <w:jc w:val="both"/>
      </w:pPr>
      <w:r w:rsidRPr="00B20298">
        <w:rPr>
          <w:rFonts w:eastAsiaTheme="minorHAnsi"/>
          <w:color w:val="000000" w:themeColor="text1"/>
          <w:lang w:eastAsia="en-US"/>
        </w:rPr>
        <w:t>Данный механизм - это первый шаг по формированию методологии финансового менед</w:t>
      </w:r>
      <w:r w:rsidRPr="00B20298">
        <w:rPr>
          <w:rFonts w:eastAsiaTheme="minorHAnsi"/>
          <w:color w:val="000000" w:themeColor="text1"/>
          <w:lang w:eastAsia="en-US"/>
        </w:rPr>
        <w:t>ж</w:t>
      </w:r>
      <w:r w:rsidRPr="00B20298">
        <w:rPr>
          <w:rFonts w:eastAsiaTheme="minorHAnsi"/>
          <w:color w:val="000000" w:themeColor="text1"/>
          <w:lang w:eastAsia="en-US"/>
        </w:rPr>
        <w:t>мента в секторе муниципального управления, а также критериев оценки (мониторинга) его к</w:t>
      </w:r>
      <w:r w:rsidRPr="00B20298">
        <w:rPr>
          <w:rFonts w:eastAsiaTheme="minorHAnsi"/>
          <w:color w:val="000000" w:themeColor="text1"/>
          <w:lang w:eastAsia="en-US"/>
        </w:rPr>
        <w:t>а</w:t>
      </w:r>
      <w:r w:rsidRPr="00B20298">
        <w:rPr>
          <w:rFonts w:eastAsiaTheme="minorHAnsi"/>
          <w:color w:val="000000" w:themeColor="text1"/>
          <w:lang w:eastAsia="en-US"/>
        </w:rPr>
        <w:t>чества. Предстоит развитие данной методологии в рамках муниципальной подпрограммы.</w:t>
      </w:r>
      <w:r w:rsidRPr="00B20298">
        <w:t xml:space="preserve"> </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5.Развитие информационной системы управления муниципальными финансами.</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 настоящее время сложился определенный уровень автоматизации различных функций и процессов в сфере управления муниципальными финансами Глазовского района. С использов</w:t>
      </w:r>
      <w:r w:rsidRPr="00B20298">
        <w:rPr>
          <w:rFonts w:eastAsiaTheme="minorHAnsi"/>
          <w:color w:val="000000" w:themeColor="text1"/>
          <w:lang w:eastAsia="en-US"/>
        </w:rPr>
        <w:t>а</w:t>
      </w:r>
      <w:r w:rsidRPr="00B20298">
        <w:rPr>
          <w:rFonts w:eastAsiaTheme="minorHAnsi"/>
          <w:color w:val="000000" w:themeColor="text1"/>
          <w:lang w:eastAsia="en-US"/>
        </w:rPr>
        <w:t>нием автоматизированных систем в Глазовском районе реализуются следующие функции:</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формирование проекта бюджета муниципального образования «Глазовский район»;</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ведение реестра расходных обязательств муниципального образования «Глазовский ра</w:t>
      </w:r>
      <w:r w:rsidRPr="00B20298">
        <w:rPr>
          <w:rFonts w:eastAsiaTheme="minorHAnsi"/>
          <w:color w:val="000000" w:themeColor="text1"/>
          <w:lang w:eastAsia="en-US"/>
        </w:rPr>
        <w:t>й</w:t>
      </w:r>
      <w:r w:rsidRPr="00B20298">
        <w:rPr>
          <w:rFonts w:eastAsiaTheme="minorHAnsi"/>
          <w:color w:val="000000" w:themeColor="text1"/>
          <w:lang w:eastAsia="en-US"/>
        </w:rPr>
        <w:t>он»;</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обработка операций в процессе кассового обслуживания исполнения бюджета муниц</w:t>
      </w:r>
      <w:r w:rsidRPr="00B20298">
        <w:rPr>
          <w:rFonts w:eastAsiaTheme="minorHAnsi"/>
          <w:color w:val="000000" w:themeColor="text1"/>
          <w:lang w:eastAsia="en-US"/>
        </w:rPr>
        <w:t>и</w:t>
      </w:r>
      <w:r w:rsidRPr="00B20298">
        <w:rPr>
          <w:rFonts w:eastAsiaTheme="minorHAnsi"/>
          <w:color w:val="000000" w:themeColor="text1"/>
          <w:lang w:eastAsia="en-US"/>
        </w:rPr>
        <w:t>пального образования «Глазовский район» по расходам, предварительный контроль за собл</w:t>
      </w:r>
      <w:r w:rsidRPr="00B20298">
        <w:rPr>
          <w:rFonts w:eastAsiaTheme="minorHAnsi"/>
          <w:color w:val="000000" w:themeColor="text1"/>
          <w:lang w:eastAsia="en-US"/>
        </w:rPr>
        <w:t>ю</w:t>
      </w:r>
      <w:r w:rsidRPr="00B20298">
        <w:rPr>
          <w:rFonts w:eastAsiaTheme="minorHAnsi"/>
          <w:color w:val="000000" w:themeColor="text1"/>
          <w:lang w:eastAsia="en-US"/>
        </w:rPr>
        <w:t>дением бюджетных ограничений в ходе оплаты расходных обязательств муниципального обр</w:t>
      </w:r>
      <w:r w:rsidRPr="00B20298">
        <w:rPr>
          <w:rFonts w:eastAsiaTheme="minorHAnsi"/>
          <w:color w:val="000000" w:themeColor="text1"/>
          <w:lang w:eastAsia="en-US"/>
        </w:rPr>
        <w:t>а</w:t>
      </w:r>
      <w:r w:rsidRPr="00B20298">
        <w:rPr>
          <w:rFonts w:eastAsiaTheme="minorHAnsi"/>
          <w:color w:val="000000" w:themeColor="text1"/>
          <w:lang w:eastAsia="en-US"/>
        </w:rPr>
        <w:t>зования «Глазовский район»;</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ведение бухгалтерского учета организаций сектора муниципального управления;</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-формирование отчета об исполнении бюджета муниципального образования «Глазовский район», консолидированного отчета об исполнении бюджета муниципального образования «Глазовский район»; </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электронный обмен документами с Управлением Федерального казначейства по Удмур</w:t>
      </w:r>
      <w:r w:rsidRPr="00B20298">
        <w:rPr>
          <w:rFonts w:eastAsiaTheme="minorHAnsi"/>
          <w:color w:val="000000" w:themeColor="text1"/>
          <w:lang w:eastAsia="en-US"/>
        </w:rPr>
        <w:t>т</w:t>
      </w:r>
      <w:r w:rsidRPr="00B20298">
        <w:rPr>
          <w:rFonts w:eastAsiaTheme="minorHAnsi"/>
          <w:color w:val="000000" w:themeColor="text1"/>
          <w:lang w:eastAsia="en-US"/>
        </w:rPr>
        <w:t>ской Республике, Министерством финансов Удмуртской Республики, главными распорядит</w:t>
      </w:r>
      <w:r w:rsidRPr="00B20298">
        <w:rPr>
          <w:rFonts w:eastAsiaTheme="minorHAnsi"/>
          <w:color w:val="000000" w:themeColor="text1"/>
          <w:lang w:eastAsia="en-US"/>
        </w:rPr>
        <w:t>е</w:t>
      </w:r>
      <w:r w:rsidRPr="00B20298">
        <w:rPr>
          <w:rFonts w:eastAsiaTheme="minorHAnsi"/>
          <w:color w:val="000000" w:themeColor="text1"/>
          <w:lang w:eastAsia="en-US"/>
        </w:rPr>
        <w:t>лями средств бюджета муниципального образования «Глазовский район», муниципальными образованиями сельскими поселениями в Глазовском районе в процессе исполнения бюджета, составления отчетности;</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формирование архива электронных документов по исполнению бюджета муниципальн</w:t>
      </w:r>
      <w:r w:rsidRPr="00B20298">
        <w:rPr>
          <w:rFonts w:eastAsiaTheme="minorHAnsi"/>
          <w:color w:val="000000" w:themeColor="text1"/>
          <w:lang w:eastAsia="en-US"/>
        </w:rPr>
        <w:t>о</w:t>
      </w:r>
      <w:r w:rsidRPr="00B20298">
        <w:rPr>
          <w:rFonts w:eastAsiaTheme="minorHAnsi"/>
          <w:color w:val="000000" w:themeColor="text1"/>
          <w:lang w:eastAsia="en-US"/>
        </w:rPr>
        <w:t>го образования «Глазовский район», отчетов об исполнении бюджета муниципального образ</w:t>
      </w:r>
      <w:r w:rsidRPr="00B20298">
        <w:rPr>
          <w:rFonts w:eastAsiaTheme="minorHAnsi"/>
          <w:color w:val="000000" w:themeColor="text1"/>
          <w:lang w:eastAsia="en-US"/>
        </w:rPr>
        <w:t>о</w:t>
      </w:r>
      <w:r w:rsidRPr="00B20298">
        <w:rPr>
          <w:rFonts w:eastAsiaTheme="minorHAnsi"/>
          <w:color w:val="000000" w:themeColor="text1"/>
          <w:lang w:eastAsia="en-US"/>
        </w:rPr>
        <w:t>вания «Глазовский район» и бюджетов муниципальных образований сельских поселений в Гл</w:t>
      </w:r>
      <w:r w:rsidRPr="00B20298">
        <w:rPr>
          <w:rFonts w:eastAsiaTheme="minorHAnsi"/>
          <w:color w:val="000000" w:themeColor="text1"/>
          <w:lang w:eastAsia="en-US"/>
        </w:rPr>
        <w:t>а</w:t>
      </w:r>
      <w:r w:rsidRPr="00B20298">
        <w:rPr>
          <w:rFonts w:eastAsiaTheme="minorHAnsi"/>
          <w:color w:val="000000" w:themeColor="text1"/>
          <w:lang w:eastAsia="en-US"/>
        </w:rPr>
        <w:t>зовском районе.</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Вместе с тем совершенствование процедур и методов муниципального управления пред</w:t>
      </w:r>
      <w:r w:rsidRPr="00B20298">
        <w:rPr>
          <w:rFonts w:eastAsiaTheme="minorHAnsi"/>
          <w:color w:val="000000" w:themeColor="text1"/>
          <w:lang w:eastAsia="en-US"/>
        </w:rPr>
        <w:t>ъ</w:t>
      </w:r>
      <w:r w:rsidRPr="00B20298">
        <w:rPr>
          <w:rFonts w:eastAsiaTheme="minorHAnsi"/>
          <w:color w:val="000000" w:themeColor="text1"/>
          <w:lang w:eastAsia="en-US"/>
        </w:rPr>
        <w:t>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информационных техн</w:t>
      </w:r>
      <w:r w:rsidRPr="00B20298">
        <w:rPr>
          <w:rFonts w:eastAsiaTheme="minorHAnsi"/>
          <w:color w:val="000000" w:themeColor="text1"/>
          <w:lang w:eastAsia="en-US"/>
        </w:rPr>
        <w:t>о</w:t>
      </w:r>
      <w:r w:rsidRPr="00B20298">
        <w:rPr>
          <w:rFonts w:eastAsiaTheme="minorHAnsi"/>
          <w:color w:val="000000" w:themeColor="text1"/>
          <w:lang w:eastAsia="en-US"/>
        </w:rPr>
        <w:t xml:space="preserve">логий, перевод их на качественно новый уровень сбора и обработки информации. </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6.Повышается публичность (открытость) информации об управлении общественными ф</w:t>
      </w:r>
      <w:r w:rsidRPr="00B20298">
        <w:rPr>
          <w:rFonts w:eastAsiaTheme="minorHAnsi"/>
          <w:color w:val="000000" w:themeColor="text1"/>
          <w:lang w:eastAsia="en-US"/>
        </w:rPr>
        <w:t>и</w:t>
      </w:r>
      <w:r w:rsidRPr="00B20298">
        <w:rPr>
          <w:rFonts w:eastAsiaTheme="minorHAnsi"/>
          <w:color w:val="000000" w:themeColor="text1"/>
          <w:lang w:eastAsia="en-US"/>
        </w:rPr>
        <w:t>нансами.</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 соответствии с постановлением Администрации муниципального образования «Глазо</w:t>
      </w:r>
      <w:r w:rsidRPr="00B20298">
        <w:rPr>
          <w:rFonts w:eastAsiaTheme="minorHAnsi"/>
          <w:color w:val="000000" w:themeColor="text1"/>
          <w:lang w:eastAsia="en-US"/>
        </w:rPr>
        <w:t>в</w:t>
      </w:r>
      <w:r w:rsidRPr="00B20298">
        <w:rPr>
          <w:rFonts w:eastAsiaTheme="minorHAnsi"/>
          <w:color w:val="000000" w:themeColor="text1"/>
          <w:lang w:eastAsia="en-US"/>
        </w:rPr>
        <w:t>ский район»  от 09 февраля 2012 года № 2.2 «Об утверждении перечня информации о деятел</w:t>
      </w:r>
      <w:r w:rsidRPr="00B20298">
        <w:rPr>
          <w:rFonts w:eastAsiaTheme="minorHAnsi"/>
          <w:color w:val="000000" w:themeColor="text1"/>
          <w:lang w:eastAsia="en-US"/>
        </w:rPr>
        <w:t>ь</w:t>
      </w:r>
      <w:r w:rsidRPr="00B20298">
        <w:rPr>
          <w:rFonts w:eastAsiaTheme="minorHAnsi"/>
          <w:color w:val="000000" w:themeColor="text1"/>
          <w:lang w:eastAsia="en-US"/>
        </w:rPr>
        <w:t xml:space="preserve">ности органов местного самоуправления муниципального образования «Глазовский район», размещаемой на официальном сайте муниципального образования «Глазовский район». </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lastRenderedPageBreak/>
        <w:t>По состоянию на 01.06.2014 год на  официальном сайте для размещения информации о муниципальных учреждениях (</w:t>
      </w:r>
      <w:hyperlink r:id="rId59" w:history="1">
        <w:r w:rsidRPr="00B20298">
          <w:rPr>
            <w:rFonts w:eastAsiaTheme="minorHAnsi"/>
            <w:lang w:eastAsia="en-US"/>
          </w:rPr>
          <w:t>http://bus.gov.ru</w:t>
        </w:r>
      </w:hyperlink>
      <w:r w:rsidRPr="00B20298">
        <w:rPr>
          <w:rFonts w:eastAsiaTheme="minorHAnsi"/>
          <w:lang w:eastAsia="en-US"/>
        </w:rPr>
        <w:t>) опубликовали сведения:</w:t>
      </w:r>
    </w:p>
    <w:p w:rsidR="00B20298" w:rsidRPr="00B20298" w:rsidRDefault="00B20298" w:rsidP="00BB1ADC">
      <w:pPr>
        <w:numPr>
          <w:ilvl w:val="0"/>
          <w:numId w:val="5"/>
        </w:numPr>
        <w:tabs>
          <w:tab w:val="left" w:pos="1134"/>
        </w:tabs>
        <w:autoSpaceDE w:val="0"/>
        <w:autoSpaceDN w:val="0"/>
        <w:adjustRightInd w:val="0"/>
        <w:ind w:left="0" w:firstLine="709"/>
        <w:contextualSpacing/>
        <w:jc w:val="both"/>
        <w:rPr>
          <w:rFonts w:eastAsiaTheme="minorHAnsi"/>
          <w:lang w:eastAsia="en-US"/>
        </w:rPr>
      </w:pPr>
      <w:r w:rsidRPr="00B20298">
        <w:rPr>
          <w:rFonts w:eastAsiaTheme="minorHAnsi"/>
          <w:lang w:eastAsia="en-US"/>
        </w:rPr>
        <w:t>о муниципальном задании – 100,0% муниципальных учреждений Глазовского рай</w:t>
      </w:r>
      <w:r w:rsidRPr="00B20298">
        <w:rPr>
          <w:rFonts w:eastAsiaTheme="minorHAnsi"/>
          <w:lang w:eastAsia="en-US"/>
        </w:rPr>
        <w:t>о</w:t>
      </w:r>
      <w:r w:rsidRPr="00B20298">
        <w:rPr>
          <w:rFonts w:eastAsiaTheme="minorHAnsi"/>
          <w:lang w:eastAsia="en-US"/>
        </w:rPr>
        <w:t>на;</w:t>
      </w:r>
    </w:p>
    <w:p w:rsidR="00B20298" w:rsidRPr="00B20298" w:rsidRDefault="00B20298" w:rsidP="00BB1ADC">
      <w:pPr>
        <w:numPr>
          <w:ilvl w:val="0"/>
          <w:numId w:val="5"/>
        </w:numPr>
        <w:tabs>
          <w:tab w:val="left" w:pos="1134"/>
        </w:tabs>
        <w:autoSpaceDE w:val="0"/>
        <w:autoSpaceDN w:val="0"/>
        <w:adjustRightInd w:val="0"/>
        <w:ind w:left="0" w:firstLine="709"/>
        <w:contextualSpacing/>
        <w:jc w:val="both"/>
        <w:rPr>
          <w:rFonts w:eastAsiaTheme="minorHAnsi"/>
          <w:lang w:eastAsia="en-US"/>
        </w:rPr>
      </w:pPr>
      <w:r w:rsidRPr="00B20298">
        <w:rPr>
          <w:rFonts w:eastAsiaTheme="minorHAnsi"/>
          <w:lang w:eastAsia="en-US"/>
        </w:rPr>
        <w:t>о плане финансово-хозяйственной деятельности – 100,0% учреждений;</w:t>
      </w:r>
    </w:p>
    <w:p w:rsidR="00B20298" w:rsidRPr="00B20298" w:rsidRDefault="00B20298" w:rsidP="00BB1ADC">
      <w:pPr>
        <w:numPr>
          <w:ilvl w:val="0"/>
          <w:numId w:val="5"/>
        </w:numPr>
        <w:tabs>
          <w:tab w:val="left" w:pos="1134"/>
        </w:tabs>
        <w:autoSpaceDE w:val="0"/>
        <w:autoSpaceDN w:val="0"/>
        <w:adjustRightInd w:val="0"/>
        <w:ind w:left="0" w:firstLine="709"/>
        <w:contextualSpacing/>
        <w:jc w:val="both"/>
        <w:rPr>
          <w:rFonts w:eastAsiaTheme="minorHAnsi"/>
          <w:lang w:eastAsia="en-US"/>
        </w:rPr>
      </w:pPr>
      <w:r w:rsidRPr="00B20298">
        <w:rPr>
          <w:rFonts w:eastAsiaTheme="minorHAnsi"/>
          <w:lang w:eastAsia="en-US"/>
        </w:rPr>
        <w:t>об использовании целевых средств – 71,4% учреждений;</w:t>
      </w:r>
    </w:p>
    <w:p w:rsidR="00B20298" w:rsidRPr="00B20298" w:rsidRDefault="00B20298" w:rsidP="00BB1ADC">
      <w:pPr>
        <w:numPr>
          <w:ilvl w:val="0"/>
          <w:numId w:val="5"/>
        </w:numPr>
        <w:tabs>
          <w:tab w:val="left" w:pos="1134"/>
        </w:tabs>
        <w:autoSpaceDE w:val="0"/>
        <w:autoSpaceDN w:val="0"/>
        <w:adjustRightInd w:val="0"/>
        <w:ind w:left="0" w:firstLine="709"/>
        <w:contextualSpacing/>
        <w:jc w:val="both"/>
        <w:rPr>
          <w:rFonts w:eastAsiaTheme="minorHAnsi"/>
          <w:lang w:eastAsia="en-US"/>
        </w:rPr>
      </w:pPr>
      <w:r w:rsidRPr="00B20298">
        <w:rPr>
          <w:rFonts w:eastAsiaTheme="minorHAnsi"/>
          <w:lang w:eastAsia="en-US"/>
        </w:rPr>
        <w:t>о бюджетной смете – 83,9%.</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color w:val="000000" w:themeColor="text1"/>
          <w:lang w:eastAsia="en-US"/>
        </w:rPr>
        <w:t>На официальном сайте Администрации муниципального образования «Глазовский ра</w:t>
      </w:r>
      <w:r w:rsidRPr="00B20298">
        <w:rPr>
          <w:rFonts w:eastAsiaTheme="minorHAnsi"/>
          <w:color w:val="000000" w:themeColor="text1"/>
          <w:lang w:eastAsia="en-US"/>
        </w:rPr>
        <w:t>й</w:t>
      </w:r>
      <w:r w:rsidRPr="00B20298">
        <w:rPr>
          <w:rFonts w:eastAsiaTheme="minorHAnsi"/>
          <w:color w:val="000000" w:themeColor="text1"/>
          <w:lang w:eastAsia="en-US"/>
        </w:rPr>
        <w:t>он» (www.</w:t>
      </w:r>
      <w:r w:rsidRPr="00B20298">
        <w:rPr>
          <w:rFonts w:eastAsiaTheme="minorHAnsi"/>
          <w:color w:val="000000" w:themeColor="text1"/>
          <w:lang w:val="en-US" w:eastAsia="en-US"/>
        </w:rPr>
        <w:t>glazrayon</w:t>
      </w:r>
      <w:r w:rsidRPr="00B20298">
        <w:rPr>
          <w:rFonts w:eastAsiaTheme="minorHAnsi"/>
          <w:color w:val="000000" w:themeColor="text1"/>
          <w:lang w:eastAsia="en-US"/>
        </w:rPr>
        <w:t>.</w:t>
      </w:r>
      <w:r w:rsidRPr="00B20298">
        <w:rPr>
          <w:rFonts w:eastAsiaTheme="minorHAnsi"/>
          <w:color w:val="000000" w:themeColor="text1"/>
          <w:lang w:val="en-US" w:eastAsia="en-US"/>
        </w:rPr>
        <w:t>ru</w:t>
      </w:r>
      <w:r w:rsidRPr="00B20298">
        <w:rPr>
          <w:rFonts w:eastAsiaTheme="minorHAnsi"/>
          <w:color w:val="000000" w:themeColor="text1"/>
          <w:lang w:eastAsia="en-US"/>
        </w:rPr>
        <w:t>) размещается актуальная информация по вопросам осуществления бю</w:t>
      </w:r>
      <w:r w:rsidRPr="00B20298">
        <w:rPr>
          <w:rFonts w:eastAsiaTheme="minorHAnsi"/>
          <w:color w:val="000000" w:themeColor="text1"/>
          <w:lang w:eastAsia="en-US"/>
        </w:rPr>
        <w:t>д</w:t>
      </w:r>
      <w:r w:rsidRPr="00B20298">
        <w:rPr>
          <w:rFonts w:eastAsiaTheme="minorHAnsi"/>
          <w:color w:val="000000" w:themeColor="text1"/>
          <w:lang w:eastAsia="en-US"/>
        </w:rPr>
        <w:t>жетного процесса, проект бюджета муниципального образования «Глазовский район», инфо</w:t>
      </w:r>
      <w:r w:rsidRPr="00B20298">
        <w:rPr>
          <w:rFonts w:eastAsiaTheme="minorHAnsi"/>
          <w:color w:val="000000" w:themeColor="text1"/>
          <w:lang w:eastAsia="en-US"/>
        </w:rPr>
        <w:t>р</w:t>
      </w:r>
      <w:r w:rsidRPr="00B20298">
        <w:rPr>
          <w:rFonts w:eastAsiaTheme="minorHAnsi"/>
          <w:color w:val="000000" w:themeColor="text1"/>
          <w:lang w:eastAsia="en-US"/>
        </w:rPr>
        <w:t xml:space="preserve">мация о реализации муниципальной целевой программы </w:t>
      </w:r>
      <w:r w:rsidRPr="00B20298">
        <w:rPr>
          <w:rFonts w:eastAsiaTheme="minorHAnsi"/>
          <w:lang w:eastAsia="en-US"/>
        </w:rPr>
        <w:t>«Повышения эффективности расходов бюджета муниципального образования «Глазовский район» на период 2011 - 2013 годы</w:t>
      </w:r>
      <w:r w:rsidRPr="00B20298">
        <w:rPr>
          <w:rFonts w:eastAsiaTheme="minorHAnsi"/>
          <w:color w:val="000000" w:themeColor="text1"/>
          <w:lang w:eastAsia="en-US"/>
        </w:rPr>
        <w:t>, утве</w:t>
      </w:r>
      <w:r w:rsidRPr="00B20298">
        <w:rPr>
          <w:rFonts w:eastAsiaTheme="minorHAnsi"/>
          <w:color w:val="000000" w:themeColor="text1"/>
          <w:lang w:eastAsia="en-US"/>
        </w:rPr>
        <w:t>р</w:t>
      </w:r>
      <w:r w:rsidRPr="00B20298">
        <w:rPr>
          <w:rFonts w:eastAsiaTheme="minorHAnsi"/>
          <w:color w:val="000000" w:themeColor="text1"/>
          <w:lang w:eastAsia="en-US"/>
        </w:rPr>
        <w:t xml:space="preserve">жденной постановлением Администрации Глазовского района от 24 ноября 2011 года № 186, нормативные правовые акты Администрации Глазовского района, регулирующие бюджетный процесс в Глазовском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sidRPr="00B20298">
        <w:rPr>
          <w:rFonts w:eastAsiaTheme="minorHAnsi"/>
          <w:lang w:eastAsia="en-US"/>
        </w:rPr>
        <w:t>В 2012 году завершился переходный период реформирования муниципал</w:t>
      </w:r>
      <w:r w:rsidRPr="00B20298">
        <w:rPr>
          <w:rFonts w:eastAsiaTheme="minorHAnsi"/>
          <w:lang w:eastAsia="en-US"/>
        </w:rPr>
        <w:t>ь</w:t>
      </w:r>
      <w:r w:rsidRPr="00B20298">
        <w:rPr>
          <w:rFonts w:eastAsiaTheme="minorHAnsi"/>
          <w:lang w:eastAsia="en-US"/>
        </w:rPr>
        <w:t>ных учреждений и формирования нового механизма оказания и финансового обеспечения м</w:t>
      </w:r>
      <w:r w:rsidRPr="00B20298">
        <w:rPr>
          <w:rFonts w:eastAsiaTheme="minorHAnsi"/>
          <w:lang w:eastAsia="en-US"/>
        </w:rPr>
        <w:t>у</w:t>
      </w:r>
      <w:r w:rsidRPr="00B20298">
        <w:rPr>
          <w:rFonts w:eastAsiaTheme="minorHAnsi"/>
          <w:lang w:eastAsia="en-US"/>
        </w:rPr>
        <w:t>ниципальных услуг и работ, предусмотренного Федеральным законом от 8 мая 2010 г.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этапа реализации реформы учреждений стали:</w:t>
      </w:r>
    </w:p>
    <w:p w:rsidR="00B20298" w:rsidRPr="00B20298" w:rsidRDefault="00B20298" w:rsidP="00BB1ADC">
      <w:pPr>
        <w:numPr>
          <w:ilvl w:val="0"/>
          <w:numId w:val="3"/>
        </w:numPr>
        <w:tabs>
          <w:tab w:val="left" w:pos="1134"/>
        </w:tabs>
        <w:autoSpaceDE w:val="0"/>
        <w:autoSpaceDN w:val="0"/>
        <w:adjustRightInd w:val="0"/>
        <w:ind w:left="0" w:firstLine="709"/>
        <w:contextualSpacing/>
        <w:jc w:val="both"/>
        <w:rPr>
          <w:rFonts w:eastAsiaTheme="minorHAnsi"/>
          <w:lang w:eastAsia="en-US"/>
        </w:rPr>
      </w:pPr>
      <w:r w:rsidRPr="00B20298">
        <w:rPr>
          <w:rFonts w:eastAsiaTheme="minorHAnsi"/>
          <w:lang w:eastAsia="en-US"/>
        </w:rPr>
        <w:t xml:space="preserve">разработка и принятие нормативных правовых актов </w:t>
      </w:r>
      <w:r w:rsidRPr="00B20298">
        <w:rPr>
          <w:rFonts w:eastAsiaTheme="minorHAnsi"/>
          <w:color w:val="000000" w:themeColor="text1"/>
          <w:lang w:eastAsia="en-US"/>
        </w:rPr>
        <w:t>муниципального образования «Глазовский район»</w:t>
      </w:r>
      <w:r w:rsidRPr="00B20298">
        <w:rPr>
          <w:rFonts w:eastAsiaTheme="minorHAnsi"/>
          <w:lang w:eastAsia="en-US"/>
        </w:rPr>
        <w:t>, позволяющих реализовывать реформу оказания муниципальных услуг;</w:t>
      </w:r>
    </w:p>
    <w:p w:rsidR="00B20298" w:rsidRPr="00B20298" w:rsidRDefault="00B20298" w:rsidP="00BB1ADC">
      <w:pPr>
        <w:numPr>
          <w:ilvl w:val="0"/>
          <w:numId w:val="3"/>
        </w:numPr>
        <w:tabs>
          <w:tab w:val="left" w:pos="1134"/>
        </w:tabs>
        <w:autoSpaceDE w:val="0"/>
        <w:autoSpaceDN w:val="0"/>
        <w:adjustRightInd w:val="0"/>
        <w:ind w:left="0" w:firstLine="709"/>
        <w:contextualSpacing/>
        <w:jc w:val="both"/>
        <w:rPr>
          <w:rFonts w:eastAsiaTheme="minorHAnsi"/>
          <w:lang w:eastAsia="en-US"/>
        </w:rPr>
      </w:pPr>
      <w:r w:rsidRPr="00B20298">
        <w:rPr>
          <w:rFonts w:eastAsiaTheme="minorHAnsi"/>
          <w:lang w:eastAsia="en-US"/>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B20298" w:rsidRPr="00B20298" w:rsidRDefault="00B20298" w:rsidP="00BB1ADC">
      <w:pPr>
        <w:numPr>
          <w:ilvl w:val="0"/>
          <w:numId w:val="3"/>
        </w:numPr>
        <w:tabs>
          <w:tab w:val="left" w:pos="1134"/>
        </w:tabs>
        <w:autoSpaceDE w:val="0"/>
        <w:autoSpaceDN w:val="0"/>
        <w:adjustRightInd w:val="0"/>
        <w:ind w:left="0" w:firstLine="709"/>
        <w:contextualSpacing/>
        <w:jc w:val="both"/>
        <w:rPr>
          <w:rFonts w:eastAsiaTheme="minorHAnsi"/>
          <w:lang w:eastAsia="en-US"/>
        </w:rPr>
      </w:pPr>
      <w:r w:rsidRPr="00B20298">
        <w:rPr>
          <w:rFonts w:eastAsiaTheme="minorHAnsi"/>
          <w:lang w:eastAsia="en-US"/>
        </w:rPr>
        <w:t>публикация сведений о муниципальных учреждениях на официальном сайте для размещения информации о муниципальных учреждениях (</w:t>
      </w:r>
      <w:hyperlink r:id="rId60" w:history="1">
        <w:r w:rsidRPr="00B20298">
          <w:rPr>
            <w:rFonts w:eastAsiaTheme="minorHAnsi"/>
            <w:lang w:eastAsia="en-US"/>
          </w:rPr>
          <w:t>http://bus.gov.ru</w:t>
        </w:r>
      </w:hyperlink>
      <w:r w:rsidRPr="00B20298">
        <w:rPr>
          <w:rFonts w:eastAsiaTheme="minorHAnsi"/>
          <w:lang w:eastAsia="en-US"/>
        </w:rPr>
        <w:t>).)</w:t>
      </w:r>
    </w:p>
    <w:p w:rsidR="00B20298" w:rsidRPr="00B20298" w:rsidRDefault="00B20298" w:rsidP="00BB1ADC">
      <w:pPr>
        <w:widowControl w:val="0"/>
        <w:autoSpaceDE w:val="0"/>
        <w:autoSpaceDN w:val="0"/>
        <w:adjustRightInd w:val="0"/>
        <w:ind w:firstLine="540"/>
        <w:jc w:val="both"/>
        <w:rPr>
          <w:rFonts w:eastAsiaTheme="minorHAnsi"/>
          <w:lang w:eastAsia="en-US"/>
        </w:rPr>
      </w:pPr>
      <w:r w:rsidRPr="00B20298">
        <w:rPr>
          <w:rFonts w:eastAsiaTheme="minorHAnsi"/>
          <w:lang w:eastAsia="en-US"/>
        </w:rPr>
        <w:t>Для дальнейшего повышения эффективности деятельности муниципальных учреждений необходимо решить следующие проблемы:</w:t>
      </w:r>
    </w:p>
    <w:p w:rsidR="00B20298" w:rsidRPr="00B20298" w:rsidRDefault="00B20298" w:rsidP="00BB1ADC">
      <w:pPr>
        <w:numPr>
          <w:ilvl w:val="0"/>
          <w:numId w:val="4"/>
        </w:numPr>
        <w:tabs>
          <w:tab w:val="left" w:pos="1134"/>
        </w:tabs>
        <w:autoSpaceDE w:val="0"/>
        <w:autoSpaceDN w:val="0"/>
        <w:adjustRightInd w:val="0"/>
        <w:ind w:left="0" w:firstLine="709"/>
        <w:contextualSpacing/>
        <w:jc w:val="both"/>
        <w:rPr>
          <w:rFonts w:eastAsiaTheme="minorHAnsi"/>
          <w:lang w:eastAsia="en-US"/>
        </w:rPr>
      </w:pPr>
      <w:r w:rsidRPr="00B20298">
        <w:rPr>
          <w:rFonts w:eastAsiaTheme="minorHAnsi"/>
          <w:lang w:eastAsia="en-US"/>
        </w:rPr>
        <w:t>Отсутствие стимулов для руководителей муниципальных учреждений снижать и</w:t>
      </w:r>
      <w:r w:rsidRPr="00B20298">
        <w:rPr>
          <w:rFonts w:eastAsiaTheme="minorHAnsi"/>
          <w:lang w:eastAsia="en-US"/>
        </w:rPr>
        <w:t>з</w:t>
      </w:r>
      <w:r w:rsidRPr="00B20298">
        <w:rPr>
          <w:rFonts w:eastAsiaTheme="minorHAnsi"/>
          <w:lang w:eastAsia="en-US"/>
        </w:rPr>
        <w:t>держки на оказание муниципальных услуг (выполнение работ) при обеспечении надлежащего качества оказываемых услуг.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w:t>
      </w:r>
      <w:r w:rsidRPr="00B20298">
        <w:rPr>
          <w:rFonts w:eastAsiaTheme="minorHAnsi"/>
          <w:lang w:eastAsia="en-US"/>
        </w:rPr>
        <w:t>к</w:t>
      </w:r>
      <w:r w:rsidRPr="00B20298">
        <w:rPr>
          <w:rFonts w:eastAsiaTheme="minorHAnsi"/>
          <w:lang w:eastAsia="en-US"/>
        </w:rPr>
        <w:t>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w:t>
      </w:r>
      <w:r w:rsidRPr="00B20298">
        <w:rPr>
          <w:rFonts w:eastAsiaTheme="minorHAnsi"/>
          <w:lang w:eastAsia="en-US"/>
        </w:rPr>
        <w:t>в</w:t>
      </w:r>
      <w:r w:rsidRPr="00B20298">
        <w:rPr>
          <w:rFonts w:eastAsiaTheme="minorHAnsi"/>
          <w:lang w:eastAsia="en-US"/>
        </w:rPr>
        <w:t>ляется на основе данных прошлых лет. В результате бюджетные ресурсы направляются на ок</w:t>
      </w:r>
      <w:r w:rsidRPr="00B20298">
        <w:rPr>
          <w:rFonts w:eastAsiaTheme="minorHAnsi"/>
          <w:lang w:eastAsia="en-US"/>
        </w:rPr>
        <w:t>а</w:t>
      </w:r>
      <w:r w:rsidRPr="00B20298">
        <w:rPr>
          <w:rFonts w:eastAsiaTheme="minorHAnsi"/>
          <w:lang w:eastAsia="en-US"/>
        </w:rPr>
        <w:t>зание отдельных муниципальных услуг (работ), потребность в которых отсутствует; одновр</w:t>
      </w:r>
      <w:r w:rsidRPr="00B20298">
        <w:rPr>
          <w:rFonts w:eastAsiaTheme="minorHAnsi"/>
          <w:lang w:eastAsia="en-US"/>
        </w:rPr>
        <w:t>е</w:t>
      </w:r>
      <w:r w:rsidRPr="00B20298">
        <w:rPr>
          <w:rFonts w:eastAsiaTheme="minorHAnsi"/>
          <w:lang w:eastAsia="en-US"/>
        </w:rPr>
        <w:t>менно потребность в ряде других муниципальных услуг (работ) остается неудовлетворенной.</w:t>
      </w:r>
    </w:p>
    <w:p w:rsidR="00B20298" w:rsidRPr="00B20298" w:rsidRDefault="00B20298" w:rsidP="00BB1ADC">
      <w:pPr>
        <w:numPr>
          <w:ilvl w:val="0"/>
          <w:numId w:val="4"/>
        </w:numPr>
        <w:tabs>
          <w:tab w:val="left" w:pos="1134"/>
        </w:tabs>
        <w:autoSpaceDE w:val="0"/>
        <w:autoSpaceDN w:val="0"/>
        <w:adjustRightInd w:val="0"/>
        <w:ind w:left="0" w:firstLine="709"/>
        <w:contextualSpacing/>
        <w:jc w:val="both"/>
        <w:rPr>
          <w:rFonts w:eastAsiaTheme="minorHAnsi"/>
          <w:lang w:eastAsia="en-US"/>
        </w:rPr>
      </w:pPr>
      <w:r w:rsidRPr="00B20298">
        <w:rPr>
          <w:rFonts w:eastAsiaTheme="minorHAnsi"/>
          <w:lang w:eastAsia="en-US"/>
        </w:rPr>
        <w:t>Не в полном объеме проводится экономический анализ деятельности муниципал</w:t>
      </w:r>
      <w:r w:rsidRPr="00B20298">
        <w:rPr>
          <w:rFonts w:eastAsiaTheme="minorHAnsi"/>
          <w:lang w:eastAsia="en-US"/>
        </w:rPr>
        <w:t>ь</w:t>
      </w:r>
      <w:r w:rsidRPr="00B20298">
        <w:rPr>
          <w:rFonts w:eastAsiaTheme="minorHAnsi"/>
          <w:lang w:eastAsia="en-US"/>
        </w:rPr>
        <w:t>ных учреждений, что не позволяет оценить результаты работы общественного сектора в экон</w:t>
      </w:r>
      <w:r w:rsidRPr="00B20298">
        <w:rPr>
          <w:rFonts w:eastAsiaTheme="minorHAnsi"/>
          <w:lang w:eastAsia="en-US"/>
        </w:rPr>
        <w:t>о</w:t>
      </w:r>
      <w:r w:rsidRPr="00B20298">
        <w:rPr>
          <w:rFonts w:eastAsiaTheme="minorHAnsi"/>
          <w:lang w:eastAsia="en-US"/>
        </w:rPr>
        <w:t>мических показателях, в числе которых: производительность труда, себестоимость услуги, фондоотдача.</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Внешняя оценка качества работы органов местного самоуправления муниципального о</w:t>
      </w:r>
      <w:r w:rsidRPr="00B20298">
        <w:rPr>
          <w:rFonts w:eastAsiaTheme="minorHAnsi"/>
          <w:color w:val="000000" w:themeColor="text1"/>
          <w:lang w:eastAsia="en-US"/>
        </w:rPr>
        <w:t>б</w:t>
      </w:r>
      <w:r w:rsidRPr="00B20298">
        <w:rPr>
          <w:rFonts w:eastAsiaTheme="minorHAnsi"/>
          <w:color w:val="000000" w:themeColor="text1"/>
          <w:lang w:eastAsia="en-US"/>
        </w:rPr>
        <w:t>разования «Глазовский район» по управлению муниципальными финансами следующая:</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color w:val="000000" w:themeColor="text1"/>
          <w:lang w:eastAsia="en-US"/>
        </w:rPr>
        <w:t>1. По результатам мониторинга и оценки качества управления муниципальными фина</w:t>
      </w:r>
      <w:r w:rsidRPr="00B20298">
        <w:rPr>
          <w:rFonts w:eastAsiaTheme="minorHAnsi"/>
          <w:color w:val="000000" w:themeColor="text1"/>
          <w:lang w:eastAsia="en-US"/>
        </w:rPr>
        <w:t>н</w:t>
      </w:r>
      <w:r w:rsidRPr="00B20298">
        <w:rPr>
          <w:rFonts w:eastAsiaTheme="minorHAnsi"/>
          <w:color w:val="000000" w:themeColor="text1"/>
          <w:lang w:eastAsia="en-US"/>
        </w:rPr>
        <w:t xml:space="preserve">сами муниципальных образований в Удмуртской Республике по итогам 2012 года Глазовский район в рейтинге занимает 11 место и </w:t>
      </w:r>
      <w:r w:rsidRPr="00B20298">
        <w:rPr>
          <w:rFonts w:eastAsiaTheme="minorHAnsi"/>
          <w:color w:val="000000" w:themeColor="text1"/>
          <w:lang w:val="en-US" w:eastAsia="en-US"/>
        </w:rPr>
        <w:t>II</w:t>
      </w:r>
      <w:r w:rsidRPr="00B20298">
        <w:rPr>
          <w:rFonts w:eastAsiaTheme="minorHAnsi"/>
          <w:color w:val="000000" w:themeColor="text1"/>
          <w:lang w:eastAsia="en-US"/>
        </w:rPr>
        <w:t xml:space="preserve"> степень качества управления финансами.</w:t>
      </w:r>
    </w:p>
    <w:p w:rsidR="00B20298" w:rsidRPr="00B20298" w:rsidRDefault="00B20298" w:rsidP="00BB1ADC">
      <w:pPr>
        <w:tabs>
          <w:tab w:val="left" w:pos="1134"/>
        </w:tabs>
        <w:autoSpaceDE w:val="0"/>
        <w:autoSpaceDN w:val="0"/>
        <w:adjustRightInd w:val="0"/>
        <w:ind w:firstLine="709"/>
        <w:jc w:val="both"/>
        <w:rPr>
          <w:rFonts w:eastAsiaTheme="minorHAnsi"/>
          <w:color w:val="000000" w:themeColor="text1"/>
          <w:lang w:eastAsia="en-US"/>
        </w:rPr>
      </w:pPr>
      <w:r w:rsidRPr="00B20298">
        <w:rPr>
          <w:rFonts w:eastAsiaTheme="minorHAnsi"/>
          <w:color w:val="000000" w:themeColor="text1"/>
          <w:lang w:eastAsia="en-US"/>
        </w:rPr>
        <w:lastRenderedPageBreak/>
        <w:t>2. По результатам конкурсного отбора муниципальных образований Удмуртской Ре</w:t>
      </w:r>
      <w:r w:rsidRPr="00B20298">
        <w:rPr>
          <w:rFonts w:eastAsiaTheme="minorHAnsi"/>
          <w:color w:val="000000" w:themeColor="text1"/>
          <w:lang w:eastAsia="en-US"/>
        </w:rPr>
        <w:t>с</w:t>
      </w:r>
      <w:r w:rsidRPr="00B20298">
        <w:rPr>
          <w:rFonts w:eastAsiaTheme="minorHAnsi"/>
          <w:color w:val="000000" w:themeColor="text1"/>
          <w:lang w:eastAsia="en-US"/>
        </w:rPr>
        <w:t>публике на основе оценки результатов достигнутых в сфере повышения эффективности бю</w:t>
      </w:r>
      <w:r w:rsidRPr="00B20298">
        <w:rPr>
          <w:rFonts w:eastAsiaTheme="minorHAnsi"/>
          <w:color w:val="000000" w:themeColor="text1"/>
          <w:lang w:eastAsia="en-US"/>
        </w:rPr>
        <w:t>д</w:t>
      </w:r>
      <w:r w:rsidRPr="00B20298">
        <w:rPr>
          <w:rFonts w:eastAsiaTheme="minorHAnsi"/>
          <w:color w:val="000000" w:themeColor="text1"/>
          <w:lang w:eastAsia="en-US"/>
        </w:rPr>
        <w:t xml:space="preserve">жетных расходов и динамики данных результатов. Глазовский район получил субсидию в 2012 году на реализацию муниципальной  целевой программы «Повышения эффективности расходов бюджета муниципального образования «Глазовский район» на 2011-2013 годы». </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К настоящему времени процесс формирования целостной системы управления общ</w:t>
      </w:r>
      <w:r w:rsidRPr="00B20298">
        <w:rPr>
          <w:rFonts w:eastAsiaTheme="minorHAnsi"/>
          <w:lang w:eastAsia="en-US"/>
        </w:rPr>
        <w:t>е</w:t>
      </w:r>
      <w:r w:rsidRPr="00B20298">
        <w:rPr>
          <w:rFonts w:eastAsiaTheme="minorHAnsi"/>
          <w:lang w:eastAsia="en-US"/>
        </w:rPr>
        <w:t>ственными финансами в муниципальном образовании «Глазовский район» еще не завершен.</w:t>
      </w:r>
    </w:p>
    <w:p w:rsidR="00B20298" w:rsidRPr="00B20298" w:rsidRDefault="00B20298" w:rsidP="00BB1ADC">
      <w:pPr>
        <w:widowControl w:val="0"/>
        <w:autoSpaceDE w:val="0"/>
        <w:autoSpaceDN w:val="0"/>
        <w:adjustRightInd w:val="0"/>
        <w:rPr>
          <w:rFonts w:eastAsiaTheme="minorHAnsi"/>
          <w:color w:val="000000" w:themeColor="text1"/>
          <w:lang w:eastAsia="en-US"/>
        </w:rPr>
      </w:pPr>
    </w:p>
    <w:p w:rsidR="00B20298" w:rsidRDefault="00B20298" w:rsidP="00BB1ADC">
      <w:pPr>
        <w:widowControl w:val="0"/>
        <w:autoSpaceDE w:val="0"/>
        <w:autoSpaceDN w:val="0"/>
        <w:adjustRightInd w:val="0"/>
        <w:jc w:val="center"/>
        <w:outlineLvl w:val="3"/>
        <w:rPr>
          <w:rFonts w:eastAsiaTheme="minorHAnsi"/>
          <w:b/>
          <w:color w:val="000000" w:themeColor="text1"/>
          <w:lang w:eastAsia="en-US"/>
        </w:rPr>
      </w:pPr>
      <w:bookmarkStart w:id="13" w:name="Par576"/>
      <w:bookmarkEnd w:id="13"/>
      <w:r w:rsidRPr="007F6E76">
        <w:rPr>
          <w:rFonts w:eastAsiaTheme="minorHAnsi"/>
          <w:b/>
          <w:color w:val="000000" w:themeColor="text1"/>
          <w:lang w:eastAsia="en-US"/>
        </w:rPr>
        <w:t>9.3.2. П</w:t>
      </w:r>
      <w:r w:rsidRPr="007F6E76">
        <w:rPr>
          <w:rFonts w:eastAsiaTheme="minorHAnsi"/>
          <w:b/>
          <w:lang w:eastAsia="en-US"/>
        </w:rPr>
        <w:t>риоритеты, цели и задачи социально-экономического развития муниципального образования  в сфере реализации муниципальной подпрограммы</w:t>
      </w:r>
      <w:r w:rsidRPr="007F6E76">
        <w:rPr>
          <w:rFonts w:eastAsiaTheme="minorHAnsi"/>
          <w:b/>
          <w:color w:val="000000" w:themeColor="text1"/>
          <w:lang w:eastAsia="en-US"/>
        </w:rPr>
        <w:t xml:space="preserve"> </w:t>
      </w:r>
    </w:p>
    <w:p w:rsidR="007F6E76" w:rsidRPr="007F6E76" w:rsidRDefault="007F6E76" w:rsidP="00BB1ADC">
      <w:pPr>
        <w:widowControl w:val="0"/>
        <w:autoSpaceDE w:val="0"/>
        <w:autoSpaceDN w:val="0"/>
        <w:adjustRightInd w:val="0"/>
        <w:jc w:val="center"/>
        <w:outlineLvl w:val="3"/>
        <w:rPr>
          <w:rFonts w:eastAsiaTheme="minorHAnsi"/>
          <w:b/>
          <w:color w:val="000000" w:themeColor="text1"/>
          <w:lang w:eastAsia="en-US"/>
        </w:rPr>
      </w:pPr>
    </w:p>
    <w:p w:rsidR="00B20298" w:rsidRPr="00B20298" w:rsidRDefault="00B20298" w:rsidP="00BB1ADC">
      <w:pPr>
        <w:widowControl w:val="0"/>
        <w:autoSpaceDE w:val="0"/>
        <w:autoSpaceDN w:val="0"/>
        <w:adjustRightInd w:val="0"/>
        <w:ind w:firstLine="540"/>
        <w:jc w:val="both"/>
        <w:outlineLvl w:val="3"/>
        <w:rPr>
          <w:rFonts w:eastAsiaTheme="minorHAnsi"/>
          <w:color w:val="000000" w:themeColor="text1"/>
          <w:lang w:eastAsia="en-US"/>
        </w:rPr>
      </w:pPr>
      <w:r w:rsidRPr="00B20298">
        <w:rPr>
          <w:rFonts w:eastAsiaTheme="minorHAnsi"/>
          <w:color w:val="000000" w:themeColor="text1"/>
          <w:lang w:eastAsia="en-US"/>
        </w:rPr>
        <w:t>Обеспечение долгосрочной сбалансированности и устойчивости бюджета муниципального образования «Глазовский район» является важнейшей предпосылкой финансового обеспечения принятых расходных обязательств муниципального образования «Глазовский район», создает базовые условия для социально-экономического развития Глазовского района.</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От эффективности управления общественными финансами зависит эффективность мун</w:t>
      </w:r>
      <w:r w:rsidRPr="00B20298">
        <w:rPr>
          <w:rFonts w:eastAsiaTheme="minorHAnsi"/>
          <w:color w:val="000000" w:themeColor="text1"/>
          <w:lang w:eastAsia="en-US"/>
        </w:rPr>
        <w:t>и</w:t>
      </w:r>
      <w:r w:rsidRPr="00B20298">
        <w:rPr>
          <w:rFonts w:eastAsiaTheme="minorHAnsi"/>
          <w:color w:val="000000" w:themeColor="text1"/>
          <w:lang w:eastAsia="en-US"/>
        </w:rPr>
        <w:t>ципального управления, достижение целей социально-экономического развития муниципальн</w:t>
      </w:r>
      <w:r w:rsidRPr="00B20298">
        <w:rPr>
          <w:rFonts w:eastAsiaTheme="minorHAnsi"/>
          <w:color w:val="000000" w:themeColor="text1"/>
          <w:lang w:eastAsia="en-US"/>
        </w:rPr>
        <w:t>о</w:t>
      </w:r>
      <w:r w:rsidRPr="00B20298">
        <w:rPr>
          <w:rFonts w:eastAsiaTheme="minorHAnsi"/>
          <w:color w:val="000000" w:themeColor="text1"/>
          <w:lang w:eastAsia="en-US"/>
        </w:rPr>
        <w:t>го образования «Глазовский район», в том числе повышение уровня и качества жизни насел</w:t>
      </w:r>
      <w:r w:rsidRPr="00B20298">
        <w:rPr>
          <w:rFonts w:eastAsiaTheme="minorHAnsi"/>
          <w:color w:val="000000" w:themeColor="text1"/>
          <w:lang w:eastAsia="en-US"/>
        </w:rPr>
        <w:t>е</w:t>
      </w:r>
      <w:r w:rsidRPr="00B20298">
        <w:rPr>
          <w:rFonts w:eastAsiaTheme="minorHAnsi"/>
          <w:color w:val="000000" w:themeColor="text1"/>
          <w:lang w:eastAsia="en-US"/>
        </w:rPr>
        <w:t>ния, устойчивый экономический рост.</w:t>
      </w:r>
    </w:p>
    <w:p w:rsidR="00B20298" w:rsidRPr="00B20298" w:rsidRDefault="00B20298" w:rsidP="00BB1ADC">
      <w:pPr>
        <w:tabs>
          <w:tab w:val="left" w:pos="1134"/>
        </w:tabs>
        <w:autoSpaceDE w:val="0"/>
        <w:autoSpaceDN w:val="0"/>
        <w:adjustRightInd w:val="0"/>
        <w:ind w:firstLine="709"/>
        <w:jc w:val="both"/>
        <w:rPr>
          <w:rFonts w:eastAsiaTheme="minorHAnsi"/>
          <w:color w:val="000000" w:themeColor="text1"/>
          <w:lang w:eastAsia="en-US"/>
        </w:rPr>
      </w:pPr>
      <w:r w:rsidRPr="00B20298">
        <w:rPr>
          <w:rFonts w:eastAsiaTheme="minorHAnsi"/>
          <w:color w:val="000000" w:themeColor="text1"/>
          <w:lang w:eastAsia="en-US"/>
        </w:rPr>
        <w:t xml:space="preserve"> Целями подпрограммы являются:</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1) Создание     условий для повышения эффективности бюджетных расходов и качества упра</w:t>
      </w:r>
      <w:r w:rsidRPr="00B20298">
        <w:rPr>
          <w:rFonts w:eastAsiaTheme="minorHAnsi"/>
          <w:color w:val="000000" w:themeColor="text1"/>
          <w:lang w:eastAsia="en-US"/>
        </w:rPr>
        <w:t>в</w:t>
      </w:r>
      <w:r w:rsidRPr="00B20298">
        <w:rPr>
          <w:rFonts w:eastAsiaTheme="minorHAnsi"/>
          <w:color w:val="000000" w:themeColor="text1"/>
          <w:lang w:eastAsia="en-US"/>
        </w:rPr>
        <w:t>ления муниципальными    финансами в муниципальном образовании «Глазовский район», п</w:t>
      </w:r>
      <w:r w:rsidRPr="00B20298">
        <w:rPr>
          <w:rFonts w:eastAsiaTheme="minorHAnsi"/>
          <w:color w:val="000000" w:themeColor="text1"/>
          <w:lang w:eastAsia="en-US"/>
        </w:rPr>
        <w:t>о</w:t>
      </w:r>
      <w:r w:rsidRPr="00B20298">
        <w:rPr>
          <w:rFonts w:eastAsiaTheme="minorHAnsi"/>
          <w:color w:val="000000" w:themeColor="text1"/>
          <w:lang w:eastAsia="en-US"/>
        </w:rPr>
        <w:t>вышения качества      финансового менеджмента в секторе муниципального Управления</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2) обеспечение долгосрочной сбалансированности  и устойчивости бюджета муниципального образования «Глазовский район»;                                        </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3) развитие информационной системы управления  муниципальными финансами в Глазовском районе.</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       Для достижения поставленных целей будут решаться следующие задачи:</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bookmarkStart w:id="14" w:name="Par595"/>
      <w:bookmarkEnd w:id="14"/>
      <w:r w:rsidRPr="00B20298">
        <w:rPr>
          <w:rFonts w:eastAsiaTheme="minorHAnsi"/>
          <w:color w:val="000000" w:themeColor="text1"/>
          <w:lang w:eastAsia="en-US"/>
        </w:rPr>
        <w:t xml:space="preserve">1) Внедрение в практику муниципального управления        </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Глазовского района  долгосрочного   бюджетного планирования;            </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плановый период 2016 и 2017 годов; </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lang w:eastAsia="en-US"/>
        </w:rPr>
        <w:t>3) модернизация бюджетного процесса в условиях внедрения программно-целевых методов управления на основе муниципальных  программ  Глазовского района;</w:t>
      </w:r>
    </w:p>
    <w:p w:rsidR="00B20298" w:rsidRPr="00B20298" w:rsidRDefault="00B20298" w:rsidP="00BB1ADC">
      <w:pPr>
        <w:tabs>
          <w:tab w:val="left" w:pos="320"/>
        </w:tabs>
        <w:autoSpaceDE w:val="0"/>
        <w:autoSpaceDN w:val="0"/>
        <w:adjustRightInd w:val="0"/>
        <w:jc w:val="both"/>
        <w:rPr>
          <w:rFonts w:eastAsiaTheme="minorHAnsi"/>
          <w:lang w:eastAsia="en-US"/>
        </w:rPr>
      </w:pPr>
      <w:r w:rsidRPr="00B20298">
        <w:rPr>
          <w:rFonts w:eastAsiaTheme="minorHAnsi"/>
          <w:color w:val="000000" w:themeColor="text1"/>
          <w:lang w:eastAsia="en-US"/>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B20298">
        <w:rPr>
          <w:rFonts w:eastAsiaTheme="minorHAnsi"/>
          <w:lang w:eastAsia="en-US"/>
        </w:rPr>
        <w:t>;</w:t>
      </w:r>
      <w:r w:rsidRPr="00B20298">
        <w:rPr>
          <w:rFonts w:eastAsiaTheme="minorHAnsi"/>
          <w:color w:val="000000" w:themeColor="text1"/>
          <w:lang w:eastAsia="en-US"/>
        </w:rPr>
        <w:t xml:space="preserve"> </w:t>
      </w:r>
    </w:p>
    <w:p w:rsidR="00B20298" w:rsidRPr="00B20298" w:rsidRDefault="00B20298" w:rsidP="00BB1ADC">
      <w:pPr>
        <w:tabs>
          <w:tab w:val="left" w:pos="320"/>
        </w:tabs>
        <w:autoSpaceDE w:val="0"/>
        <w:autoSpaceDN w:val="0"/>
        <w:adjustRightInd w:val="0"/>
        <w:jc w:val="both"/>
        <w:rPr>
          <w:rFonts w:eastAsiaTheme="minorHAnsi"/>
          <w:lang w:eastAsia="en-US"/>
        </w:rPr>
      </w:pPr>
      <w:r w:rsidRPr="00B20298">
        <w:rPr>
          <w:rFonts w:eastAsiaTheme="minorHAnsi"/>
          <w:color w:val="000000" w:themeColor="text1"/>
          <w:lang w:eastAsia="en-US"/>
        </w:rPr>
        <w:t xml:space="preserve">5) </w:t>
      </w:r>
      <w:r w:rsidRPr="00B20298">
        <w:rPr>
          <w:rFonts w:eastAsiaTheme="minorHAnsi"/>
          <w:lang w:eastAsia="en-US"/>
        </w:rPr>
        <w:t>повышение эффективности управления общественными (муниципальными) финансами;</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6) создание стимулов для повышения качества</w:t>
      </w:r>
    </w:p>
    <w:p w:rsidR="00B20298" w:rsidRPr="00B20298" w:rsidRDefault="00B20298" w:rsidP="00BB1ADC">
      <w:pPr>
        <w:tabs>
          <w:tab w:val="left" w:pos="320"/>
        </w:tabs>
        <w:autoSpaceDE w:val="0"/>
        <w:autoSpaceDN w:val="0"/>
        <w:adjustRightInd w:val="0"/>
        <w:jc w:val="both"/>
        <w:rPr>
          <w:rFonts w:eastAsiaTheme="minorHAnsi"/>
          <w:lang w:eastAsia="en-US"/>
        </w:rPr>
      </w:pPr>
      <w:r w:rsidRPr="00B20298">
        <w:rPr>
          <w:rFonts w:eastAsiaTheme="minorHAnsi"/>
          <w:color w:val="000000" w:themeColor="text1"/>
          <w:lang w:eastAsia="en-US"/>
        </w:rPr>
        <w:t>финансового менеджмента главных распорядителей бюджетных средств и муниципальных учреждений</w:t>
      </w:r>
      <w:r w:rsidRPr="00B20298">
        <w:rPr>
          <w:rFonts w:eastAsiaTheme="minorHAnsi"/>
          <w:lang w:eastAsia="en-US"/>
        </w:rPr>
        <w:t>;</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7) создание стимулов для повышения эффективности бюджетных расходов и качества управл</w:t>
      </w:r>
      <w:r w:rsidRPr="00B20298">
        <w:rPr>
          <w:rFonts w:eastAsiaTheme="minorHAnsi"/>
          <w:color w:val="000000" w:themeColor="text1"/>
          <w:lang w:eastAsia="en-US"/>
        </w:rPr>
        <w:t>е</w:t>
      </w:r>
      <w:r w:rsidRPr="00B20298">
        <w:rPr>
          <w:rFonts w:eastAsiaTheme="minorHAnsi"/>
          <w:color w:val="000000" w:themeColor="text1"/>
          <w:lang w:eastAsia="en-US"/>
        </w:rPr>
        <w:t>ния финансами муниципальных образований в Глазовском районе</w:t>
      </w:r>
      <w:r w:rsidRPr="00B20298">
        <w:rPr>
          <w:rFonts w:eastAsiaTheme="minorHAnsi"/>
          <w:lang w:eastAsia="en-US"/>
        </w:rPr>
        <w:t>;</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8) интеграция информационных систем, используемых          </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район» и бюджетов муниципальных  образований сельских посел</w:t>
      </w:r>
      <w:r w:rsidRPr="00B20298">
        <w:rPr>
          <w:rFonts w:eastAsiaTheme="minorHAnsi"/>
          <w:color w:val="000000" w:themeColor="text1"/>
          <w:lang w:eastAsia="en-US"/>
        </w:rPr>
        <w:t>е</w:t>
      </w:r>
      <w:r w:rsidRPr="00B20298">
        <w:rPr>
          <w:rFonts w:eastAsiaTheme="minorHAnsi"/>
          <w:color w:val="000000" w:themeColor="text1"/>
          <w:lang w:eastAsia="en-US"/>
        </w:rPr>
        <w:t xml:space="preserve">ний; </w:t>
      </w:r>
      <w:r w:rsidRPr="00B20298">
        <w:rPr>
          <w:rFonts w:eastAsiaTheme="minorHAnsi"/>
          <w:lang w:eastAsia="en-US"/>
        </w:rPr>
        <w:t xml:space="preserve">осуществления закупок товаров, работ и услуг для обеспечения муниципальных нужд </w:t>
      </w:r>
      <w:r w:rsidRPr="00B20298">
        <w:rPr>
          <w:rFonts w:eastAsiaTheme="minorHAnsi"/>
          <w:color w:val="000000" w:themeColor="text1"/>
          <w:lang w:eastAsia="en-US"/>
        </w:rPr>
        <w:t xml:space="preserve">с системами планирования и исполнения бюджета муниципального образования «Глазовский район», интеграция информационных систем разных уровней бюджетов);            </w:t>
      </w:r>
    </w:p>
    <w:p w:rsidR="00B20298" w:rsidRPr="00B20298" w:rsidRDefault="00B20298" w:rsidP="00BB1ADC">
      <w:pPr>
        <w:tabs>
          <w:tab w:val="left" w:pos="320"/>
        </w:tabs>
        <w:autoSpaceDE w:val="0"/>
        <w:autoSpaceDN w:val="0"/>
        <w:adjustRightInd w:val="0"/>
        <w:jc w:val="both"/>
        <w:rPr>
          <w:rFonts w:eastAsiaTheme="minorHAnsi"/>
          <w:lang w:eastAsia="en-US"/>
        </w:rPr>
      </w:pPr>
      <w:r w:rsidRPr="00B20298">
        <w:rPr>
          <w:rFonts w:eastAsiaTheme="minorHAnsi"/>
          <w:color w:val="000000" w:themeColor="text1"/>
          <w:lang w:eastAsia="en-US"/>
        </w:rPr>
        <w:lastRenderedPageBreak/>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B20298" w:rsidRPr="00B20298" w:rsidRDefault="00B20298" w:rsidP="00BB1ADC">
      <w:pPr>
        <w:widowControl w:val="0"/>
        <w:autoSpaceDE w:val="0"/>
        <w:autoSpaceDN w:val="0"/>
        <w:adjustRightInd w:val="0"/>
        <w:jc w:val="both"/>
        <w:outlineLvl w:val="3"/>
        <w:rPr>
          <w:rFonts w:eastAsiaTheme="minorHAnsi"/>
          <w:color w:val="000000" w:themeColor="text1"/>
          <w:lang w:eastAsia="en-US"/>
        </w:rPr>
      </w:pPr>
      <w:r w:rsidRPr="00B20298">
        <w:rPr>
          <w:rFonts w:eastAsiaTheme="minorHAnsi"/>
          <w:color w:val="000000" w:themeColor="text1"/>
          <w:lang w:eastAsia="en-US"/>
        </w:rPr>
        <w:t xml:space="preserve">10)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B20298" w:rsidRPr="00B20298" w:rsidRDefault="00B20298" w:rsidP="00BB1ADC">
      <w:pPr>
        <w:widowControl w:val="0"/>
        <w:autoSpaceDE w:val="0"/>
        <w:autoSpaceDN w:val="0"/>
        <w:adjustRightInd w:val="0"/>
        <w:outlineLvl w:val="3"/>
        <w:rPr>
          <w:rFonts w:eastAsiaTheme="minorHAnsi"/>
          <w:color w:val="000000" w:themeColor="text1"/>
          <w:lang w:eastAsia="en-US"/>
        </w:rPr>
      </w:pPr>
    </w:p>
    <w:p w:rsidR="00B20298" w:rsidRPr="007F6E76" w:rsidRDefault="00B20298" w:rsidP="00BB1ADC">
      <w:pPr>
        <w:widowControl w:val="0"/>
        <w:autoSpaceDE w:val="0"/>
        <w:autoSpaceDN w:val="0"/>
        <w:adjustRightInd w:val="0"/>
        <w:jc w:val="center"/>
        <w:outlineLvl w:val="3"/>
        <w:rPr>
          <w:rFonts w:eastAsiaTheme="minorHAnsi"/>
          <w:b/>
          <w:lang w:eastAsia="en-US"/>
        </w:rPr>
      </w:pPr>
      <w:r w:rsidRPr="007F6E76">
        <w:rPr>
          <w:rFonts w:eastAsiaTheme="minorHAnsi"/>
          <w:b/>
          <w:color w:val="000000" w:themeColor="text1"/>
          <w:lang w:eastAsia="en-US"/>
        </w:rPr>
        <w:t xml:space="preserve">9.3.3. </w:t>
      </w:r>
      <w:r w:rsidRPr="007F6E76">
        <w:rPr>
          <w:rFonts w:eastAsiaTheme="minorHAnsi"/>
          <w:b/>
          <w:lang w:eastAsia="en-US"/>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B20298" w:rsidRPr="00B20298" w:rsidRDefault="00B20298" w:rsidP="00BB1ADC">
      <w:pPr>
        <w:widowControl w:val="0"/>
        <w:autoSpaceDE w:val="0"/>
        <w:autoSpaceDN w:val="0"/>
        <w:adjustRightInd w:val="0"/>
        <w:jc w:val="center"/>
        <w:outlineLvl w:val="3"/>
        <w:rPr>
          <w:rFonts w:eastAsiaTheme="minorHAnsi"/>
          <w:color w:val="000000" w:themeColor="text1"/>
          <w:lang w:eastAsia="en-US"/>
        </w:rPr>
      </w:pPr>
    </w:p>
    <w:p w:rsidR="00B20298" w:rsidRPr="00B20298" w:rsidRDefault="00B20298" w:rsidP="00BB1ADC">
      <w:pPr>
        <w:widowControl w:val="0"/>
        <w:autoSpaceDE w:val="0"/>
        <w:autoSpaceDN w:val="0"/>
        <w:adjustRightInd w:val="0"/>
        <w:rPr>
          <w:rFonts w:eastAsiaTheme="minorHAnsi"/>
          <w:color w:val="000000" w:themeColor="text1"/>
          <w:lang w:eastAsia="en-US"/>
        </w:rPr>
      </w:pPr>
      <w:bookmarkStart w:id="15" w:name="Par621"/>
      <w:bookmarkEnd w:id="15"/>
      <w:r w:rsidRPr="00B20298">
        <w:rPr>
          <w:rFonts w:eastAsiaTheme="minorHAnsi"/>
          <w:color w:val="000000" w:themeColor="text1"/>
          <w:lang w:eastAsia="en-US"/>
        </w:rPr>
        <w:t xml:space="preserve">1) Оценка качества управления муниципальными финансами Глазовского района, определяемая управлением финансов Администрации муниципального образования «Глазовский район».                                    </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 Средний уровень качества финансового менеджмента главных распорядителей средств бю</w:t>
      </w:r>
      <w:r w:rsidRPr="00B20298">
        <w:rPr>
          <w:rFonts w:eastAsiaTheme="minorHAnsi"/>
          <w:color w:val="000000" w:themeColor="text1"/>
          <w:lang w:eastAsia="en-US"/>
        </w:rPr>
        <w:t>д</w:t>
      </w:r>
      <w:r w:rsidRPr="00B20298">
        <w:rPr>
          <w:rFonts w:eastAsiaTheme="minorHAnsi"/>
          <w:color w:val="000000" w:themeColor="text1"/>
          <w:lang w:eastAsia="en-US"/>
        </w:rPr>
        <w:t xml:space="preserve">жета муниципального образования «Глазовский район», %; </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Показатель определяется как среднее значение по всем главным распорядителям средств бюджета муниципального образования «Глазовский район», по которым проводится монит</w:t>
      </w:r>
      <w:r w:rsidRPr="00B20298">
        <w:rPr>
          <w:rFonts w:eastAsiaTheme="minorHAnsi"/>
          <w:color w:val="000000" w:themeColor="text1"/>
          <w:lang w:eastAsia="en-US"/>
        </w:rPr>
        <w:t>о</w:t>
      </w:r>
      <w:r w:rsidRPr="00B20298">
        <w:rPr>
          <w:rFonts w:eastAsiaTheme="minorHAnsi"/>
          <w:color w:val="000000" w:themeColor="text1"/>
          <w:lang w:eastAsia="en-US"/>
        </w:rPr>
        <w:t>ринг и оценка качества финансового менеджмента.</w:t>
      </w:r>
    </w:p>
    <w:p w:rsidR="00B20298" w:rsidRPr="00B20298" w:rsidRDefault="00B20298" w:rsidP="00BB1ADC">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3) Средний уровень качества управления муниципальными финансами по отношению к пред</w:t>
      </w:r>
      <w:r w:rsidRPr="00B20298">
        <w:rPr>
          <w:rFonts w:eastAsiaTheme="minorHAnsi"/>
          <w:color w:val="000000" w:themeColor="text1"/>
          <w:lang w:eastAsia="en-US"/>
        </w:rPr>
        <w:t>ы</w:t>
      </w:r>
      <w:r w:rsidRPr="00B20298">
        <w:rPr>
          <w:rFonts w:eastAsiaTheme="minorHAnsi"/>
          <w:color w:val="000000" w:themeColor="text1"/>
          <w:lang w:eastAsia="en-US"/>
        </w:rPr>
        <w:t xml:space="preserve">дущему году, %.  </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ab/>
      </w:r>
      <w:r w:rsidRPr="00B20298">
        <w:rPr>
          <w:rFonts w:eastAsiaTheme="minorHAnsi"/>
          <w:lang w:eastAsia="en-US"/>
        </w:rPr>
        <w:t>Показатель характеризует динамику среднего уровня качества управления муниципал</w:t>
      </w:r>
      <w:r w:rsidRPr="00B20298">
        <w:rPr>
          <w:rFonts w:eastAsiaTheme="minorHAnsi"/>
          <w:lang w:eastAsia="en-US"/>
        </w:rPr>
        <w:t>ь</w:t>
      </w:r>
      <w:r w:rsidRPr="00B20298">
        <w:rPr>
          <w:rFonts w:eastAsiaTheme="minorHAnsi"/>
          <w:lang w:eastAsia="en-US"/>
        </w:rPr>
        <w:t>ными финансами в Глазовском районе</w:t>
      </w:r>
      <w:r w:rsidRPr="00B20298">
        <w:rPr>
          <w:rFonts w:eastAsiaTheme="minorHAnsi"/>
          <w:color w:val="000000" w:themeColor="text1"/>
          <w:lang w:eastAsia="en-US"/>
        </w:rPr>
        <w:t>.</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p>
    <w:p w:rsidR="00B20298" w:rsidRPr="007F6E76" w:rsidRDefault="00B20298" w:rsidP="00BB1ADC">
      <w:pPr>
        <w:widowControl w:val="0"/>
        <w:autoSpaceDE w:val="0"/>
        <w:autoSpaceDN w:val="0"/>
        <w:adjustRightInd w:val="0"/>
        <w:jc w:val="center"/>
        <w:outlineLvl w:val="3"/>
        <w:rPr>
          <w:rFonts w:eastAsiaTheme="minorHAnsi"/>
          <w:b/>
          <w:color w:val="000000" w:themeColor="text1"/>
          <w:lang w:eastAsia="en-US"/>
        </w:rPr>
      </w:pPr>
      <w:r w:rsidRPr="007F6E76">
        <w:rPr>
          <w:rFonts w:eastAsiaTheme="minorHAnsi"/>
          <w:b/>
          <w:color w:val="000000" w:themeColor="text1"/>
          <w:lang w:eastAsia="en-US"/>
        </w:rPr>
        <w:t xml:space="preserve">9.3.4. </w:t>
      </w:r>
      <w:r w:rsidRPr="007F6E76">
        <w:rPr>
          <w:rFonts w:eastAsiaTheme="minorHAnsi"/>
          <w:b/>
          <w:lang w:eastAsia="en-US"/>
        </w:rPr>
        <w:t>Сроки и этапы реализации муниципальной подпрограммы</w:t>
      </w:r>
    </w:p>
    <w:p w:rsidR="00B20298" w:rsidRPr="00B20298" w:rsidRDefault="00B20298" w:rsidP="00BB1ADC">
      <w:pPr>
        <w:widowControl w:val="0"/>
        <w:autoSpaceDE w:val="0"/>
        <w:autoSpaceDN w:val="0"/>
        <w:adjustRightInd w:val="0"/>
        <w:ind w:firstLine="540"/>
        <w:rPr>
          <w:rFonts w:eastAsiaTheme="minorHAnsi"/>
          <w:color w:val="000000" w:themeColor="text1"/>
          <w:lang w:eastAsia="en-US"/>
        </w:rPr>
      </w:pPr>
    </w:p>
    <w:p w:rsidR="00B20298" w:rsidRPr="00B20298" w:rsidRDefault="00B20298" w:rsidP="00BB1ADC">
      <w:pPr>
        <w:widowControl w:val="0"/>
        <w:autoSpaceDE w:val="0"/>
        <w:autoSpaceDN w:val="0"/>
        <w:adjustRightInd w:val="0"/>
        <w:ind w:firstLine="540"/>
        <w:rPr>
          <w:rFonts w:eastAsiaTheme="minorHAnsi"/>
          <w:color w:val="000000" w:themeColor="text1"/>
          <w:lang w:eastAsia="en-US"/>
        </w:rPr>
      </w:pPr>
      <w:r w:rsidRPr="00B20298">
        <w:rPr>
          <w:rFonts w:eastAsiaTheme="minorHAnsi"/>
          <w:color w:val="000000" w:themeColor="text1"/>
          <w:lang w:eastAsia="en-US"/>
        </w:rPr>
        <w:t>Подпрограмма реализуется в 2015 - 2020 годах.</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Этапы подпрограммы не выделяются.</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p>
    <w:p w:rsidR="007F6E76" w:rsidRDefault="00B20298" w:rsidP="00BB1ADC">
      <w:pPr>
        <w:widowControl w:val="0"/>
        <w:autoSpaceDE w:val="0"/>
        <w:autoSpaceDN w:val="0"/>
        <w:adjustRightInd w:val="0"/>
        <w:jc w:val="center"/>
        <w:outlineLvl w:val="3"/>
        <w:rPr>
          <w:rFonts w:eastAsiaTheme="minorHAnsi"/>
          <w:b/>
          <w:lang w:eastAsia="en-US"/>
        </w:rPr>
      </w:pPr>
      <w:bookmarkStart w:id="16" w:name="Par626"/>
      <w:bookmarkEnd w:id="16"/>
      <w:r w:rsidRPr="007F6E76">
        <w:rPr>
          <w:rFonts w:eastAsiaTheme="minorHAnsi"/>
          <w:b/>
          <w:color w:val="000000" w:themeColor="text1"/>
          <w:lang w:eastAsia="en-US"/>
        </w:rPr>
        <w:t xml:space="preserve">9.3.5. </w:t>
      </w:r>
      <w:r w:rsidRPr="007F6E76">
        <w:rPr>
          <w:rFonts w:eastAsiaTheme="minorHAnsi"/>
          <w:b/>
          <w:lang w:eastAsia="en-US"/>
        </w:rPr>
        <w:t xml:space="preserve">Основные мероприятия, направленные на достижение целей и задач </w:t>
      </w:r>
    </w:p>
    <w:p w:rsidR="00B20298" w:rsidRPr="007F6E76" w:rsidRDefault="00B20298" w:rsidP="00BB1ADC">
      <w:pPr>
        <w:widowControl w:val="0"/>
        <w:autoSpaceDE w:val="0"/>
        <w:autoSpaceDN w:val="0"/>
        <w:adjustRightInd w:val="0"/>
        <w:jc w:val="center"/>
        <w:outlineLvl w:val="3"/>
        <w:rPr>
          <w:rFonts w:eastAsiaTheme="minorHAnsi"/>
          <w:b/>
          <w:color w:val="000000" w:themeColor="text1"/>
          <w:lang w:eastAsia="en-US"/>
        </w:rPr>
      </w:pPr>
      <w:r w:rsidRPr="007F6E76">
        <w:rPr>
          <w:rFonts w:eastAsiaTheme="minorHAnsi"/>
          <w:b/>
          <w:lang w:eastAsia="en-US"/>
        </w:rPr>
        <w:t>в сфере реализации муниципальной подпрограммы</w:t>
      </w:r>
      <w:r w:rsidRPr="007F6E76">
        <w:rPr>
          <w:rFonts w:eastAsiaTheme="minorHAnsi"/>
          <w:b/>
          <w:color w:val="000000" w:themeColor="text1"/>
          <w:lang w:eastAsia="en-US"/>
        </w:rPr>
        <w:t xml:space="preserve"> </w:t>
      </w:r>
    </w:p>
    <w:p w:rsidR="00B20298" w:rsidRPr="00B20298" w:rsidRDefault="00B20298" w:rsidP="00BB1ADC">
      <w:pPr>
        <w:widowControl w:val="0"/>
        <w:autoSpaceDE w:val="0"/>
        <w:autoSpaceDN w:val="0"/>
        <w:adjustRightInd w:val="0"/>
        <w:jc w:val="both"/>
        <w:outlineLvl w:val="3"/>
        <w:rPr>
          <w:rFonts w:eastAsiaTheme="minorHAnsi"/>
          <w:color w:val="000000" w:themeColor="text1"/>
          <w:lang w:eastAsia="en-US"/>
        </w:rPr>
      </w:pPr>
    </w:p>
    <w:p w:rsidR="00B20298" w:rsidRPr="00B20298" w:rsidRDefault="00CC0FF4" w:rsidP="00BB1ADC">
      <w:pPr>
        <w:widowControl w:val="0"/>
        <w:autoSpaceDE w:val="0"/>
        <w:autoSpaceDN w:val="0"/>
        <w:adjustRightInd w:val="0"/>
        <w:ind w:firstLine="540"/>
        <w:jc w:val="both"/>
        <w:rPr>
          <w:rFonts w:eastAsiaTheme="minorHAnsi"/>
          <w:color w:val="000000" w:themeColor="text1"/>
          <w:lang w:eastAsia="en-US"/>
        </w:rPr>
      </w:pPr>
      <w:hyperlink w:anchor="Par2984" w:history="1">
        <w:r w:rsidR="00B20298" w:rsidRPr="00B20298">
          <w:rPr>
            <w:rFonts w:eastAsiaTheme="minorHAnsi"/>
            <w:color w:val="000000" w:themeColor="text1"/>
            <w:lang w:eastAsia="en-US"/>
          </w:rPr>
          <w:t>Перечень</w:t>
        </w:r>
      </w:hyperlink>
      <w:r w:rsidR="00B20298" w:rsidRPr="00B20298">
        <w:rPr>
          <w:rFonts w:eastAsiaTheme="minorHAnsi"/>
          <w:color w:val="000000" w:themeColor="text1"/>
          <w:lang w:eastAsia="en-US"/>
        </w:rPr>
        <w:t xml:space="preserve"> основных мероприятий подпрограммы с указанием ответственных исполнит</w:t>
      </w:r>
      <w:r w:rsidR="00B20298" w:rsidRPr="00B20298">
        <w:rPr>
          <w:rFonts w:eastAsiaTheme="minorHAnsi"/>
          <w:color w:val="000000" w:themeColor="text1"/>
          <w:lang w:eastAsia="en-US"/>
        </w:rPr>
        <w:t>е</w:t>
      </w:r>
      <w:r w:rsidR="00B20298" w:rsidRPr="00B20298">
        <w:rPr>
          <w:rFonts w:eastAsiaTheme="minorHAnsi"/>
          <w:color w:val="000000" w:themeColor="text1"/>
          <w:lang w:eastAsia="en-US"/>
        </w:rPr>
        <w:t>лей, сроков реализации и непосредственных результатов представлен в приложении 2 к мун</w:t>
      </w:r>
      <w:r w:rsidR="00B20298" w:rsidRPr="00B20298">
        <w:rPr>
          <w:rFonts w:eastAsiaTheme="minorHAnsi"/>
          <w:color w:val="000000" w:themeColor="text1"/>
          <w:lang w:eastAsia="en-US"/>
        </w:rPr>
        <w:t>и</w:t>
      </w:r>
      <w:r w:rsidR="00B20298" w:rsidRPr="00B20298">
        <w:rPr>
          <w:rFonts w:eastAsiaTheme="minorHAnsi"/>
          <w:color w:val="000000" w:themeColor="text1"/>
          <w:lang w:eastAsia="en-US"/>
        </w:rPr>
        <w:t>ципальной программе.</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bookmarkStart w:id="17" w:name="Par644"/>
      <w:bookmarkEnd w:id="17"/>
      <w:r w:rsidRPr="00B20298">
        <w:rPr>
          <w:rFonts w:eastAsiaTheme="minorHAnsi"/>
          <w:lang w:eastAsia="en-US"/>
        </w:rPr>
        <w:t>С учетом достигнутых результатов, а также в случае увеличения бюджетных возможн</w:t>
      </w:r>
      <w:r w:rsidRPr="00B20298">
        <w:rPr>
          <w:rFonts w:eastAsiaTheme="minorHAnsi"/>
          <w:lang w:eastAsia="en-US"/>
        </w:rPr>
        <w:t>о</w:t>
      </w:r>
      <w:r w:rsidRPr="00B20298">
        <w:rPr>
          <w:rFonts w:eastAsiaTheme="minorHAnsi"/>
          <w:lang w:eastAsia="en-US"/>
        </w:rPr>
        <w:t>стей за счет получения субсидии на софинансирование мероприятий подпрограммы повышения эффективности бюджетных расходов по итогам конкурсного отбора, перечень основных мер</w:t>
      </w:r>
      <w:r w:rsidRPr="00B20298">
        <w:rPr>
          <w:rFonts w:eastAsiaTheme="minorHAnsi"/>
          <w:lang w:eastAsia="en-US"/>
        </w:rPr>
        <w:t>о</w:t>
      </w:r>
      <w:r w:rsidRPr="00B20298">
        <w:rPr>
          <w:rFonts w:eastAsiaTheme="minorHAnsi"/>
          <w:lang w:eastAsia="en-US"/>
        </w:rPr>
        <w:t>приятий подпрограммы может быть уточнен.</w:t>
      </w:r>
    </w:p>
    <w:p w:rsidR="00B20298" w:rsidRPr="00B20298" w:rsidRDefault="00B20298" w:rsidP="00BB1ADC">
      <w:pPr>
        <w:widowControl w:val="0"/>
        <w:autoSpaceDE w:val="0"/>
        <w:autoSpaceDN w:val="0"/>
        <w:adjustRightInd w:val="0"/>
        <w:jc w:val="center"/>
        <w:outlineLvl w:val="3"/>
        <w:rPr>
          <w:rFonts w:eastAsiaTheme="minorHAnsi"/>
          <w:color w:val="000000" w:themeColor="text1"/>
          <w:lang w:eastAsia="en-US"/>
        </w:rPr>
      </w:pPr>
    </w:p>
    <w:p w:rsidR="007F6E76" w:rsidRDefault="00B20298" w:rsidP="00BB1ADC">
      <w:pPr>
        <w:widowControl w:val="0"/>
        <w:autoSpaceDE w:val="0"/>
        <w:autoSpaceDN w:val="0"/>
        <w:adjustRightInd w:val="0"/>
        <w:jc w:val="center"/>
        <w:outlineLvl w:val="3"/>
        <w:rPr>
          <w:rFonts w:eastAsiaTheme="minorHAnsi"/>
          <w:b/>
          <w:lang w:eastAsia="en-US"/>
        </w:rPr>
      </w:pPr>
      <w:r w:rsidRPr="007F6E76">
        <w:rPr>
          <w:rFonts w:eastAsiaTheme="minorHAnsi"/>
          <w:b/>
          <w:color w:val="000000" w:themeColor="text1"/>
          <w:lang w:eastAsia="en-US"/>
        </w:rPr>
        <w:t>9.3.6. М</w:t>
      </w:r>
      <w:r w:rsidRPr="007F6E76">
        <w:rPr>
          <w:rFonts w:eastAsiaTheme="minorHAnsi"/>
          <w:b/>
          <w:lang w:eastAsia="en-US"/>
        </w:rPr>
        <w:t xml:space="preserve">еры муниципального регулирования, направленные на достижение целей </w:t>
      </w:r>
    </w:p>
    <w:p w:rsidR="00B20298" w:rsidRPr="007F6E76" w:rsidRDefault="00B20298" w:rsidP="00BB1ADC">
      <w:pPr>
        <w:widowControl w:val="0"/>
        <w:autoSpaceDE w:val="0"/>
        <w:autoSpaceDN w:val="0"/>
        <w:adjustRightInd w:val="0"/>
        <w:jc w:val="center"/>
        <w:outlineLvl w:val="3"/>
        <w:rPr>
          <w:rFonts w:eastAsiaTheme="minorHAnsi"/>
          <w:b/>
          <w:lang w:eastAsia="en-US"/>
        </w:rPr>
      </w:pPr>
      <w:r w:rsidRPr="007F6E76">
        <w:rPr>
          <w:rFonts w:eastAsiaTheme="minorHAnsi"/>
          <w:b/>
          <w:lang w:eastAsia="en-US"/>
        </w:rPr>
        <w:t>и задач в сфере реализации муниципальной подпрограммы</w:t>
      </w:r>
    </w:p>
    <w:p w:rsidR="00B20298" w:rsidRPr="00B20298" w:rsidRDefault="00B20298" w:rsidP="00BB1ADC">
      <w:pPr>
        <w:widowControl w:val="0"/>
        <w:autoSpaceDE w:val="0"/>
        <w:autoSpaceDN w:val="0"/>
        <w:adjustRightInd w:val="0"/>
        <w:jc w:val="center"/>
        <w:outlineLvl w:val="3"/>
        <w:rPr>
          <w:rFonts w:eastAsiaTheme="minorHAnsi"/>
          <w:color w:val="000000" w:themeColor="text1"/>
          <w:lang w:eastAsia="en-US"/>
        </w:rPr>
      </w:pP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 рамках подпрограммы осуществляются меры нормативного правового регулирования.</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Решением  Глазовского районного Совета депутатов от 29.11.2012 года № 83 «Положение о бюджетном процессе в муниципальном образовании «Глазовский район»</w:t>
      </w:r>
      <w:r w:rsidRPr="00B20298">
        <w:rPr>
          <w:rFonts w:eastAsiaTheme="minorHAnsi"/>
          <w:lang w:eastAsia="en-US"/>
        </w:rPr>
        <w:t xml:space="preserve"> (в ред. решения от 29.11.2013 № 178)</w:t>
      </w:r>
      <w:r w:rsidRPr="00B20298">
        <w:rPr>
          <w:rFonts w:eastAsiaTheme="minorHAnsi"/>
          <w:color w:val="000000" w:themeColor="text1"/>
          <w:lang w:eastAsia="en-US"/>
        </w:rPr>
        <w:t>» предусмотрена возможность составления и утверждения проекта бюджета муниципального образования «Глазовский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В целях обеспечения перехода к новым принципам финансирования муниципальных бюджетных и автономных учреждений принято </w:t>
      </w:r>
      <w:hyperlink r:id="rId61" w:history="1">
        <w:r w:rsidRPr="00B20298">
          <w:rPr>
            <w:rFonts w:eastAsiaTheme="minorHAnsi"/>
            <w:color w:val="000000" w:themeColor="text1"/>
            <w:lang w:eastAsia="en-US"/>
          </w:rPr>
          <w:t>постановление</w:t>
        </w:r>
      </w:hyperlink>
      <w:r w:rsidRPr="00B20298">
        <w:rPr>
          <w:rFonts w:eastAsiaTheme="minorHAnsi"/>
          <w:color w:val="000000" w:themeColor="text1"/>
          <w:lang w:eastAsia="en-US"/>
        </w:rPr>
        <w:t xml:space="preserve"> Правительства Администрации муниципального образования «Глазовский район» от 16 июня 2011 года № 83 «О порядке фо</w:t>
      </w:r>
      <w:r w:rsidRPr="00B20298">
        <w:rPr>
          <w:rFonts w:eastAsiaTheme="minorHAnsi"/>
          <w:color w:val="000000" w:themeColor="text1"/>
          <w:lang w:eastAsia="en-US"/>
        </w:rPr>
        <w:t>р</w:t>
      </w:r>
      <w:r w:rsidRPr="00B20298">
        <w:rPr>
          <w:rFonts w:eastAsiaTheme="minorHAnsi"/>
          <w:color w:val="000000" w:themeColor="text1"/>
          <w:lang w:eastAsia="en-US"/>
        </w:rPr>
        <w:t xml:space="preserve">мирования муниципального задания муниципальных учреждений муниципального образования «Глазовский район» и финансового обеспечения выполнения муниципального задания» (в ред. </w:t>
      </w:r>
      <w:r w:rsidRPr="00B20298">
        <w:rPr>
          <w:rFonts w:eastAsiaTheme="minorHAnsi"/>
          <w:color w:val="000000" w:themeColor="text1"/>
          <w:lang w:eastAsia="en-US"/>
        </w:rPr>
        <w:lastRenderedPageBreak/>
        <w:t>от 11 марта 2013 года № 25.3)</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Мониторинг качества финансового менеджмента, осуществляемого главными распоряд</w:t>
      </w:r>
      <w:r w:rsidRPr="00B20298">
        <w:rPr>
          <w:rFonts w:eastAsiaTheme="minorHAnsi"/>
          <w:color w:val="000000" w:themeColor="text1"/>
          <w:lang w:eastAsia="en-US"/>
        </w:rPr>
        <w:t>и</w:t>
      </w:r>
      <w:r w:rsidRPr="00B20298">
        <w:rPr>
          <w:rFonts w:eastAsiaTheme="minorHAnsi"/>
          <w:color w:val="000000" w:themeColor="text1"/>
          <w:lang w:eastAsia="en-US"/>
        </w:rPr>
        <w:t>телями средств бюджета муниципального образования «Глазовский район», производится в с</w:t>
      </w:r>
      <w:r w:rsidRPr="00B20298">
        <w:rPr>
          <w:rFonts w:eastAsiaTheme="minorHAnsi"/>
          <w:color w:val="000000" w:themeColor="text1"/>
          <w:lang w:eastAsia="en-US"/>
        </w:rPr>
        <w:t>о</w:t>
      </w:r>
      <w:r w:rsidRPr="00B20298">
        <w:rPr>
          <w:rFonts w:eastAsiaTheme="minorHAnsi"/>
          <w:color w:val="000000" w:themeColor="text1"/>
          <w:lang w:eastAsia="en-US"/>
        </w:rPr>
        <w:t xml:space="preserve">ответствии с </w:t>
      </w:r>
      <w:hyperlink r:id="rId62" w:history="1">
        <w:r w:rsidRPr="00B20298">
          <w:rPr>
            <w:rFonts w:eastAsiaTheme="minorHAnsi"/>
            <w:color w:val="000000" w:themeColor="text1"/>
            <w:lang w:eastAsia="en-US"/>
          </w:rPr>
          <w:t>постановлением</w:t>
        </w:r>
      </w:hyperlink>
      <w:r w:rsidRPr="00B20298">
        <w:rPr>
          <w:rFonts w:eastAsiaTheme="minorHAnsi"/>
          <w:color w:val="000000" w:themeColor="text1"/>
          <w:lang w:eastAsia="en-US"/>
        </w:rPr>
        <w:t xml:space="preserve"> Администрации муниципального образования «Глазовский ра</w:t>
      </w:r>
      <w:r w:rsidRPr="00B20298">
        <w:rPr>
          <w:rFonts w:eastAsiaTheme="minorHAnsi"/>
          <w:color w:val="000000" w:themeColor="text1"/>
          <w:lang w:eastAsia="en-US"/>
        </w:rPr>
        <w:t>й</w:t>
      </w:r>
      <w:r w:rsidRPr="00B20298">
        <w:rPr>
          <w:rFonts w:eastAsiaTheme="minorHAnsi"/>
          <w:color w:val="000000" w:themeColor="text1"/>
          <w:lang w:eastAsia="en-US"/>
        </w:rPr>
        <w:t>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w:t>
      </w:r>
      <w:r w:rsidRPr="00B20298">
        <w:rPr>
          <w:rFonts w:eastAsiaTheme="minorHAnsi"/>
          <w:color w:val="000000" w:themeColor="text1"/>
          <w:lang w:eastAsia="en-US"/>
        </w:rPr>
        <w:t>я</w:t>
      </w:r>
      <w:r w:rsidRPr="00B20298">
        <w:rPr>
          <w:rFonts w:eastAsiaTheme="minorHAnsi"/>
          <w:color w:val="000000" w:themeColor="text1"/>
          <w:lang w:eastAsia="en-US"/>
        </w:rPr>
        <w:t xml:space="preserve">ми средств бюджета муниципального образования «Глазовский район». </w:t>
      </w:r>
    </w:p>
    <w:p w:rsidR="00B20298" w:rsidRPr="00B20298" w:rsidRDefault="00B20298" w:rsidP="00BB1ADC">
      <w:pPr>
        <w:widowControl w:val="0"/>
        <w:autoSpaceDE w:val="0"/>
        <w:autoSpaceDN w:val="0"/>
        <w:adjustRightInd w:val="0"/>
        <w:ind w:firstLine="540"/>
        <w:jc w:val="both"/>
        <w:rPr>
          <w:rFonts w:eastAsiaTheme="minorHAnsi"/>
          <w:strike/>
          <w:color w:val="000000" w:themeColor="text1"/>
          <w:lang w:eastAsia="en-US"/>
        </w:rPr>
      </w:pPr>
      <w:r w:rsidRPr="00B20298">
        <w:rPr>
          <w:rFonts w:eastAsiaTheme="minorHAnsi"/>
          <w:color w:val="000000" w:themeColor="text1"/>
          <w:lang w:eastAsia="en-US"/>
        </w:rPr>
        <w:t>Комплекс мероприятий по повышению эффективности бюджетных расходов осущест</w:t>
      </w:r>
      <w:r w:rsidRPr="00B20298">
        <w:rPr>
          <w:rFonts w:eastAsiaTheme="minorHAnsi"/>
          <w:color w:val="000000" w:themeColor="text1"/>
          <w:lang w:eastAsia="en-US"/>
        </w:rPr>
        <w:t>в</w:t>
      </w:r>
      <w:r w:rsidRPr="00B20298">
        <w:rPr>
          <w:rFonts w:eastAsiaTheme="minorHAnsi"/>
          <w:color w:val="000000" w:themeColor="text1"/>
          <w:lang w:eastAsia="en-US"/>
        </w:rPr>
        <w:t xml:space="preserve">лялся в соответствии с муниципальной целевой </w:t>
      </w:r>
      <w:hyperlink r:id="rId63" w:history="1">
        <w:r w:rsidRPr="00B20298">
          <w:rPr>
            <w:rFonts w:eastAsiaTheme="minorHAnsi"/>
            <w:color w:val="000000" w:themeColor="text1"/>
            <w:lang w:eastAsia="en-US"/>
          </w:rPr>
          <w:t>программой</w:t>
        </w:r>
      </w:hyperlink>
      <w:r w:rsidRPr="00B20298">
        <w:rPr>
          <w:rFonts w:eastAsiaTheme="minorHAnsi"/>
          <w:color w:val="000000" w:themeColor="text1"/>
          <w:lang w:eastAsia="en-US"/>
        </w:rPr>
        <w:t xml:space="preserve"> «Повышение эффективности ра</w:t>
      </w:r>
      <w:r w:rsidRPr="00B20298">
        <w:rPr>
          <w:rFonts w:eastAsiaTheme="minorHAnsi"/>
          <w:color w:val="000000" w:themeColor="text1"/>
          <w:lang w:eastAsia="en-US"/>
        </w:rPr>
        <w:t>с</w:t>
      </w:r>
      <w:r w:rsidRPr="00B20298">
        <w:rPr>
          <w:rFonts w:eastAsiaTheme="minorHAnsi"/>
          <w:color w:val="000000" w:themeColor="text1"/>
          <w:lang w:eastAsia="en-US"/>
        </w:rPr>
        <w:t>ходов бюджета муниципального образования «Глазовский район» на 2014 год», утвержденной постановлением Администрации муниципального образования «Глазовский район»  от 20 н</w:t>
      </w:r>
      <w:r w:rsidRPr="00B20298">
        <w:rPr>
          <w:rFonts w:eastAsiaTheme="minorHAnsi"/>
          <w:color w:val="000000" w:themeColor="text1"/>
          <w:lang w:eastAsia="en-US"/>
        </w:rPr>
        <w:t>о</w:t>
      </w:r>
      <w:r w:rsidRPr="00B20298">
        <w:rPr>
          <w:rFonts w:eastAsiaTheme="minorHAnsi"/>
          <w:color w:val="000000" w:themeColor="text1"/>
          <w:lang w:eastAsia="en-US"/>
        </w:rPr>
        <w:t>ября 2013 года № 128.2.</w:t>
      </w:r>
    </w:p>
    <w:p w:rsidR="00B20298" w:rsidRPr="00B20298" w:rsidRDefault="00B20298" w:rsidP="00BB1ADC">
      <w:pPr>
        <w:ind w:firstLine="709"/>
        <w:jc w:val="both"/>
        <w:rPr>
          <w:rFonts w:eastAsiaTheme="minorHAnsi"/>
          <w:lang w:eastAsia="en-US"/>
        </w:rPr>
      </w:pPr>
      <w:r w:rsidRPr="00B20298">
        <w:rPr>
          <w:rFonts w:eastAsiaTheme="minorHAnsi"/>
          <w:lang w:eastAsia="en-US"/>
        </w:rPr>
        <w:t>В рамках подпрограммы планируется реализовать меры нормативного правового рег</w:t>
      </w:r>
      <w:r w:rsidRPr="00B20298">
        <w:rPr>
          <w:rFonts w:eastAsiaTheme="minorHAnsi"/>
          <w:lang w:eastAsia="en-US"/>
        </w:rPr>
        <w:t>у</w:t>
      </w:r>
      <w:r w:rsidRPr="00B20298">
        <w:rPr>
          <w:rFonts w:eastAsiaTheme="minorHAnsi"/>
          <w:lang w:eastAsia="en-US"/>
        </w:rPr>
        <w:t>лирования в части:</w:t>
      </w:r>
    </w:p>
    <w:p w:rsidR="00B20298" w:rsidRPr="00B20298" w:rsidRDefault="00B20298" w:rsidP="00BB1ADC">
      <w:pPr>
        <w:numPr>
          <w:ilvl w:val="0"/>
          <w:numId w:val="6"/>
        </w:numPr>
        <w:tabs>
          <w:tab w:val="left" w:pos="1276"/>
        </w:tabs>
        <w:ind w:left="0" w:firstLine="567"/>
        <w:contextualSpacing/>
        <w:jc w:val="both"/>
        <w:rPr>
          <w:rFonts w:eastAsiaTheme="minorHAnsi"/>
          <w:lang w:eastAsia="en-US"/>
        </w:rPr>
      </w:pPr>
      <w:r w:rsidRPr="00B20298">
        <w:rPr>
          <w:rFonts w:eastAsiaTheme="minorHAnsi"/>
          <w:color w:val="000000"/>
          <w:lang w:eastAsia="en-US"/>
        </w:rPr>
        <w:t xml:space="preserve">разработки долгосрочной бюджетной стратегии </w:t>
      </w:r>
      <w:r w:rsidRPr="00B20298">
        <w:rPr>
          <w:rFonts w:eastAsiaTheme="minorHAnsi"/>
          <w:lang w:eastAsia="en-US"/>
        </w:rPr>
        <w:t>муниципального образования «Глазовский район»</w:t>
      </w:r>
      <w:r w:rsidRPr="00B20298">
        <w:rPr>
          <w:rFonts w:eastAsiaTheme="minorHAnsi"/>
          <w:color w:val="000000"/>
          <w:lang w:eastAsia="en-US"/>
        </w:rPr>
        <w:t xml:space="preserve"> и ее применение в практике муниципального управления</w:t>
      </w:r>
      <w:r w:rsidRPr="00B20298">
        <w:rPr>
          <w:rFonts w:eastAsiaTheme="minorHAnsi"/>
          <w:lang w:eastAsia="en-US"/>
        </w:rPr>
        <w:t>;</w:t>
      </w:r>
    </w:p>
    <w:p w:rsidR="00B20298" w:rsidRPr="00B20298" w:rsidRDefault="00B20298" w:rsidP="00BB1ADC">
      <w:pPr>
        <w:numPr>
          <w:ilvl w:val="0"/>
          <w:numId w:val="6"/>
        </w:numPr>
        <w:tabs>
          <w:tab w:val="left" w:pos="1276"/>
        </w:tabs>
        <w:ind w:left="0" w:firstLine="567"/>
        <w:contextualSpacing/>
        <w:jc w:val="both"/>
        <w:rPr>
          <w:rFonts w:eastAsiaTheme="minorHAnsi"/>
          <w:lang w:eastAsia="en-US"/>
        </w:rPr>
      </w:pPr>
      <w:r w:rsidRPr="00B20298">
        <w:rPr>
          <w:rFonts w:eastAsiaTheme="minorHAnsi"/>
          <w:color w:val="000000"/>
          <w:lang w:eastAsia="en-US"/>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w:t>
      </w:r>
      <w:r w:rsidRPr="00B20298">
        <w:rPr>
          <w:rFonts w:eastAsiaTheme="minorHAnsi"/>
          <w:color w:val="000000"/>
          <w:lang w:eastAsia="en-US"/>
        </w:rPr>
        <w:t>о</w:t>
      </w:r>
      <w:r w:rsidRPr="00B20298">
        <w:rPr>
          <w:rFonts w:eastAsiaTheme="minorHAnsi"/>
          <w:color w:val="000000"/>
          <w:lang w:eastAsia="en-US"/>
        </w:rPr>
        <w:t>срочную перспективу;</w:t>
      </w:r>
    </w:p>
    <w:p w:rsidR="00B20298" w:rsidRPr="00B20298" w:rsidRDefault="00B20298" w:rsidP="00BB1ADC">
      <w:pPr>
        <w:numPr>
          <w:ilvl w:val="0"/>
          <w:numId w:val="6"/>
        </w:numPr>
        <w:tabs>
          <w:tab w:val="left" w:pos="1276"/>
        </w:tabs>
        <w:ind w:left="0" w:firstLine="567"/>
        <w:contextualSpacing/>
        <w:jc w:val="both"/>
        <w:rPr>
          <w:rFonts w:eastAsiaTheme="minorHAnsi"/>
          <w:lang w:eastAsia="en-US"/>
        </w:rPr>
      </w:pPr>
      <w:r w:rsidRPr="00B20298">
        <w:rPr>
          <w:rFonts w:eastAsiaTheme="minorHAnsi"/>
          <w:color w:val="000000"/>
          <w:lang w:eastAsia="en-US"/>
        </w:rPr>
        <w:t>совершенствование и повышение эффективности финансового контроля;</w:t>
      </w:r>
    </w:p>
    <w:p w:rsidR="00B20298" w:rsidRPr="00B20298" w:rsidRDefault="00B20298" w:rsidP="00BB1ADC">
      <w:pPr>
        <w:numPr>
          <w:ilvl w:val="0"/>
          <w:numId w:val="6"/>
        </w:numPr>
        <w:tabs>
          <w:tab w:val="left" w:pos="1276"/>
        </w:tabs>
        <w:ind w:left="0" w:firstLine="567"/>
        <w:contextualSpacing/>
        <w:jc w:val="both"/>
        <w:rPr>
          <w:rFonts w:eastAsiaTheme="minorHAnsi"/>
          <w:lang w:eastAsia="en-US"/>
        </w:rPr>
      </w:pPr>
      <w:r w:rsidRPr="00B20298">
        <w:rPr>
          <w:rFonts w:eastAsiaTheme="minorHAnsi"/>
          <w:lang w:eastAsia="en-US"/>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соблюд</w:t>
      </w:r>
      <w:r w:rsidRPr="00B20298">
        <w:rPr>
          <w:rFonts w:eastAsiaTheme="minorHAnsi"/>
          <w:lang w:eastAsia="en-US"/>
        </w:rPr>
        <w:t>е</w:t>
      </w:r>
      <w:r w:rsidRPr="00B20298">
        <w:rPr>
          <w:rFonts w:eastAsiaTheme="minorHAnsi"/>
          <w:lang w:eastAsia="en-US"/>
        </w:rPr>
        <w:t>нием общих требований, определенных федеральными органами исполнительной власти, ос</w:t>
      </w:r>
      <w:r w:rsidRPr="00B20298">
        <w:rPr>
          <w:rFonts w:eastAsiaTheme="minorHAnsi"/>
          <w:lang w:eastAsia="en-US"/>
        </w:rPr>
        <w:t>у</w:t>
      </w:r>
      <w:r w:rsidRPr="00B20298">
        <w:rPr>
          <w:rFonts w:eastAsiaTheme="minorHAnsi"/>
          <w:lang w:eastAsia="en-US"/>
        </w:rPr>
        <w:t>ществляющими функции по выработке государственной политики и нормативно-правовому р</w:t>
      </w:r>
      <w:r w:rsidRPr="00B20298">
        <w:rPr>
          <w:rFonts w:eastAsiaTheme="minorHAnsi"/>
          <w:lang w:eastAsia="en-US"/>
        </w:rPr>
        <w:t>е</w:t>
      </w:r>
      <w:r w:rsidRPr="00B20298">
        <w:rPr>
          <w:rFonts w:eastAsiaTheme="minorHAnsi"/>
          <w:lang w:eastAsia="en-US"/>
        </w:rPr>
        <w:t>гулированию в установленных сферах деятельности, а также с учетом территориальной и (или) отраслевой специфики;</w:t>
      </w:r>
    </w:p>
    <w:p w:rsidR="00B20298" w:rsidRPr="00B20298" w:rsidRDefault="00B20298" w:rsidP="00BB1ADC">
      <w:pPr>
        <w:numPr>
          <w:ilvl w:val="0"/>
          <w:numId w:val="6"/>
        </w:numPr>
        <w:tabs>
          <w:tab w:val="left" w:pos="1276"/>
        </w:tabs>
        <w:ind w:left="0" w:firstLine="567"/>
        <w:contextualSpacing/>
        <w:jc w:val="both"/>
        <w:rPr>
          <w:rFonts w:eastAsiaTheme="minorHAnsi"/>
          <w:lang w:eastAsia="en-US"/>
        </w:rPr>
      </w:pPr>
      <w:r w:rsidRPr="00B20298">
        <w:rPr>
          <w:rFonts w:eastAsiaTheme="minorHAnsi"/>
          <w:color w:val="000000"/>
          <w:lang w:eastAsia="en-US"/>
        </w:rPr>
        <w:t xml:space="preserve">внедрение и совершенствование систем оплаты труда работников муниципальных учреждений </w:t>
      </w:r>
      <w:r w:rsidRPr="00B20298">
        <w:rPr>
          <w:rFonts w:eastAsiaTheme="minorHAnsi"/>
          <w:lang w:eastAsia="en-US"/>
        </w:rPr>
        <w:t xml:space="preserve">муниципального образования «Глазовский район» </w:t>
      </w:r>
      <w:r w:rsidRPr="00B20298">
        <w:rPr>
          <w:rFonts w:eastAsiaTheme="minorHAnsi"/>
          <w:color w:val="000000"/>
          <w:lang w:eastAsia="en-US"/>
        </w:rPr>
        <w:t>с применением в учреждениях принципов «эффективного контракта»;</w:t>
      </w:r>
    </w:p>
    <w:p w:rsidR="00B20298" w:rsidRPr="00B20298" w:rsidRDefault="00B20298" w:rsidP="00BB1ADC">
      <w:pPr>
        <w:numPr>
          <w:ilvl w:val="0"/>
          <w:numId w:val="6"/>
        </w:numPr>
        <w:tabs>
          <w:tab w:val="left" w:pos="1276"/>
        </w:tabs>
        <w:ind w:left="0" w:firstLine="567"/>
        <w:contextualSpacing/>
        <w:jc w:val="both"/>
        <w:rPr>
          <w:rFonts w:eastAsiaTheme="minorHAnsi"/>
          <w:lang w:eastAsia="en-US"/>
        </w:rPr>
      </w:pPr>
      <w:r w:rsidRPr="00B20298">
        <w:rPr>
          <w:rFonts w:eastAsiaTheme="minorHAnsi"/>
          <w:lang w:eastAsia="en-US"/>
        </w:rPr>
        <w:t>упорядочение формирования перечней услуг, оказываемых на платной основе в муниципальных учреждениях;</w:t>
      </w:r>
    </w:p>
    <w:p w:rsidR="00B20298" w:rsidRPr="00B20298" w:rsidRDefault="00B20298" w:rsidP="00BB1ADC">
      <w:pPr>
        <w:numPr>
          <w:ilvl w:val="0"/>
          <w:numId w:val="6"/>
        </w:numPr>
        <w:tabs>
          <w:tab w:val="left" w:pos="1276"/>
        </w:tabs>
        <w:ind w:left="0" w:firstLine="567"/>
        <w:contextualSpacing/>
        <w:jc w:val="both"/>
        <w:rPr>
          <w:rFonts w:eastAsiaTheme="minorHAnsi"/>
          <w:lang w:eastAsia="en-US"/>
        </w:rPr>
      </w:pPr>
      <w:r w:rsidRPr="00B20298">
        <w:rPr>
          <w:rFonts w:eastAsiaTheme="minorHAnsi"/>
          <w:lang w:eastAsia="en-US"/>
        </w:rPr>
        <w:t>Законодательное закрепление общих принципов предоставления субсидий из бю</w:t>
      </w:r>
      <w:r w:rsidRPr="00B20298">
        <w:rPr>
          <w:rFonts w:eastAsiaTheme="minorHAnsi"/>
          <w:lang w:eastAsia="en-US"/>
        </w:rPr>
        <w:t>д</w:t>
      </w:r>
      <w:r w:rsidRPr="00B20298">
        <w:rPr>
          <w:rFonts w:eastAsiaTheme="minorHAnsi"/>
          <w:lang w:eastAsia="en-US"/>
        </w:rPr>
        <w:t>жета муниципального образования «Глазовский район»  бюджетам муниципальных образов</w:t>
      </w:r>
      <w:r w:rsidRPr="00B20298">
        <w:rPr>
          <w:rFonts w:eastAsiaTheme="minorHAnsi"/>
          <w:lang w:eastAsia="en-US"/>
        </w:rPr>
        <w:t>а</w:t>
      </w:r>
      <w:r w:rsidRPr="00B20298">
        <w:rPr>
          <w:rFonts w:eastAsiaTheme="minorHAnsi"/>
          <w:lang w:eastAsia="en-US"/>
        </w:rPr>
        <w:t>ний, включая требование об их распределении между муниципальными образованиями  реш</w:t>
      </w:r>
      <w:r w:rsidRPr="00B20298">
        <w:rPr>
          <w:rFonts w:eastAsiaTheme="minorHAnsi"/>
          <w:lang w:eastAsia="en-US"/>
        </w:rPr>
        <w:t>е</w:t>
      </w:r>
      <w:r w:rsidRPr="00B20298">
        <w:rPr>
          <w:rFonts w:eastAsiaTheme="minorHAnsi"/>
          <w:lang w:eastAsia="en-US"/>
        </w:rPr>
        <w:t>нием о бюджете (за исключением субсидий, предоставляемых на конкурсной основе), а также установление общих принципов предоставления субсидий бюджетам муниципальных образ</w:t>
      </w:r>
      <w:r w:rsidRPr="00B20298">
        <w:rPr>
          <w:rFonts w:eastAsiaTheme="minorHAnsi"/>
          <w:lang w:eastAsia="en-US"/>
        </w:rPr>
        <w:t>о</w:t>
      </w:r>
      <w:r w:rsidRPr="00B20298">
        <w:rPr>
          <w:rFonts w:eastAsiaTheme="minorHAnsi"/>
          <w:lang w:eastAsia="en-US"/>
        </w:rPr>
        <w:t>ваний в условиях внедрения муниципальных программ;</w:t>
      </w:r>
    </w:p>
    <w:p w:rsidR="00B20298" w:rsidRPr="00B20298" w:rsidRDefault="00B20298" w:rsidP="00BB1ADC">
      <w:pPr>
        <w:numPr>
          <w:ilvl w:val="0"/>
          <w:numId w:val="6"/>
        </w:numPr>
        <w:tabs>
          <w:tab w:val="left" w:pos="1276"/>
        </w:tabs>
        <w:ind w:left="0" w:firstLine="567"/>
        <w:contextualSpacing/>
        <w:jc w:val="both"/>
        <w:rPr>
          <w:rFonts w:eastAsiaTheme="minorHAnsi"/>
          <w:lang w:eastAsia="en-US"/>
        </w:rPr>
      </w:pPr>
      <w:r w:rsidRPr="00B20298">
        <w:rPr>
          <w:rFonts w:eastAsiaTheme="minorHAnsi"/>
          <w:color w:val="000000"/>
          <w:lang w:eastAsia="en-US"/>
        </w:rPr>
        <w:t xml:space="preserve">Публикация сведений  на </w:t>
      </w:r>
      <w:r w:rsidRPr="00B20298">
        <w:rPr>
          <w:rFonts w:eastAsiaTheme="minorHAnsi"/>
          <w:lang w:eastAsia="en-US"/>
        </w:rPr>
        <w:t xml:space="preserve">официальном сайте Администрации </w:t>
      </w:r>
      <w:r w:rsidRPr="00B20298">
        <w:rPr>
          <w:rFonts w:eastAsiaTheme="minorHAnsi"/>
          <w:color w:val="000000"/>
          <w:lang w:eastAsia="en-US"/>
        </w:rPr>
        <w:t xml:space="preserve"> </w:t>
      </w:r>
      <w:r w:rsidRPr="00B20298">
        <w:rPr>
          <w:rFonts w:eastAsiaTheme="minorHAnsi"/>
          <w:lang w:eastAsia="en-US"/>
        </w:rPr>
        <w:t>муниципального образования «Глазовский район»</w:t>
      </w:r>
      <w:r w:rsidRPr="00B20298">
        <w:rPr>
          <w:rFonts w:eastAsiaTheme="minorHAnsi"/>
          <w:color w:val="000000"/>
          <w:lang w:eastAsia="en-US"/>
        </w:rPr>
        <w:t>;</w:t>
      </w:r>
    </w:p>
    <w:p w:rsidR="00B20298" w:rsidRPr="00B20298" w:rsidRDefault="00B20298" w:rsidP="00BB1ADC">
      <w:pPr>
        <w:tabs>
          <w:tab w:val="left" w:pos="1276"/>
        </w:tabs>
        <w:jc w:val="both"/>
        <w:rPr>
          <w:rFonts w:eastAsiaTheme="minorHAnsi"/>
          <w:lang w:eastAsia="en-US"/>
        </w:rPr>
      </w:pPr>
      <w:r w:rsidRPr="00B20298">
        <w:rPr>
          <w:rFonts w:eastAsiaTheme="minorHAnsi"/>
          <w:color w:val="000000"/>
          <w:lang w:eastAsia="en-US"/>
        </w:rPr>
        <w:t xml:space="preserve">            9)  Проведение общественного (публичного) обсуждения проектов муниципальных пр</w:t>
      </w:r>
      <w:r w:rsidRPr="00B20298">
        <w:rPr>
          <w:rFonts w:eastAsiaTheme="minorHAnsi"/>
          <w:color w:val="000000"/>
          <w:lang w:eastAsia="en-US"/>
        </w:rPr>
        <w:t>о</w:t>
      </w:r>
      <w:r w:rsidRPr="00B20298">
        <w:rPr>
          <w:rFonts w:eastAsiaTheme="minorHAnsi"/>
          <w:color w:val="000000"/>
          <w:lang w:eastAsia="en-US"/>
        </w:rPr>
        <w:t>грамм</w:t>
      </w:r>
      <w:r w:rsidRPr="00B20298">
        <w:rPr>
          <w:rFonts w:eastAsiaTheme="minorHAnsi"/>
          <w:bCs/>
          <w:color w:val="000000"/>
          <w:lang w:eastAsia="en-US"/>
        </w:rPr>
        <w:t>.</w:t>
      </w:r>
    </w:p>
    <w:p w:rsidR="00B20298" w:rsidRPr="00B20298" w:rsidRDefault="00B20298" w:rsidP="00BB1ADC">
      <w:pPr>
        <w:widowControl w:val="0"/>
        <w:autoSpaceDE w:val="0"/>
        <w:autoSpaceDN w:val="0"/>
        <w:adjustRightInd w:val="0"/>
        <w:jc w:val="center"/>
        <w:outlineLvl w:val="3"/>
        <w:rPr>
          <w:rFonts w:eastAsiaTheme="minorHAnsi"/>
          <w:color w:val="000000" w:themeColor="text1"/>
          <w:lang w:eastAsia="en-US"/>
        </w:rPr>
      </w:pPr>
      <w:bookmarkStart w:id="18" w:name="Par655"/>
      <w:bookmarkEnd w:id="18"/>
    </w:p>
    <w:p w:rsidR="00B20298" w:rsidRPr="007F6E76" w:rsidRDefault="00B20298" w:rsidP="00BB1ADC">
      <w:pPr>
        <w:widowControl w:val="0"/>
        <w:autoSpaceDE w:val="0"/>
        <w:autoSpaceDN w:val="0"/>
        <w:adjustRightInd w:val="0"/>
        <w:jc w:val="center"/>
        <w:outlineLvl w:val="3"/>
        <w:rPr>
          <w:rFonts w:eastAsiaTheme="minorHAnsi"/>
          <w:b/>
          <w:color w:val="000000" w:themeColor="text1"/>
          <w:lang w:eastAsia="en-US"/>
        </w:rPr>
      </w:pPr>
      <w:bookmarkStart w:id="19" w:name="Par662"/>
      <w:bookmarkEnd w:id="19"/>
      <w:r w:rsidRPr="007F6E76">
        <w:rPr>
          <w:rFonts w:eastAsiaTheme="minorHAnsi"/>
          <w:b/>
          <w:color w:val="000000" w:themeColor="text1"/>
          <w:lang w:eastAsia="en-US"/>
        </w:rPr>
        <w:t>9.3.7. П</w:t>
      </w:r>
      <w:r w:rsidRPr="007F6E76">
        <w:rPr>
          <w:rFonts w:eastAsiaTheme="minorHAnsi"/>
          <w:b/>
          <w:lang w:eastAsia="en-US"/>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B20298" w:rsidRPr="00B20298" w:rsidRDefault="00B20298" w:rsidP="00BB1ADC">
      <w:pPr>
        <w:widowControl w:val="0"/>
        <w:autoSpaceDE w:val="0"/>
        <w:autoSpaceDN w:val="0"/>
        <w:adjustRightInd w:val="0"/>
        <w:jc w:val="center"/>
        <w:outlineLvl w:val="3"/>
        <w:rPr>
          <w:rFonts w:eastAsiaTheme="minorHAnsi"/>
          <w:color w:val="000000" w:themeColor="text1"/>
          <w:lang w:eastAsia="en-US"/>
        </w:rPr>
      </w:pP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Муниципальные задания на оказание муниципальных услуг (выполнение муниципальных работ) в рамках подпрограммы не формируются.</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p>
    <w:p w:rsidR="007F6E76" w:rsidRDefault="00B20298" w:rsidP="00BB1ADC">
      <w:pPr>
        <w:widowControl w:val="0"/>
        <w:autoSpaceDE w:val="0"/>
        <w:autoSpaceDN w:val="0"/>
        <w:adjustRightInd w:val="0"/>
        <w:jc w:val="center"/>
        <w:outlineLvl w:val="3"/>
        <w:rPr>
          <w:rFonts w:eastAsiaTheme="minorHAnsi"/>
          <w:b/>
          <w:lang w:eastAsia="en-US"/>
        </w:rPr>
      </w:pPr>
      <w:r w:rsidRPr="007F6E76">
        <w:rPr>
          <w:rFonts w:eastAsiaTheme="minorHAnsi"/>
          <w:b/>
          <w:color w:val="000000" w:themeColor="text1"/>
          <w:lang w:eastAsia="en-US"/>
        </w:rPr>
        <w:t>9.3.8. В</w:t>
      </w:r>
      <w:r w:rsidRPr="007F6E76">
        <w:rPr>
          <w:rFonts w:eastAsiaTheme="minorHAnsi"/>
          <w:b/>
          <w:lang w:eastAsia="en-US"/>
        </w:rPr>
        <w:t xml:space="preserve">заимодействие с органами государственной власти Удмуртской Республики,  </w:t>
      </w:r>
    </w:p>
    <w:p w:rsidR="007F6E76" w:rsidRDefault="00B20298" w:rsidP="00BB1ADC">
      <w:pPr>
        <w:widowControl w:val="0"/>
        <w:autoSpaceDE w:val="0"/>
        <w:autoSpaceDN w:val="0"/>
        <w:adjustRightInd w:val="0"/>
        <w:jc w:val="center"/>
        <w:outlineLvl w:val="3"/>
        <w:rPr>
          <w:rFonts w:eastAsiaTheme="minorHAnsi"/>
          <w:b/>
          <w:lang w:eastAsia="en-US"/>
        </w:rPr>
      </w:pPr>
      <w:r w:rsidRPr="007F6E76">
        <w:rPr>
          <w:rFonts w:eastAsiaTheme="minorHAnsi"/>
          <w:b/>
          <w:lang w:eastAsia="en-US"/>
        </w:rPr>
        <w:t xml:space="preserve">поселениями, входящими в состав муниципального образования, с иными </w:t>
      </w:r>
    </w:p>
    <w:p w:rsidR="007F6E76" w:rsidRDefault="00B20298" w:rsidP="00BB1ADC">
      <w:pPr>
        <w:widowControl w:val="0"/>
        <w:autoSpaceDE w:val="0"/>
        <w:autoSpaceDN w:val="0"/>
        <w:adjustRightInd w:val="0"/>
        <w:jc w:val="center"/>
        <w:outlineLvl w:val="3"/>
        <w:rPr>
          <w:rFonts w:eastAsiaTheme="minorHAnsi"/>
          <w:b/>
          <w:lang w:eastAsia="en-US"/>
        </w:rPr>
      </w:pPr>
      <w:r w:rsidRPr="007F6E76">
        <w:rPr>
          <w:rFonts w:eastAsiaTheme="minorHAnsi"/>
          <w:b/>
          <w:lang w:eastAsia="en-US"/>
        </w:rPr>
        <w:t xml:space="preserve">муниципальными образованиями, организациями и гражданами для достижения </w:t>
      </w:r>
    </w:p>
    <w:p w:rsidR="00B20298" w:rsidRPr="007F6E76" w:rsidRDefault="00B20298" w:rsidP="00BB1ADC">
      <w:pPr>
        <w:widowControl w:val="0"/>
        <w:autoSpaceDE w:val="0"/>
        <w:autoSpaceDN w:val="0"/>
        <w:adjustRightInd w:val="0"/>
        <w:jc w:val="center"/>
        <w:outlineLvl w:val="3"/>
        <w:rPr>
          <w:rFonts w:eastAsiaTheme="minorHAnsi"/>
          <w:b/>
          <w:color w:val="000000" w:themeColor="text1"/>
          <w:lang w:eastAsia="en-US"/>
        </w:rPr>
      </w:pPr>
      <w:r w:rsidRPr="007F6E76">
        <w:rPr>
          <w:rFonts w:eastAsiaTheme="minorHAnsi"/>
          <w:b/>
          <w:lang w:eastAsia="en-US"/>
        </w:rPr>
        <w:lastRenderedPageBreak/>
        <w:t>целей муниципальной подпрограммы</w:t>
      </w:r>
    </w:p>
    <w:p w:rsidR="00B20298" w:rsidRPr="00B20298" w:rsidRDefault="00B20298" w:rsidP="00BB1ADC">
      <w:pPr>
        <w:widowControl w:val="0"/>
        <w:autoSpaceDE w:val="0"/>
        <w:autoSpaceDN w:val="0"/>
        <w:adjustRightInd w:val="0"/>
        <w:jc w:val="center"/>
        <w:outlineLvl w:val="3"/>
        <w:rPr>
          <w:rFonts w:eastAsiaTheme="minorHAnsi"/>
          <w:color w:val="000000" w:themeColor="text1"/>
          <w:lang w:eastAsia="en-US"/>
        </w:rPr>
      </w:pP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В целях координации работы и методической поддержки органов местного самоупра</w:t>
      </w:r>
      <w:r w:rsidRPr="00B20298">
        <w:rPr>
          <w:rFonts w:eastAsiaTheme="minorHAnsi"/>
          <w:lang w:eastAsia="en-US"/>
        </w:rPr>
        <w:t>в</w:t>
      </w:r>
      <w:r w:rsidRPr="00B20298">
        <w:rPr>
          <w:rFonts w:eastAsiaTheme="minorHAnsi"/>
          <w:lang w:eastAsia="en-US"/>
        </w:rPr>
        <w:t>ления сельских поселений по разработке и реализации мер, направленных на повышение э</w:t>
      </w:r>
      <w:r w:rsidRPr="00B20298">
        <w:rPr>
          <w:rFonts w:eastAsiaTheme="minorHAnsi"/>
          <w:lang w:eastAsia="en-US"/>
        </w:rPr>
        <w:t>ф</w:t>
      </w:r>
      <w:r w:rsidRPr="00B20298">
        <w:rPr>
          <w:rFonts w:eastAsiaTheme="minorHAnsi"/>
          <w:lang w:eastAsia="en-US"/>
        </w:rPr>
        <w:t>фективности бюджетных расходов, повышение качества управления муниципальными фина</w:t>
      </w:r>
      <w:r w:rsidRPr="00B20298">
        <w:rPr>
          <w:rFonts w:eastAsiaTheme="minorHAnsi"/>
          <w:lang w:eastAsia="en-US"/>
        </w:rPr>
        <w:t>н</w:t>
      </w:r>
      <w:r w:rsidRPr="00B20298">
        <w:rPr>
          <w:rFonts w:eastAsiaTheme="minorHAnsi"/>
          <w:lang w:eastAsia="en-US"/>
        </w:rPr>
        <w:t>сами, в рамках подпрограммы будут проводиться совещания, семинары, иные мероприятия, разрабатываться методические рекомендации для органов местного самоуправления, сельских поселений.</w:t>
      </w:r>
    </w:p>
    <w:p w:rsidR="00B20298" w:rsidRPr="00B20298" w:rsidRDefault="00B20298" w:rsidP="00BB1ADC">
      <w:pPr>
        <w:widowControl w:val="0"/>
        <w:autoSpaceDE w:val="0"/>
        <w:autoSpaceDN w:val="0"/>
        <w:adjustRightInd w:val="0"/>
        <w:outlineLvl w:val="3"/>
        <w:rPr>
          <w:rFonts w:eastAsiaTheme="minorHAnsi"/>
          <w:color w:val="000000" w:themeColor="text1"/>
          <w:lang w:eastAsia="en-US"/>
        </w:rPr>
      </w:pPr>
    </w:p>
    <w:p w:rsidR="00B20298" w:rsidRPr="007F6E76" w:rsidRDefault="00B20298" w:rsidP="00BB1ADC">
      <w:pPr>
        <w:widowControl w:val="0"/>
        <w:autoSpaceDE w:val="0"/>
        <w:autoSpaceDN w:val="0"/>
        <w:adjustRightInd w:val="0"/>
        <w:jc w:val="center"/>
        <w:outlineLvl w:val="3"/>
        <w:rPr>
          <w:rFonts w:eastAsiaTheme="minorHAnsi"/>
          <w:b/>
          <w:color w:val="000000" w:themeColor="text1"/>
          <w:lang w:eastAsia="en-US"/>
        </w:rPr>
      </w:pPr>
      <w:bookmarkStart w:id="20" w:name="Par681"/>
      <w:bookmarkEnd w:id="20"/>
      <w:r w:rsidRPr="007F6E76">
        <w:rPr>
          <w:rFonts w:eastAsiaTheme="minorHAnsi"/>
          <w:b/>
          <w:color w:val="000000" w:themeColor="text1"/>
          <w:lang w:eastAsia="en-US"/>
        </w:rPr>
        <w:t>9.3.9. Ресурсное обеспечение муниципальной подпрограммы</w:t>
      </w:r>
    </w:p>
    <w:p w:rsidR="00B20298" w:rsidRPr="00B20298" w:rsidRDefault="00B20298" w:rsidP="00BB1ADC">
      <w:pPr>
        <w:widowControl w:val="0"/>
        <w:autoSpaceDE w:val="0"/>
        <w:autoSpaceDN w:val="0"/>
        <w:adjustRightInd w:val="0"/>
        <w:jc w:val="center"/>
        <w:rPr>
          <w:rFonts w:eastAsiaTheme="minorHAnsi"/>
          <w:color w:val="000000" w:themeColor="text1"/>
          <w:lang w:eastAsia="en-US"/>
        </w:rPr>
      </w:pPr>
    </w:p>
    <w:p w:rsidR="007F6E76" w:rsidRPr="0040407D" w:rsidRDefault="007F6E76" w:rsidP="007F6E76">
      <w:pPr>
        <w:ind w:firstLine="708"/>
        <w:jc w:val="both"/>
        <w:rPr>
          <w:color w:val="000000"/>
        </w:rPr>
      </w:pPr>
      <w:r w:rsidRPr="00F114E1">
        <w:t xml:space="preserve">Объем бюджетных ассигнований на реализацию </w:t>
      </w:r>
      <w:r w:rsidRPr="009E0B3E">
        <w:rPr>
          <w:color w:val="000000"/>
        </w:rPr>
        <w:t xml:space="preserve">муниципальной </w:t>
      </w:r>
      <w:r w:rsidRPr="00F114E1">
        <w:t>подпрограммы за счет средств бюджета муниципального образования «Глазовский район» составит</w:t>
      </w:r>
      <w:r w:rsidRPr="00F114E1">
        <w:rPr>
          <w:rStyle w:val="FontStyle45"/>
        </w:rPr>
        <w:t xml:space="preserve"> </w:t>
      </w:r>
      <w:r w:rsidRPr="00312B4D">
        <w:rPr>
          <w:color w:val="000000"/>
        </w:rPr>
        <w:t>3062,0</w:t>
      </w:r>
      <w:r>
        <w:rPr>
          <w:color w:val="000000"/>
        </w:rPr>
        <w:t xml:space="preserve"> тыс. ру</w:t>
      </w:r>
      <w:r>
        <w:rPr>
          <w:color w:val="000000"/>
        </w:rPr>
        <w:t>б</w:t>
      </w:r>
      <w:r>
        <w:rPr>
          <w:color w:val="000000"/>
        </w:rPr>
        <w:t xml:space="preserve">лей, </w:t>
      </w:r>
      <w:r w:rsidRPr="0040407D">
        <w:rPr>
          <w:color w:val="000000"/>
        </w:rPr>
        <w:t xml:space="preserve">в том числе:                                             </w:t>
      </w:r>
    </w:p>
    <w:p w:rsidR="007F6E76" w:rsidRPr="0040407D" w:rsidRDefault="007F6E76" w:rsidP="007F6E76">
      <w:pPr>
        <w:widowControl w:val="0"/>
        <w:autoSpaceDE w:val="0"/>
        <w:autoSpaceDN w:val="0"/>
        <w:adjustRightInd w:val="0"/>
        <w:ind w:firstLine="708"/>
        <w:rPr>
          <w:color w:val="000000"/>
        </w:rPr>
      </w:pPr>
      <w:r w:rsidRPr="0040407D">
        <w:rPr>
          <w:color w:val="000000"/>
        </w:rPr>
        <w:t xml:space="preserve">в 2015 году – </w:t>
      </w:r>
      <w:r w:rsidRPr="00312B4D">
        <w:rPr>
          <w:color w:val="000000"/>
        </w:rPr>
        <w:t>510,0</w:t>
      </w:r>
      <w:r>
        <w:rPr>
          <w:color w:val="000000"/>
        </w:rPr>
        <w:t xml:space="preserve"> </w:t>
      </w:r>
      <w:r w:rsidRPr="0040407D">
        <w:rPr>
          <w:color w:val="000000"/>
        </w:rPr>
        <w:t>тыс. рублей;</w:t>
      </w:r>
    </w:p>
    <w:p w:rsidR="007F6E76" w:rsidRPr="0040407D" w:rsidRDefault="007F6E76" w:rsidP="007F6E76">
      <w:pPr>
        <w:widowControl w:val="0"/>
        <w:autoSpaceDE w:val="0"/>
        <w:autoSpaceDN w:val="0"/>
        <w:adjustRightInd w:val="0"/>
        <w:ind w:firstLine="708"/>
        <w:rPr>
          <w:color w:val="000000"/>
        </w:rPr>
      </w:pPr>
      <w:r w:rsidRPr="0040407D">
        <w:rPr>
          <w:color w:val="000000"/>
        </w:rPr>
        <w:t xml:space="preserve">в 2016 году – </w:t>
      </w:r>
      <w:r w:rsidRPr="00312B4D">
        <w:rPr>
          <w:color w:val="000000"/>
        </w:rPr>
        <w:t>512,0</w:t>
      </w:r>
      <w:r>
        <w:rPr>
          <w:color w:val="000000"/>
        </w:rPr>
        <w:t xml:space="preserve"> </w:t>
      </w:r>
      <w:r w:rsidRPr="0040407D">
        <w:rPr>
          <w:color w:val="000000"/>
        </w:rPr>
        <w:t xml:space="preserve">тыс. рублей;                    </w:t>
      </w:r>
    </w:p>
    <w:p w:rsidR="007F6E76" w:rsidRPr="0040407D" w:rsidRDefault="007F6E76" w:rsidP="007F6E76">
      <w:pPr>
        <w:widowControl w:val="0"/>
        <w:autoSpaceDE w:val="0"/>
        <w:autoSpaceDN w:val="0"/>
        <w:adjustRightInd w:val="0"/>
        <w:ind w:firstLine="708"/>
        <w:rPr>
          <w:color w:val="000000"/>
        </w:rPr>
      </w:pPr>
      <w:r w:rsidRPr="0040407D">
        <w:rPr>
          <w:color w:val="000000"/>
        </w:rPr>
        <w:t xml:space="preserve">в 2017 году – </w:t>
      </w:r>
      <w:r w:rsidRPr="00312B4D">
        <w:rPr>
          <w:color w:val="000000"/>
        </w:rPr>
        <w:t>510,0</w:t>
      </w:r>
      <w:r>
        <w:rPr>
          <w:color w:val="000000"/>
        </w:rPr>
        <w:t xml:space="preserve"> </w:t>
      </w:r>
      <w:r w:rsidRPr="0040407D">
        <w:rPr>
          <w:color w:val="000000"/>
        </w:rPr>
        <w:t xml:space="preserve">тыс. рублей;                    </w:t>
      </w:r>
    </w:p>
    <w:p w:rsidR="007F6E76" w:rsidRPr="0040407D" w:rsidRDefault="007F6E76" w:rsidP="007F6E76">
      <w:pPr>
        <w:widowControl w:val="0"/>
        <w:autoSpaceDE w:val="0"/>
        <w:autoSpaceDN w:val="0"/>
        <w:adjustRightInd w:val="0"/>
        <w:ind w:firstLine="708"/>
        <w:rPr>
          <w:color w:val="000000"/>
        </w:rPr>
      </w:pPr>
      <w:r w:rsidRPr="0040407D">
        <w:rPr>
          <w:color w:val="000000"/>
        </w:rPr>
        <w:t xml:space="preserve">в 2018 году – </w:t>
      </w:r>
      <w:r w:rsidRPr="00312B4D">
        <w:rPr>
          <w:color w:val="000000"/>
        </w:rPr>
        <w:t>510,0</w:t>
      </w:r>
      <w:r>
        <w:rPr>
          <w:color w:val="000000"/>
        </w:rPr>
        <w:t xml:space="preserve"> </w:t>
      </w:r>
      <w:r w:rsidRPr="0040407D">
        <w:rPr>
          <w:color w:val="000000"/>
        </w:rPr>
        <w:t xml:space="preserve">тыс. рублей;                    </w:t>
      </w:r>
    </w:p>
    <w:p w:rsidR="007F6E76" w:rsidRPr="0040407D" w:rsidRDefault="007F6E76" w:rsidP="007F6E76">
      <w:pPr>
        <w:widowControl w:val="0"/>
        <w:autoSpaceDE w:val="0"/>
        <w:autoSpaceDN w:val="0"/>
        <w:adjustRightInd w:val="0"/>
        <w:ind w:firstLine="708"/>
        <w:rPr>
          <w:color w:val="000000"/>
        </w:rPr>
      </w:pPr>
      <w:r w:rsidRPr="0040407D">
        <w:rPr>
          <w:color w:val="000000"/>
        </w:rPr>
        <w:t xml:space="preserve">в 2019 году – </w:t>
      </w:r>
      <w:r w:rsidRPr="00312B4D">
        <w:rPr>
          <w:color w:val="000000"/>
        </w:rPr>
        <w:t>510,0</w:t>
      </w:r>
      <w:r>
        <w:rPr>
          <w:color w:val="000000"/>
        </w:rPr>
        <w:t xml:space="preserve"> </w:t>
      </w:r>
      <w:r w:rsidRPr="0040407D">
        <w:rPr>
          <w:color w:val="000000"/>
        </w:rPr>
        <w:t xml:space="preserve">тыс. рублей;                    </w:t>
      </w:r>
    </w:p>
    <w:p w:rsidR="00B20298" w:rsidRPr="00B20298" w:rsidRDefault="007F6E76" w:rsidP="007F6E76">
      <w:pPr>
        <w:widowControl w:val="0"/>
        <w:autoSpaceDE w:val="0"/>
        <w:autoSpaceDN w:val="0"/>
        <w:adjustRightInd w:val="0"/>
        <w:ind w:firstLine="708"/>
        <w:rPr>
          <w:rFonts w:eastAsiaTheme="minorHAnsi"/>
          <w:color w:val="000000" w:themeColor="text1"/>
          <w:lang w:eastAsia="en-US"/>
        </w:rPr>
      </w:pPr>
      <w:r w:rsidRPr="0040407D">
        <w:rPr>
          <w:color w:val="000000"/>
        </w:rPr>
        <w:t xml:space="preserve">в 2020 году – </w:t>
      </w:r>
      <w:r w:rsidRPr="00312B4D">
        <w:rPr>
          <w:color w:val="000000"/>
        </w:rPr>
        <w:t>510,0</w:t>
      </w:r>
      <w:r>
        <w:rPr>
          <w:color w:val="000000"/>
        </w:rPr>
        <w:t xml:space="preserve"> </w:t>
      </w:r>
      <w:r w:rsidRPr="0040407D">
        <w:rPr>
          <w:color w:val="000000"/>
        </w:rPr>
        <w:t>тыс. рублей.</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 xml:space="preserve">Сведения о ресурсном обеспечении подпрограммы за счет средств бюджета </w:t>
      </w:r>
      <w:r w:rsidRPr="00B20298">
        <w:rPr>
          <w:rFonts w:eastAsiaTheme="minorHAnsi"/>
          <w:color w:val="000000" w:themeColor="text1"/>
          <w:lang w:eastAsia="en-US"/>
        </w:rPr>
        <w:t>муниц</w:t>
      </w:r>
      <w:r w:rsidRPr="00B20298">
        <w:rPr>
          <w:rFonts w:eastAsiaTheme="minorHAnsi"/>
          <w:color w:val="000000" w:themeColor="text1"/>
          <w:lang w:eastAsia="en-US"/>
        </w:rPr>
        <w:t>и</w:t>
      </w:r>
      <w:r w:rsidRPr="00B20298">
        <w:rPr>
          <w:rFonts w:eastAsiaTheme="minorHAnsi"/>
          <w:color w:val="000000" w:themeColor="text1"/>
          <w:lang w:eastAsia="en-US"/>
        </w:rPr>
        <w:t>пального образования «Глазовский район»</w:t>
      </w:r>
      <w:r w:rsidRPr="00B20298">
        <w:rPr>
          <w:rFonts w:eastAsiaTheme="minorHAnsi"/>
          <w:lang w:eastAsia="en-US"/>
        </w:rPr>
        <w:t xml:space="preserve"> представлены в приложении 4 к муниципальной программе.</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мун</w:t>
      </w:r>
      <w:r w:rsidRPr="00B20298">
        <w:rPr>
          <w:rFonts w:eastAsiaTheme="minorHAnsi"/>
          <w:lang w:eastAsia="en-US"/>
        </w:rPr>
        <w:t>и</w:t>
      </w:r>
      <w:r w:rsidRPr="00B20298">
        <w:rPr>
          <w:rFonts w:eastAsiaTheme="minorHAnsi"/>
          <w:lang w:eastAsia="en-US"/>
        </w:rPr>
        <w:t>ципальной подпрограмме.</w:t>
      </w:r>
    </w:p>
    <w:p w:rsidR="00B20298" w:rsidRPr="00B20298" w:rsidRDefault="00B20298" w:rsidP="00BB1ADC">
      <w:pPr>
        <w:autoSpaceDE w:val="0"/>
        <w:autoSpaceDN w:val="0"/>
        <w:adjustRightInd w:val="0"/>
        <w:ind w:firstLine="540"/>
        <w:jc w:val="both"/>
        <w:rPr>
          <w:rFonts w:eastAsiaTheme="minorHAnsi"/>
          <w:lang w:eastAsia="en-US"/>
        </w:rPr>
      </w:pPr>
      <w:r w:rsidRPr="00B20298">
        <w:rPr>
          <w:rFonts w:eastAsiaTheme="minorHAnsi"/>
          <w:lang w:eastAsia="en-US"/>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B20298">
        <w:rPr>
          <w:rFonts w:eastAsiaTheme="minorHAnsi"/>
          <w:color w:val="000000" w:themeColor="text1"/>
          <w:lang w:eastAsia="en-US"/>
        </w:rPr>
        <w:t>муниципального образования «Глазовский район»</w:t>
      </w:r>
      <w:r w:rsidRPr="00B20298">
        <w:rPr>
          <w:rFonts w:eastAsiaTheme="minorHAnsi"/>
          <w:lang w:eastAsia="en-US"/>
        </w:rPr>
        <w:t>, а также в случае получения субс</w:t>
      </w:r>
      <w:r w:rsidRPr="00B20298">
        <w:rPr>
          <w:rFonts w:eastAsiaTheme="minorHAnsi"/>
          <w:lang w:eastAsia="en-US"/>
        </w:rPr>
        <w:t>и</w:t>
      </w:r>
      <w:r w:rsidRPr="00B20298">
        <w:rPr>
          <w:rFonts w:eastAsiaTheme="minorHAnsi"/>
          <w:lang w:eastAsia="en-US"/>
        </w:rPr>
        <w:t>дии из республиканского бюджета на софинансирование мероприятий подпрограммы повыш</w:t>
      </w:r>
      <w:r w:rsidRPr="00B20298">
        <w:rPr>
          <w:rFonts w:eastAsiaTheme="minorHAnsi"/>
          <w:lang w:eastAsia="en-US"/>
        </w:rPr>
        <w:t>е</w:t>
      </w:r>
      <w:r w:rsidRPr="00B20298">
        <w:rPr>
          <w:rFonts w:eastAsiaTheme="minorHAnsi"/>
          <w:lang w:eastAsia="en-US"/>
        </w:rPr>
        <w:t>ния эффективности бюджетных расходов по итогам конкурсного отбора.</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p>
    <w:p w:rsidR="00B20298" w:rsidRPr="007F6E76" w:rsidRDefault="00B20298" w:rsidP="00BB1ADC">
      <w:pPr>
        <w:widowControl w:val="0"/>
        <w:autoSpaceDE w:val="0"/>
        <w:autoSpaceDN w:val="0"/>
        <w:adjustRightInd w:val="0"/>
        <w:jc w:val="center"/>
        <w:outlineLvl w:val="3"/>
        <w:rPr>
          <w:rFonts w:eastAsiaTheme="minorHAnsi"/>
          <w:b/>
          <w:lang w:eastAsia="en-US"/>
        </w:rPr>
      </w:pPr>
      <w:bookmarkStart w:id="21" w:name="Par693"/>
      <w:bookmarkEnd w:id="21"/>
      <w:r w:rsidRPr="007F6E76">
        <w:rPr>
          <w:rFonts w:eastAsiaTheme="minorHAnsi"/>
          <w:b/>
          <w:color w:val="000000" w:themeColor="text1"/>
          <w:lang w:eastAsia="en-US"/>
        </w:rPr>
        <w:t>9.3.10. А</w:t>
      </w:r>
      <w:r w:rsidRPr="007F6E76">
        <w:rPr>
          <w:rFonts w:eastAsiaTheme="minorHAnsi"/>
          <w:b/>
          <w:lang w:eastAsia="en-US"/>
        </w:rPr>
        <w:t>нализ рисков и описание мер управления рисками</w:t>
      </w:r>
    </w:p>
    <w:p w:rsidR="00B20298" w:rsidRPr="00B20298" w:rsidRDefault="00B20298" w:rsidP="00BB1ADC">
      <w:pPr>
        <w:widowControl w:val="0"/>
        <w:autoSpaceDE w:val="0"/>
        <w:autoSpaceDN w:val="0"/>
        <w:adjustRightInd w:val="0"/>
        <w:jc w:val="center"/>
        <w:outlineLvl w:val="3"/>
        <w:rPr>
          <w:rFonts w:eastAsiaTheme="minorHAnsi"/>
          <w:color w:val="000000" w:themeColor="text1"/>
          <w:lang w:eastAsia="en-US"/>
        </w:rPr>
      </w:pP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Внешними рисками для бюджета муниципального образования «Глазовский район», кот</w:t>
      </w:r>
      <w:r w:rsidRPr="00B20298">
        <w:rPr>
          <w:rFonts w:eastAsiaTheme="minorHAnsi"/>
          <w:color w:val="000000" w:themeColor="text1"/>
          <w:lang w:eastAsia="en-US"/>
        </w:rPr>
        <w:t>о</w:t>
      </w:r>
      <w:r w:rsidRPr="00B20298">
        <w:rPr>
          <w:rFonts w:eastAsiaTheme="minorHAnsi"/>
          <w:color w:val="000000" w:themeColor="text1"/>
          <w:lang w:eastAsia="en-US"/>
        </w:rPr>
        <w:t>рые оказывают влияние на сбалансированность и устойчивость, являются:</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w:t>
      </w:r>
      <w:r w:rsidRPr="00B20298">
        <w:rPr>
          <w:rFonts w:eastAsiaTheme="minorHAnsi"/>
          <w:color w:val="000000" w:themeColor="text1"/>
          <w:lang w:eastAsia="en-US"/>
        </w:rPr>
        <w:t>е</w:t>
      </w:r>
      <w:r w:rsidRPr="00B20298">
        <w:rPr>
          <w:rFonts w:eastAsiaTheme="minorHAnsi"/>
          <w:color w:val="000000" w:themeColor="text1"/>
          <w:lang w:eastAsia="en-US"/>
        </w:rPr>
        <w:t>ния экономической ситуации - корректировка параметров бюджета муниципального образов</w:t>
      </w:r>
      <w:r w:rsidRPr="00B20298">
        <w:rPr>
          <w:rFonts w:eastAsiaTheme="minorHAnsi"/>
          <w:color w:val="000000" w:themeColor="text1"/>
          <w:lang w:eastAsia="en-US"/>
        </w:rPr>
        <w:t>а</w:t>
      </w:r>
      <w:r w:rsidRPr="00B20298">
        <w:rPr>
          <w:rFonts w:eastAsiaTheme="minorHAnsi"/>
          <w:color w:val="000000" w:themeColor="text1"/>
          <w:lang w:eastAsia="en-US"/>
        </w:rPr>
        <w:t>ния «Глазовский район».</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2. Изменение законодательства о налогах и сборах, бюджетного законодательства Росси</w:t>
      </w:r>
      <w:r w:rsidRPr="00B20298">
        <w:rPr>
          <w:rFonts w:eastAsiaTheme="minorHAnsi"/>
          <w:color w:val="000000" w:themeColor="text1"/>
          <w:lang w:eastAsia="en-US"/>
        </w:rPr>
        <w:t>й</w:t>
      </w:r>
      <w:r w:rsidRPr="00B20298">
        <w:rPr>
          <w:rFonts w:eastAsiaTheme="minorHAnsi"/>
          <w:color w:val="000000" w:themeColor="text1"/>
          <w:lang w:eastAsia="en-US"/>
        </w:rPr>
        <w:t>ской Федерации, приводящее к централизации доходов на федеральном, республиканских уровнях. Перераспределение расходных полномочий на бюджеты субъектов муниципальных образований без соответствующего увеличения доходных источников, в связи с чем увеличив</w:t>
      </w:r>
      <w:r w:rsidRPr="00B20298">
        <w:rPr>
          <w:rFonts w:eastAsiaTheme="minorHAnsi"/>
          <w:color w:val="000000" w:themeColor="text1"/>
          <w:lang w:eastAsia="en-US"/>
        </w:rPr>
        <w:t>а</w:t>
      </w:r>
      <w:r w:rsidRPr="00B20298">
        <w:rPr>
          <w:rFonts w:eastAsiaTheme="minorHAnsi"/>
          <w:color w:val="000000" w:themeColor="text1"/>
          <w:lang w:eastAsia="en-US"/>
        </w:rPr>
        <w:t>ется объем расходных обязательств Глазовского района, не обеспеченных источниками дох</w:t>
      </w:r>
      <w:r w:rsidRPr="00B20298">
        <w:rPr>
          <w:rFonts w:eastAsiaTheme="minorHAnsi"/>
          <w:color w:val="000000" w:themeColor="text1"/>
          <w:lang w:eastAsia="en-US"/>
        </w:rPr>
        <w:t>о</w:t>
      </w:r>
      <w:r w:rsidRPr="00B20298">
        <w:rPr>
          <w:rFonts w:eastAsiaTheme="minorHAnsi"/>
          <w:color w:val="000000" w:themeColor="text1"/>
          <w:lang w:eastAsia="en-US"/>
        </w:rPr>
        <w:t xml:space="preserve">дов. </w:t>
      </w:r>
    </w:p>
    <w:p w:rsidR="00B20298" w:rsidRPr="00B20298" w:rsidRDefault="00B20298" w:rsidP="00BB1ADC">
      <w:pPr>
        <w:numPr>
          <w:ilvl w:val="0"/>
          <w:numId w:val="8"/>
        </w:numPr>
        <w:tabs>
          <w:tab w:val="left" w:pos="1134"/>
        </w:tabs>
        <w:autoSpaceDE w:val="0"/>
        <w:autoSpaceDN w:val="0"/>
        <w:adjustRightInd w:val="0"/>
        <w:ind w:left="0" w:firstLine="567"/>
        <w:contextualSpacing/>
        <w:jc w:val="both"/>
        <w:rPr>
          <w:rFonts w:eastAsiaTheme="minorHAnsi"/>
          <w:lang w:eastAsia="en-US"/>
        </w:rPr>
      </w:pPr>
      <w:r w:rsidRPr="00B20298">
        <w:rPr>
          <w:rFonts w:eastAsiaTheme="minorHAnsi"/>
          <w:lang w:eastAsia="en-US"/>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повыш</w:t>
      </w:r>
      <w:r w:rsidRPr="00B20298">
        <w:rPr>
          <w:rFonts w:eastAsiaTheme="minorHAnsi"/>
          <w:lang w:eastAsia="en-US"/>
        </w:rPr>
        <w:t>е</w:t>
      </w:r>
      <w:r w:rsidRPr="00B20298">
        <w:rPr>
          <w:rFonts w:eastAsiaTheme="minorHAnsi"/>
          <w:lang w:eastAsia="en-US"/>
        </w:rPr>
        <w:t>нию эффективности бюджетных расходов, в том числе порядок и условия предоставления м</w:t>
      </w:r>
      <w:r w:rsidRPr="00B20298">
        <w:rPr>
          <w:rFonts w:eastAsiaTheme="minorHAnsi"/>
          <w:lang w:eastAsia="en-US"/>
        </w:rPr>
        <w:t>у</w:t>
      </w:r>
      <w:r w:rsidRPr="00B20298">
        <w:rPr>
          <w:rFonts w:eastAsiaTheme="minorHAnsi"/>
          <w:lang w:eastAsia="en-US"/>
        </w:rPr>
        <w:t>ниципальным образованиям Удмуртской Республики  субсидий на реализацию муниципальных программ повышения эффективности бюджетных расходов.</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4. Система распределения межбюджетных трансфертов, предусмотренных в республика</w:t>
      </w:r>
      <w:r w:rsidRPr="00B20298">
        <w:rPr>
          <w:rFonts w:eastAsiaTheme="minorHAnsi"/>
          <w:color w:val="000000" w:themeColor="text1"/>
          <w:lang w:eastAsia="en-US"/>
        </w:rPr>
        <w:t>н</w:t>
      </w:r>
      <w:r w:rsidRPr="00B20298">
        <w:rPr>
          <w:rFonts w:eastAsiaTheme="minorHAnsi"/>
          <w:color w:val="000000" w:themeColor="text1"/>
          <w:lang w:eastAsia="en-US"/>
        </w:rPr>
        <w:lastRenderedPageBreak/>
        <w:t>ском бюджете, между муниципальными образованиями Удмуртской Республики предполагает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получения межбю</w:t>
      </w:r>
      <w:r w:rsidRPr="00B20298">
        <w:rPr>
          <w:rFonts w:eastAsiaTheme="minorHAnsi"/>
          <w:color w:val="000000" w:themeColor="text1"/>
          <w:lang w:eastAsia="en-US"/>
        </w:rPr>
        <w:t>д</w:t>
      </w:r>
      <w:r w:rsidRPr="00B20298">
        <w:rPr>
          <w:rFonts w:eastAsiaTheme="minorHAnsi"/>
          <w:color w:val="000000" w:themeColor="text1"/>
          <w:lang w:eastAsia="en-US"/>
        </w:rPr>
        <w:t>жетных трансфертов осуществляется взаимодействие исполнительных органов местного сам</w:t>
      </w:r>
      <w:r w:rsidRPr="00B20298">
        <w:rPr>
          <w:rFonts w:eastAsiaTheme="minorHAnsi"/>
          <w:color w:val="000000" w:themeColor="text1"/>
          <w:lang w:eastAsia="en-US"/>
        </w:rPr>
        <w:t>о</w:t>
      </w:r>
      <w:r w:rsidRPr="00B20298">
        <w:rPr>
          <w:rFonts w:eastAsiaTheme="minorHAnsi"/>
          <w:color w:val="000000" w:themeColor="text1"/>
          <w:lang w:eastAsia="en-US"/>
        </w:rPr>
        <w:t>управления муниципального образования «Глазовский район» с соответствующими органами исполнительной власти Удмуртской Республики, являющимися главными распорядителями с</w:t>
      </w:r>
      <w:r w:rsidRPr="00B20298">
        <w:rPr>
          <w:rFonts w:eastAsiaTheme="minorHAnsi"/>
          <w:color w:val="000000" w:themeColor="text1"/>
          <w:lang w:eastAsia="en-US"/>
        </w:rPr>
        <w:t>о</w:t>
      </w:r>
      <w:r w:rsidRPr="00B20298">
        <w:rPr>
          <w:rFonts w:eastAsiaTheme="minorHAnsi"/>
          <w:color w:val="000000" w:themeColor="text1"/>
          <w:lang w:eastAsia="en-US"/>
        </w:rPr>
        <w:t>ответствующих средств республиканского бюджета.</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5.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средств в виде дотаций на обеспечение сбалансированности бюджета муниципального образования «Глазо</w:t>
      </w:r>
      <w:r w:rsidRPr="00B20298">
        <w:rPr>
          <w:rFonts w:eastAsiaTheme="minorHAnsi"/>
          <w:color w:val="000000" w:themeColor="text1"/>
          <w:lang w:eastAsia="en-US"/>
        </w:rPr>
        <w:t>в</w:t>
      </w:r>
      <w:r w:rsidRPr="00B20298">
        <w:rPr>
          <w:rFonts w:eastAsiaTheme="minorHAnsi"/>
          <w:color w:val="000000" w:themeColor="text1"/>
          <w:lang w:eastAsia="en-US"/>
        </w:rPr>
        <w:t>ский район» на этапе утверждения бюджета. Следствием данных рисков может стать недост</w:t>
      </w:r>
      <w:r w:rsidRPr="00B20298">
        <w:rPr>
          <w:rFonts w:eastAsiaTheme="minorHAnsi"/>
          <w:color w:val="000000" w:themeColor="text1"/>
          <w:lang w:eastAsia="en-US"/>
        </w:rPr>
        <w:t>а</w:t>
      </w:r>
      <w:r w:rsidRPr="00B20298">
        <w:rPr>
          <w:rFonts w:eastAsiaTheme="minorHAnsi"/>
          <w:color w:val="000000" w:themeColor="text1"/>
          <w:lang w:eastAsia="en-US"/>
        </w:rPr>
        <w:t xml:space="preserve">точность бюджетных ресурсов для выполнения расходных обязательств Глазовского района, в том числе с учетом необходимости реализации решений Президента Российской Федерации, </w:t>
      </w:r>
      <w:hyperlink r:id="rId64" w:history="1">
        <w:r w:rsidRPr="00B20298">
          <w:rPr>
            <w:rFonts w:eastAsiaTheme="minorHAnsi"/>
            <w:color w:val="000000" w:themeColor="text1"/>
            <w:lang w:eastAsia="en-US"/>
          </w:rPr>
          <w:t>Указа</w:t>
        </w:r>
      </w:hyperlink>
      <w:r w:rsidRPr="00B20298">
        <w:rPr>
          <w:rFonts w:eastAsiaTheme="minorHAnsi"/>
          <w:color w:val="000000" w:themeColor="text1"/>
          <w:lang w:eastAsia="en-US"/>
        </w:rPr>
        <w:t xml:space="preserve"> Президента Российской Федерации от 7 мая 2012 года № 597 «О мероприятиях по реал</w:t>
      </w:r>
      <w:r w:rsidRPr="00B20298">
        <w:rPr>
          <w:rFonts w:eastAsiaTheme="minorHAnsi"/>
          <w:color w:val="000000" w:themeColor="text1"/>
          <w:lang w:eastAsia="en-US"/>
        </w:rPr>
        <w:t>и</w:t>
      </w:r>
      <w:r w:rsidRPr="00B20298">
        <w:rPr>
          <w:rFonts w:eastAsiaTheme="minorHAnsi"/>
          <w:color w:val="000000" w:themeColor="text1"/>
          <w:lang w:eastAsia="en-US"/>
        </w:rPr>
        <w:t>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lang w:eastAsia="en-US"/>
        </w:rPr>
        <w:t>6. Правовые риски, связанные с отсутствием или несвоевременным принятием необход</w:t>
      </w:r>
      <w:r w:rsidRPr="00B20298">
        <w:rPr>
          <w:rFonts w:eastAsiaTheme="minorHAnsi"/>
          <w:lang w:eastAsia="en-US"/>
        </w:rPr>
        <w:t>и</w:t>
      </w:r>
      <w:r w:rsidRPr="00B20298">
        <w:rPr>
          <w:rFonts w:eastAsiaTheme="minorHAnsi"/>
          <w:lang w:eastAsia="en-US"/>
        </w:rPr>
        <w:t>мых правовых актов органами государственной власти Российской Федерации, Удмуртской Республики.</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Внутренними рисками реализации подпрограммы являются:</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1. Риск наращивания расходов бюджета муниципального образования «Глазовский ра</w:t>
      </w:r>
      <w:r w:rsidRPr="00B20298">
        <w:rPr>
          <w:rFonts w:eastAsiaTheme="minorHAnsi"/>
          <w:color w:val="000000" w:themeColor="text1"/>
          <w:lang w:eastAsia="en-US"/>
        </w:rPr>
        <w:t>й</w:t>
      </w:r>
      <w:r w:rsidRPr="00B20298">
        <w:rPr>
          <w:rFonts w:eastAsiaTheme="minorHAnsi"/>
          <w:color w:val="000000" w:themeColor="text1"/>
          <w:lang w:eastAsia="en-US"/>
        </w:rPr>
        <w:t>он», необеспеченных доходами, увеличение объема дефицита бюджета муниципального обр</w:t>
      </w:r>
      <w:r w:rsidRPr="00B20298">
        <w:rPr>
          <w:rFonts w:eastAsiaTheme="minorHAnsi"/>
          <w:color w:val="000000" w:themeColor="text1"/>
          <w:lang w:eastAsia="en-US"/>
        </w:rPr>
        <w:t>а</w:t>
      </w:r>
      <w:r w:rsidRPr="00B20298">
        <w:rPr>
          <w:rFonts w:eastAsiaTheme="minorHAnsi"/>
          <w:color w:val="000000" w:themeColor="text1"/>
          <w:lang w:eastAsia="en-US"/>
        </w:rPr>
        <w:t>зования «Глазовский район». Для минимизации риска необходимо проведение жесткой бю</w:t>
      </w:r>
      <w:r w:rsidRPr="00B20298">
        <w:rPr>
          <w:rFonts w:eastAsiaTheme="minorHAnsi"/>
          <w:color w:val="000000" w:themeColor="text1"/>
          <w:lang w:eastAsia="en-US"/>
        </w:rPr>
        <w:t>д</w:t>
      </w:r>
      <w:r w:rsidRPr="00B20298">
        <w:rPr>
          <w:rFonts w:eastAsiaTheme="minorHAnsi"/>
          <w:color w:val="000000" w:themeColor="text1"/>
          <w:lang w:eastAsia="en-US"/>
        </w:rPr>
        <w:t>жетной политики. В этих целях будут внедряться в практику муниципального управления эл</w:t>
      </w:r>
      <w:r w:rsidRPr="00B20298">
        <w:rPr>
          <w:rFonts w:eastAsiaTheme="minorHAnsi"/>
          <w:color w:val="000000" w:themeColor="text1"/>
          <w:lang w:eastAsia="en-US"/>
        </w:rPr>
        <w:t>е</w:t>
      </w:r>
      <w:r w:rsidRPr="00B20298">
        <w:rPr>
          <w:rFonts w:eastAsiaTheme="minorHAnsi"/>
          <w:color w:val="000000" w:themeColor="text1"/>
          <w:lang w:eastAsia="en-US"/>
        </w:rPr>
        <w:t>менты долгосрочного бюджетного планирования.</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2. Риски принятия ошибочных управленческих решений. Для минимизации рисков выпо</w:t>
      </w:r>
      <w:r w:rsidRPr="00B20298">
        <w:rPr>
          <w:rFonts w:eastAsiaTheme="minorHAnsi"/>
          <w:color w:val="000000" w:themeColor="text1"/>
          <w:lang w:eastAsia="en-US"/>
        </w:rPr>
        <w:t>л</w:t>
      </w:r>
      <w:r w:rsidRPr="00B20298">
        <w:rPr>
          <w:rFonts w:eastAsiaTheme="minorHAnsi"/>
          <w:color w:val="000000" w:themeColor="text1"/>
          <w:lang w:eastAsia="en-US"/>
        </w:rPr>
        <w:t>няется финансово-экономическое обоснование планируемых решений. Проводится обсуждение значимых решений, в том числе публичное.</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3. Организационные риски. Связаны с необходимостью координации действий большого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w:t>
      </w:r>
      <w:r w:rsidRPr="00B20298">
        <w:rPr>
          <w:rFonts w:eastAsiaTheme="minorHAnsi"/>
          <w:color w:val="000000" w:themeColor="text1"/>
          <w:lang w:eastAsia="en-US"/>
        </w:rPr>
        <w:t>и</w:t>
      </w:r>
      <w:r w:rsidRPr="00B20298">
        <w:rPr>
          <w:rFonts w:eastAsiaTheme="minorHAnsi"/>
          <w:color w:val="000000" w:themeColor="text1"/>
          <w:lang w:eastAsia="en-US"/>
        </w:rPr>
        <w:t>торинг реализации мероприятий муниципальной подпрограммы, закрепление персональной о</w:t>
      </w:r>
      <w:r w:rsidRPr="00B20298">
        <w:rPr>
          <w:rFonts w:eastAsiaTheme="minorHAnsi"/>
          <w:color w:val="000000" w:themeColor="text1"/>
          <w:lang w:eastAsia="en-US"/>
        </w:rPr>
        <w:t>т</w:t>
      </w:r>
      <w:r w:rsidRPr="00B20298">
        <w:rPr>
          <w:rFonts w:eastAsiaTheme="minorHAnsi"/>
          <w:color w:val="000000" w:themeColor="text1"/>
          <w:lang w:eastAsia="en-US"/>
        </w:rPr>
        <w:t>ветственности руководителей за достижение непосредственных и конечных результатов.</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B20298" w:rsidRPr="00B20298" w:rsidRDefault="00B20298" w:rsidP="00BB1ADC">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lang w:eastAsia="en-US"/>
        </w:rPr>
        <w:t>5. Правовые риски, связанные с отсутствием или несвоевременным принятием необход</w:t>
      </w:r>
      <w:r w:rsidRPr="00B20298">
        <w:rPr>
          <w:rFonts w:eastAsiaTheme="minorHAnsi"/>
          <w:lang w:eastAsia="en-US"/>
        </w:rPr>
        <w:t>и</w:t>
      </w:r>
      <w:r w:rsidRPr="00B20298">
        <w:rPr>
          <w:rFonts w:eastAsiaTheme="minorHAnsi"/>
          <w:lang w:eastAsia="en-US"/>
        </w:rPr>
        <w:t xml:space="preserve">мых правовых актов органами местного самоуправления Администрации </w:t>
      </w:r>
      <w:r w:rsidRPr="00B20298">
        <w:rPr>
          <w:rFonts w:eastAsiaTheme="minorHAnsi"/>
          <w:color w:val="000000" w:themeColor="text1"/>
          <w:lang w:eastAsia="en-US"/>
        </w:rPr>
        <w:t>муниципального о</w:t>
      </w:r>
      <w:r w:rsidRPr="00B20298">
        <w:rPr>
          <w:rFonts w:eastAsiaTheme="minorHAnsi"/>
          <w:color w:val="000000" w:themeColor="text1"/>
          <w:lang w:eastAsia="en-US"/>
        </w:rPr>
        <w:t>б</w:t>
      </w:r>
      <w:r w:rsidRPr="00B20298">
        <w:rPr>
          <w:rFonts w:eastAsiaTheme="minorHAnsi"/>
          <w:color w:val="000000" w:themeColor="text1"/>
          <w:lang w:eastAsia="en-US"/>
        </w:rPr>
        <w:t>разования «Глазовский район»</w:t>
      </w:r>
      <w:r w:rsidRPr="00B20298">
        <w:rPr>
          <w:rFonts w:eastAsiaTheme="minorHAnsi"/>
          <w:lang w:eastAsia="en-US"/>
        </w:rPr>
        <w:t>.</w:t>
      </w:r>
    </w:p>
    <w:p w:rsidR="00B20298" w:rsidRPr="00B20298" w:rsidRDefault="00B20298" w:rsidP="00BB1ADC">
      <w:pPr>
        <w:widowControl w:val="0"/>
        <w:autoSpaceDE w:val="0"/>
        <w:autoSpaceDN w:val="0"/>
        <w:adjustRightInd w:val="0"/>
        <w:ind w:firstLine="540"/>
        <w:jc w:val="both"/>
        <w:rPr>
          <w:rFonts w:eastAsiaTheme="minorHAnsi"/>
          <w:lang w:eastAsia="en-US"/>
        </w:rPr>
      </w:pPr>
      <w:r w:rsidRPr="00B20298">
        <w:rPr>
          <w:rFonts w:eastAsiaTheme="minorHAnsi"/>
          <w:color w:val="000000" w:themeColor="text1"/>
          <w:lang w:eastAsia="en-US"/>
        </w:rPr>
        <w:t xml:space="preserve">6. </w:t>
      </w:r>
      <w:r w:rsidRPr="00B20298">
        <w:rPr>
          <w:rFonts w:eastAsiaTheme="minorHAnsi"/>
          <w:lang w:eastAsia="en-US"/>
        </w:rPr>
        <w:t>Нецелевое и (или) неэффективное использование бюджетных средств в ходе реализации мероприятий подпрограммы.</w:t>
      </w:r>
    </w:p>
    <w:p w:rsidR="00B20298" w:rsidRPr="00B20298" w:rsidRDefault="00B20298" w:rsidP="00BB1ADC">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Для управления внутренними рисками будут осуществляться следующие организацио</w:t>
      </w:r>
      <w:r w:rsidRPr="00B20298">
        <w:rPr>
          <w:rFonts w:eastAsiaTheme="minorHAnsi"/>
          <w:lang w:eastAsia="en-US"/>
        </w:rPr>
        <w:t>н</w:t>
      </w:r>
      <w:r w:rsidRPr="00B20298">
        <w:rPr>
          <w:rFonts w:eastAsiaTheme="minorHAnsi"/>
          <w:lang w:eastAsia="en-US"/>
        </w:rPr>
        <w:t>ные мероприятия:</w:t>
      </w:r>
    </w:p>
    <w:p w:rsidR="00B20298" w:rsidRPr="00B20298" w:rsidRDefault="00B20298" w:rsidP="00BB1ADC">
      <w:pPr>
        <w:numPr>
          <w:ilvl w:val="0"/>
          <w:numId w:val="7"/>
        </w:numPr>
        <w:tabs>
          <w:tab w:val="left" w:pos="1134"/>
        </w:tabs>
        <w:autoSpaceDE w:val="0"/>
        <w:autoSpaceDN w:val="0"/>
        <w:adjustRightInd w:val="0"/>
        <w:ind w:left="0" w:firstLine="709"/>
        <w:jc w:val="both"/>
        <w:rPr>
          <w:rFonts w:eastAsiaTheme="minorHAnsi"/>
          <w:lang w:eastAsia="en-US"/>
        </w:rPr>
      </w:pPr>
      <w:r w:rsidRPr="00B20298">
        <w:rPr>
          <w:rFonts w:eastAsiaTheme="minorHAnsi"/>
          <w:lang w:eastAsia="en-US"/>
        </w:rPr>
        <w:t>координация деятельности исполнительных органов Администрации Глазовского района по реализации мероприятий подпрограммы;</w:t>
      </w:r>
    </w:p>
    <w:p w:rsidR="00B20298" w:rsidRPr="00B20298" w:rsidRDefault="00B20298" w:rsidP="00BB1ADC">
      <w:pPr>
        <w:numPr>
          <w:ilvl w:val="0"/>
          <w:numId w:val="7"/>
        </w:numPr>
        <w:tabs>
          <w:tab w:val="left" w:pos="1134"/>
        </w:tabs>
        <w:autoSpaceDE w:val="0"/>
        <w:autoSpaceDN w:val="0"/>
        <w:adjustRightInd w:val="0"/>
        <w:ind w:left="0" w:firstLine="709"/>
        <w:jc w:val="both"/>
        <w:rPr>
          <w:rFonts w:eastAsiaTheme="minorHAnsi"/>
          <w:lang w:eastAsia="en-US"/>
        </w:rPr>
      </w:pPr>
      <w:r w:rsidRPr="00B20298">
        <w:rPr>
          <w:rFonts w:eastAsiaTheme="minorHAnsi"/>
          <w:lang w:eastAsia="en-US"/>
        </w:rPr>
        <w:t>создание межведомственных рабочих групп;</w:t>
      </w:r>
    </w:p>
    <w:p w:rsidR="00B20298" w:rsidRPr="00B20298" w:rsidRDefault="00B20298" w:rsidP="00BB1ADC">
      <w:pPr>
        <w:numPr>
          <w:ilvl w:val="0"/>
          <w:numId w:val="7"/>
        </w:numPr>
        <w:tabs>
          <w:tab w:val="left" w:pos="1134"/>
        </w:tabs>
        <w:autoSpaceDE w:val="0"/>
        <w:autoSpaceDN w:val="0"/>
        <w:adjustRightInd w:val="0"/>
        <w:ind w:left="0" w:firstLine="709"/>
        <w:jc w:val="both"/>
        <w:rPr>
          <w:rFonts w:eastAsiaTheme="minorHAnsi"/>
          <w:lang w:eastAsia="en-US"/>
        </w:rPr>
      </w:pPr>
      <w:r w:rsidRPr="00B20298">
        <w:rPr>
          <w:rFonts w:eastAsiaTheme="minorHAnsi"/>
          <w:lang w:eastAsia="en-US"/>
        </w:rPr>
        <w:t>осуществление информационной и методической поддержки реализации меропри</w:t>
      </w:r>
      <w:r w:rsidRPr="00B20298">
        <w:rPr>
          <w:rFonts w:eastAsiaTheme="minorHAnsi"/>
          <w:lang w:eastAsia="en-US"/>
        </w:rPr>
        <w:t>я</w:t>
      </w:r>
      <w:r w:rsidRPr="00B20298">
        <w:rPr>
          <w:rFonts w:eastAsiaTheme="minorHAnsi"/>
          <w:lang w:eastAsia="en-US"/>
        </w:rPr>
        <w:t>тий подпрограммы;</w:t>
      </w:r>
    </w:p>
    <w:p w:rsidR="00B20298" w:rsidRPr="00B20298" w:rsidRDefault="00B20298" w:rsidP="00BB1ADC">
      <w:pPr>
        <w:numPr>
          <w:ilvl w:val="0"/>
          <w:numId w:val="7"/>
        </w:numPr>
        <w:tabs>
          <w:tab w:val="left" w:pos="1134"/>
        </w:tabs>
        <w:autoSpaceDE w:val="0"/>
        <w:autoSpaceDN w:val="0"/>
        <w:adjustRightInd w:val="0"/>
        <w:ind w:left="0" w:firstLine="709"/>
        <w:jc w:val="both"/>
        <w:rPr>
          <w:rFonts w:eastAsiaTheme="minorHAnsi"/>
          <w:lang w:eastAsia="en-US"/>
        </w:rPr>
      </w:pPr>
      <w:r w:rsidRPr="00B20298">
        <w:rPr>
          <w:rFonts w:eastAsiaTheme="minorHAnsi"/>
          <w:lang w:eastAsia="en-US"/>
        </w:rPr>
        <w:t>мониторинг и контроль за реализацией мероприятий подпрограммы;</w:t>
      </w:r>
    </w:p>
    <w:p w:rsidR="00B20298" w:rsidRPr="00B20298" w:rsidRDefault="00B20298" w:rsidP="00BB1ADC">
      <w:pPr>
        <w:numPr>
          <w:ilvl w:val="0"/>
          <w:numId w:val="7"/>
        </w:numPr>
        <w:tabs>
          <w:tab w:val="left" w:pos="1134"/>
        </w:tabs>
        <w:autoSpaceDE w:val="0"/>
        <w:autoSpaceDN w:val="0"/>
        <w:adjustRightInd w:val="0"/>
        <w:ind w:left="0" w:firstLine="709"/>
        <w:jc w:val="both"/>
        <w:rPr>
          <w:rFonts w:eastAsiaTheme="minorHAnsi"/>
          <w:lang w:eastAsia="en-US"/>
        </w:rPr>
      </w:pPr>
      <w:r w:rsidRPr="00B20298">
        <w:rPr>
          <w:rFonts w:eastAsiaTheme="minorHAnsi"/>
          <w:lang w:eastAsia="en-US"/>
        </w:rPr>
        <w:t>обеспечение повышения квалификации и переподготовки кадров;</w:t>
      </w:r>
    </w:p>
    <w:p w:rsidR="00B20298" w:rsidRPr="00B20298" w:rsidRDefault="00B20298" w:rsidP="00BB1ADC">
      <w:pPr>
        <w:numPr>
          <w:ilvl w:val="0"/>
          <w:numId w:val="7"/>
        </w:numPr>
        <w:tabs>
          <w:tab w:val="left" w:pos="1134"/>
        </w:tabs>
        <w:autoSpaceDE w:val="0"/>
        <w:autoSpaceDN w:val="0"/>
        <w:adjustRightInd w:val="0"/>
        <w:ind w:left="0" w:firstLine="709"/>
        <w:jc w:val="both"/>
        <w:rPr>
          <w:rFonts w:eastAsiaTheme="minorHAnsi"/>
          <w:lang w:eastAsia="en-US"/>
        </w:rPr>
      </w:pPr>
      <w:r w:rsidRPr="00B20298">
        <w:rPr>
          <w:rFonts w:eastAsiaTheme="minorHAnsi"/>
          <w:lang w:eastAsia="en-US"/>
        </w:rPr>
        <w:t>применение системы материального и нематериального стимулирования муниц</w:t>
      </w:r>
      <w:r w:rsidRPr="00B20298">
        <w:rPr>
          <w:rFonts w:eastAsiaTheme="minorHAnsi"/>
          <w:lang w:eastAsia="en-US"/>
        </w:rPr>
        <w:t>и</w:t>
      </w:r>
      <w:r w:rsidRPr="00B20298">
        <w:rPr>
          <w:rFonts w:eastAsiaTheme="minorHAnsi"/>
          <w:lang w:eastAsia="en-US"/>
        </w:rPr>
        <w:t>пальных служащих.</w:t>
      </w:r>
    </w:p>
    <w:p w:rsidR="00B20298" w:rsidRPr="00B20298" w:rsidRDefault="00B20298" w:rsidP="00BB1ADC">
      <w:pPr>
        <w:tabs>
          <w:tab w:val="left" w:pos="1134"/>
        </w:tabs>
        <w:autoSpaceDE w:val="0"/>
        <w:autoSpaceDN w:val="0"/>
        <w:adjustRightInd w:val="0"/>
        <w:jc w:val="both"/>
        <w:rPr>
          <w:rFonts w:eastAsiaTheme="minorHAnsi"/>
          <w:lang w:eastAsia="en-US"/>
        </w:rPr>
      </w:pPr>
    </w:p>
    <w:p w:rsidR="007F6E76" w:rsidRDefault="00B20298" w:rsidP="00BB1ADC">
      <w:pPr>
        <w:widowControl w:val="0"/>
        <w:autoSpaceDE w:val="0"/>
        <w:autoSpaceDN w:val="0"/>
        <w:adjustRightInd w:val="0"/>
        <w:jc w:val="center"/>
        <w:outlineLvl w:val="1"/>
        <w:rPr>
          <w:rFonts w:eastAsiaTheme="minorHAnsi"/>
          <w:b/>
          <w:lang w:eastAsia="en-US"/>
        </w:rPr>
      </w:pPr>
      <w:r w:rsidRPr="007F6E76">
        <w:rPr>
          <w:rFonts w:eastAsiaTheme="minorHAnsi"/>
          <w:b/>
          <w:lang w:eastAsia="en-US"/>
        </w:rPr>
        <w:t xml:space="preserve">9.3.11. Конечные результаты реализации муниципальной подпрограммы, </w:t>
      </w:r>
    </w:p>
    <w:p w:rsidR="00B20298" w:rsidRPr="007F6E76" w:rsidRDefault="00B20298" w:rsidP="00BB1ADC">
      <w:pPr>
        <w:widowControl w:val="0"/>
        <w:autoSpaceDE w:val="0"/>
        <w:autoSpaceDN w:val="0"/>
        <w:adjustRightInd w:val="0"/>
        <w:jc w:val="center"/>
        <w:outlineLvl w:val="1"/>
        <w:rPr>
          <w:rFonts w:eastAsiaTheme="minorHAnsi"/>
          <w:b/>
          <w:lang w:eastAsia="en-US"/>
        </w:rPr>
      </w:pPr>
      <w:r w:rsidRPr="007F6E76">
        <w:rPr>
          <w:rFonts w:eastAsiaTheme="minorHAnsi"/>
          <w:b/>
          <w:lang w:eastAsia="en-US"/>
        </w:rPr>
        <w:t>оценка планируемой эффективности ее реализации</w:t>
      </w:r>
    </w:p>
    <w:p w:rsidR="00B20298" w:rsidRPr="00B20298" w:rsidRDefault="00B20298" w:rsidP="00BB1ADC">
      <w:pPr>
        <w:widowControl w:val="0"/>
        <w:autoSpaceDE w:val="0"/>
        <w:autoSpaceDN w:val="0"/>
        <w:adjustRightInd w:val="0"/>
        <w:jc w:val="center"/>
        <w:outlineLvl w:val="1"/>
        <w:rPr>
          <w:rFonts w:eastAsiaTheme="minorHAnsi"/>
          <w:lang w:eastAsia="en-US"/>
        </w:rPr>
      </w:pP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Ожидаемые конечные результаты реализации подпрограммы:</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обеспечение сбалансированности и устойчивости бюджета муниципального образования «Глазовский район»;</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 внедрение в практику муниципального управления           </w:t>
      </w:r>
    </w:p>
    <w:p w:rsidR="00B20298" w:rsidRPr="00B20298" w:rsidRDefault="00B20298" w:rsidP="00BB1ADC">
      <w:pPr>
        <w:widowControl w:val="0"/>
        <w:tabs>
          <w:tab w:val="left" w:pos="350"/>
        </w:tabs>
        <w:autoSpaceDE w:val="0"/>
        <w:autoSpaceDN w:val="0"/>
        <w:adjustRightInd w:val="0"/>
        <w:jc w:val="both"/>
        <w:rPr>
          <w:rFonts w:eastAsiaTheme="minorHAnsi"/>
          <w:lang w:eastAsia="en-US"/>
        </w:rPr>
      </w:pPr>
      <w:r w:rsidRPr="00B20298">
        <w:rPr>
          <w:rFonts w:eastAsiaTheme="minorHAnsi"/>
          <w:color w:val="000000" w:themeColor="text1"/>
          <w:lang w:eastAsia="en-US"/>
        </w:rPr>
        <w:t>долгосрочного бюджетного планирования;</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B20298" w:rsidRPr="00B20298" w:rsidRDefault="00B20298" w:rsidP="00BB1ADC">
      <w:pPr>
        <w:widowControl w:val="0"/>
        <w:autoSpaceDE w:val="0"/>
        <w:autoSpaceDN w:val="0"/>
        <w:adjustRightInd w:val="0"/>
        <w:jc w:val="both"/>
        <w:rPr>
          <w:rFonts w:eastAsiaTheme="minorHAnsi"/>
          <w:lang w:eastAsia="en-US"/>
        </w:rPr>
      </w:pPr>
      <w:r w:rsidRPr="00B20298">
        <w:rPr>
          <w:rFonts w:eastAsiaTheme="minorHAnsi"/>
          <w:color w:val="000000" w:themeColor="text1"/>
          <w:lang w:eastAsia="en-US"/>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 в расходах бюджета муниципального образования «Глазовский район»;</w:t>
      </w:r>
    </w:p>
    <w:p w:rsidR="00B20298" w:rsidRPr="00B20298" w:rsidRDefault="00B20298" w:rsidP="00BB1ADC">
      <w:pPr>
        <w:widowControl w:val="0"/>
        <w:tabs>
          <w:tab w:val="left" w:pos="350"/>
        </w:tabs>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обеспечение надлежащего качества управления муниципальными  финансами Глазовского района.</w:t>
      </w:r>
    </w:p>
    <w:p w:rsidR="00B20298" w:rsidRPr="00B20298" w:rsidRDefault="00B20298" w:rsidP="00BB1ADC">
      <w:pPr>
        <w:widowControl w:val="0"/>
        <w:tabs>
          <w:tab w:val="left" w:pos="350"/>
        </w:tabs>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средний уровень качества финансового менеджмента главных  распорядителей средств бю</w:t>
      </w:r>
      <w:r w:rsidRPr="00B20298">
        <w:rPr>
          <w:rFonts w:eastAsiaTheme="minorHAnsi"/>
          <w:color w:val="000000" w:themeColor="text1"/>
          <w:lang w:eastAsia="en-US"/>
        </w:rPr>
        <w:t>д</w:t>
      </w:r>
      <w:r w:rsidRPr="00B20298">
        <w:rPr>
          <w:rFonts w:eastAsiaTheme="minorHAnsi"/>
          <w:color w:val="000000" w:themeColor="text1"/>
          <w:lang w:eastAsia="en-US"/>
        </w:rPr>
        <w:t>жета муниципального образования «Глазовский район»  не ниже 85 %;</w:t>
      </w:r>
    </w:p>
    <w:p w:rsidR="00B20298" w:rsidRPr="00B20298" w:rsidRDefault="00B20298" w:rsidP="00BB1ADC">
      <w:pPr>
        <w:widowControl w:val="0"/>
        <w:tabs>
          <w:tab w:val="left" w:pos="350"/>
        </w:tabs>
        <w:autoSpaceDE w:val="0"/>
        <w:autoSpaceDN w:val="0"/>
        <w:adjustRightInd w:val="0"/>
        <w:jc w:val="both"/>
        <w:rPr>
          <w:rFonts w:eastAsiaTheme="minorHAnsi"/>
          <w:lang w:eastAsia="en-US"/>
        </w:rPr>
      </w:pPr>
      <w:r w:rsidRPr="00B20298">
        <w:rPr>
          <w:rFonts w:eastAsiaTheme="minorHAnsi"/>
          <w:lang w:eastAsia="en-US"/>
        </w:rPr>
        <w:t>- повышение качества управления муниципальными финансами;</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  интеграция информационных систем, используемых             </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райн» и бюджетов муниципальных образований сельских поселений; </w:t>
      </w:r>
      <w:r w:rsidRPr="00B20298">
        <w:rPr>
          <w:rFonts w:eastAsiaTheme="minorHAnsi"/>
          <w:lang w:eastAsia="en-US"/>
        </w:rPr>
        <w:t>осуществления закупок товаров, работ и услуг для обеспечения государственных и муниц</w:t>
      </w:r>
      <w:r w:rsidRPr="00B20298">
        <w:rPr>
          <w:rFonts w:eastAsiaTheme="minorHAnsi"/>
          <w:lang w:eastAsia="en-US"/>
        </w:rPr>
        <w:t>и</w:t>
      </w:r>
      <w:r w:rsidRPr="00B20298">
        <w:rPr>
          <w:rFonts w:eastAsiaTheme="minorHAnsi"/>
          <w:lang w:eastAsia="en-US"/>
        </w:rPr>
        <w:t>пальных нужд</w:t>
      </w:r>
      <w:r w:rsidRPr="00B20298">
        <w:rPr>
          <w:rFonts w:eastAsiaTheme="minorHAnsi"/>
          <w:color w:val="000000" w:themeColor="text1"/>
          <w:lang w:eastAsia="en-US"/>
        </w:rPr>
        <w:t xml:space="preserve"> с системами планирования           </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и исполнения бюджета Удмуртской Республики, информационных систем разных уровней бюджетов);                        </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 создание специализированного раздела  общественных финансов на сайте Администрации Глазовского района; </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B20298" w:rsidRPr="00B20298" w:rsidRDefault="00B20298" w:rsidP="00BB1ADC">
      <w:pPr>
        <w:widowControl w:val="0"/>
        <w:tabs>
          <w:tab w:val="left" w:pos="344"/>
        </w:tabs>
        <w:autoSpaceDE w:val="0"/>
        <w:autoSpaceDN w:val="0"/>
        <w:adjustRightInd w:val="0"/>
        <w:jc w:val="both"/>
        <w:rPr>
          <w:rFonts w:eastAsiaTheme="minorHAnsi"/>
          <w:lang w:eastAsia="en-US"/>
        </w:rPr>
      </w:pPr>
      <w:r w:rsidRPr="00B20298">
        <w:rPr>
          <w:rFonts w:eastAsiaTheme="minorHAnsi"/>
          <w:lang w:eastAsia="en-US"/>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B20298" w:rsidRPr="00B20298" w:rsidRDefault="00B20298" w:rsidP="00BB1ADC">
      <w:pPr>
        <w:widowControl w:val="0"/>
        <w:numPr>
          <w:ilvl w:val="0"/>
          <w:numId w:val="2"/>
        </w:numPr>
        <w:tabs>
          <w:tab w:val="left" w:pos="344"/>
        </w:tabs>
        <w:autoSpaceDE w:val="0"/>
        <w:autoSpaceDN w:val="0"/>
        <w:adjustRightInd w:val="0"/>
        <w:ind w:left="0" w:hanging="317"/>
        <w:jc w:val="both"/>
        <w:rPr>
          <w:rFonts w:eastAsiaTheme="minorHAnsi"/>
          <w:bCs/>
          <w:lang w:eastAsia="en-US"/>
        </w:rPr>
      </w:pPr>
      <w:r w:rsidRPr="00B20298">
        <w:rPr>
          <w:rFonts w:eastAsiaTheme="minorHAnsi"/>
          <w:lang w:eastAsia="en-US"/>
        </w:rPr>
        <w:t>изменения подходов к финансированию муниципальных учреждений, создания конкурентной среды в общественном секторе;</w:t>
      </w:r>
    </w:p>
    <w:p w:rsidR="00B20298" w:rsidRPr="00B20298" w:rsidRDefault="00B20298" w:rsidP="00BB1ADC">
      <w:pPr>
        <w:widowControl w:val="0"/>
        <w:numPr>
          <w:ilvl w:val="0"/>
          <w:numId w:val="2"/>
        </w:numPr>
        <w:tabs>
          <w:tab w:val="left" w:pos="344"/>
        </w:tabs>
        <w:autoSpaceDE w:val="0"/>
        <w:autoSpaceDN w:val="0"/>
        <w:adjustRightInd w:val="0"/>
        <w:ind w:left="0" w:hanging="317"/>
        <w:jc w:val="both"/>
        <w:rPr>
          <w:rFonts w:eastAsiaTheme="minorHAnsi"/>
          <w:bCs/>
          <w:lang w:eastAsia="en-US"/>
        </w:rPr>
      </w:pPr>
      <w:r w:rsidRPr="00B20298">
        <w:rPr>
          <w:rFonts w:eastAsiaTheme="minorHAnsi"/>
          <w:lang w:eastAsia="en-US"/>
        </w:rPr>
        <w:t>осуществления бюджетного планирования на основе оценки потребности в муниципальных услугах;</w:t>
      </w:r>
    </w:p>
    <w:p w:rsidR="00B20298" w:rsidRPr="00B20298" w:rsidRDefault="00B20298" w:rsidP="00BB1ADC">
      <w:pPr>
        <w:widowControl w:val="0"/>
        <w:numPr>
          <w:ilvl w:val="0"/>
          <w:numId w:val="2"/>
        </w:numPr>
        <w:tabs>
          <w:tab w:val="left" w:pos="344"/>
        </w:tabs>
        <w:autoSpaceDE w:val="0"/>
        <w:autoSpaceDN w:val="0"/>
        <w:adjustRightInd w:val="0"/>
        <w:ind w:left="0" w:hanging="317"/>
        <w:jc w:val="both"/>
        <w:rPr>
          <w:rFonts w:eastAsiaTheme="minorHAnsi"/>
          <w:bCs/>
          <w:lang w:eastAsia="en-US"/>
        </w:rPr>
      </w:pPr>
      <w:r w:rsidRPr="00B20298">
        <w:rPr>
          <w:rFonts w:eastAsiaTheme="minorHAnsi"/>
          <w:lang w:eastAsia="en-US"/>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заданиями, снижение издержек на их оказание;</w:t>
      </w:r>
    </w:p>
    <w:p w:rsidR="00B20298" w:rsidRPr="00B20298" w:rsidRDefault="00B20298" w:rsidP="00BB1ADC">
      <w:pPr>
        <w:widowControl w:val="0"/>
        <w:numPr>
          <w:ilvl w:val="0"/>
          <w:numId w:val="2"/>
        </w:numPr>
        <w:tabs>
          <w:tab w:val="left" w:pos="344"/>
        </w:tabs>
        <w:autoSpaceDE w:val="0"/>
        <w:autoSpaceDN w:val="0"/>
        <w:adjustRightInd w:val="0"/>
        <w:ind w:left="0" w:hanging="317"/>
        <w:jc w:val="both"/>
        <w:rPr>
          <w:rFonts w:eastAsiaTheme="minorHAnsi"/>
          <w:bCs/>
          <w:lang w:eastAsia="en-US"/>
        </w:rPr>
      </w:pPr>
      <w:r w:rsidRPr="00B20298">
        <w:rPr>
          <w:rFonts w:eastAsiaTheme="minorHAnsi"/>
          <w:lang w:eastAsia="en-US"/>
        </w:rPr>
        <w:t>повышения открытости информации о муниципальных финансах, деятельности организаций общественного сектора.</w:t>
      </w:r>
    </w:p>
    <w:p w:rsidR="00B20298" w:rsidRPr="00B20298" w:rsidRDefault="00B20298" w:rsidP="00BB1ADC">
      <w:pPr>
        <w:widowControl w:val="0"/>
        <w:tabs>
          <w:tab w:val="left" w:pos="344"/>
        </w:tabs>
        <w:autoSpaceDE w:val="0"/>
        <w:autoSpaceDN w:val="0"/>
        <w:adjustRightInd w:val="0"/>
        <w:jc w:val="both"/>
        <w:rPr>
          <w:rFonts w:eastAsiaTheme="minorHAnsi"/>
          <w:lang w:eastAsia="en-US"/>
        </w:rPr>
      </w:pPr>
      <w:r w:rsidRPr="00B20298">
        <w:rPr>
          <w:rFonts w:eastAsiaTheme="minorHAnsi"/>
          <w:lang w:eastAsia="en-US"/>
        </w:rPr>
        <w:t>Предполагается достичь бюджетной эффективности, выражающейся в получении дополнител</w:t>
      </w:r>
      <w:r w:rsidRPr="00B20298">
        <w:rPr>
          <w:rFonts w:eastAsiaTheme="minorHAnsi"/>
          <w:lang w:eastAsia="en-US"/>
        </w:rPr>
        <w:t>ь</w:t>
      </w:r>
      <w:r w:rsidRPr="00B20298">
        <w:rPr>
          <w:rFonts w:eastAsiaTheme="minorHAnsi"/>
          <w:lang w:eastAsia="en-US"/>
        </w:rPr>
        <w:t>ных доходов от использования имеющихся резервов и сокращения расходов на реализацию н</w:t>
      </w:r>
      <w:r w:rsidRPr="00B20298">
        <w:rPr>
          <w:rFonts w:eastAsiaTheme="minorHAnsi"/>
          <w:lang w:eastAsia="en-US"/>
        </w:rPr>
        <w:t>е</w:t>
      </w:r>
      <w:r w:rsidRPr="00B20298">
        <w:rPr>
          <w:rFonts w:eastAsiaTheme="minorHAnsi"/>
          <w:lang w:eastAsia="en-US"/>
        </w:rPr>
        <w:t>эффективных и нерезультативных мероприятий за счет:</w:t>
      </w:r>
    </w:p>
    <w:p w:rsidR="00B20298" w:rsidRPr="00B20298" w:rsidRDefault="00B20298" w:rsidP="00BB1ADC">
      <w:pPr>
        <w:widowControl w:val="0"/>
        <w:numPr>
          <w:ilvl w:val="0"/>
          <w:numId w:val="2"/>
        </w:numPr>
        <w:tabs>
          <w:tab w:val="left" w:pos="317"/>
        </w:tabs>
        <w:autoSpaceDE w:val="0"/>
        <w:autoSpaceDN w:val="0"/>
        <w:adjustRightInd w:val="0"/>
        <w:ind w:left="0" w:hanging="317"/>
        <w:jc w:val="both"/>
        <w:rPr>
          <w:rFonts w:eastAsiaTheme="minorHAnsi"/>
          <w:bCs/>
          <w:lang w:eastAsia="en-US"/>
        </w:rPr>
      </w:pPr>
      <w:r w:rsidRPr="00B20298">
        <w:rPr>
          <w:rFonts w:eastAsiaTheme="minorHAnsi"/>
          <w:lang w:eastAsia="en-US"/>
        </w:rPr>
        <w:t>полномасштабного внедрения программно-целевых принципов управления в организацию деятельности органов местного самоуправления;</w:t>
      </w:r>
    </w:p>
    <w:p w:rsidR="00B20298" w:rsidRPr="00B20298" w:rsidRDefault="00B20298" w:rsidP="00BB1ADC">
      <w:pPr>
        <w:widowControl w:val="0"/>
        <w:numPr>
          <w:ilvl w:val="0"/>
          <w:numId w:val="2"/>
        </w:numPr>
        <w:tabs>
          <w:tab w:val="left" w:pos="317"/>
        </w:tabs>
        <w:autoSpaceDE w:val="0"/>
        <w:autoSpaceDN w:val="0"/>
        <w:adjustRightInd w:val="0"/>
        <w:ind w:left="0" w:hanging="317"/>
        <w:jc w:val="both"/>
        <w:rPr>
          <w:rFonts w:eastAsiaTheme="minorHAnsi"/>
          <w:bCs/>
          <w:lang w:eastAsia="en-US"/>
        </w:rPr>
      </w:pPr>
      <w:r w:rsidRPr="00B20298">
        <w:rPr>
          <w:rFonts w:eastAsiaTheme="minorHAnsi"/>
          <w:lang w:eastAsia="en-US"/>
        </w:rPr>
        <w:t>учета и оценки всех инструментов муниципального регулирования, используемых для дост</w:t>
      </w:r>
      <w:r w:rsidRPr="00B20298">
        <w:rPr>
          <w:rFonts w:eastAsiaTheme="minorHAnsi"/>
          <w:lang w:eastAsia="en-US"/>
        </w:rPr>
        <w:t>и</w:t>
      </w:r>
      <w:r w:rsidRPr="00B20298">
        <w:rPr>
          <w:rFonts w:eastAsiaTheme="minorHAnsi"/>
          <w:lang w:eastAsia="en-US"/>
        </w:rPr>
        <w:t>жения поставленных целей и задач;</w:t>
      </w:r>
    </w:p>
    <w:p w:rsidR="00B20298" w:rsidRPr="00B20298" w:rsidRDefault="00B20298" w:rsidP="00BB1ADC">
      <w:pPr>
        <w:widowControl w:val="0"/>
        <w:numPr>
          <w:ilvl w:val="0"/>
          <w:numId w:val="2"/>
        </w:numPr>
        <w:tabs>
          <w:tab w:val="left" w:pos="317"/>
        </w:tabs>
        <w:autoSpaceDE w:val="0"/>
        <w:autoSpaceDN w:val="0"/>
        <w:adjustRightInd w:val="0"/>
        <w:ind w:left="0" w:hanging="317"/>
        <w:jc w:val="both"/>
        <w:rPr>
          <w:rFonts w:eastAsiaTheme="minorHAnsi"/>
          <w:bCs/>
          <w:lang w:eastAsia="en-US"/>
        </w:rPr>
      </w:pPr>
      <w:r w:rsidRPr="00B20298">
        <w:rPr>
          <w:rFonts w:eastAsiaTheme="minorHAnsi"/>
          <w:lang w:eastAsia="en-US"/>
        </w:rPr>
        <w:t>внедрения систем мотивации для руководителей и специалистов органов местного самоупра</w:t>
      </w:r>
      <w:r w:rsidRPr="00B20298">
        <w:rPr>
          <w:rFonts w:eastAsiaTheme="minorHAnsi"/>
          <w:lang w:eastAsia="en-US"/>
        </w:rPr>
        <w:t>в</w:t>
      </w:r>
      <w:r w:rsidRPr="00B20298">
        <w:rPr>
          <w:rFonts w:eastAsiaTheme="minorHAnsi"/>
          <w:lang w:eastAsia="en-US"/>
        </w:rPr>
        <w:t>ления на достижение результатов;</w:t>
      </w:r>
    </w:p>
    <w:p w:rsidR="00B20298" w:rsidRPr="00B20298" w:rsidRDefault="00B20298" w:rsidP="00BB1ADC">
      <w:pPr>
        <w:widowControl w:val="0"/>
        <w:numPr>
          <w:ilvl w:val="0"/>
          <w:numId w:val="2"/>
        </w:numPr>
        <w:tabs>
          <w:tab w:val="left" w:pos="317"/>
        </w:tabs>
        <w:autoSpaceDE w:val="0"/>
        <w:autoSpaceDN w:val="0"/>
        <w:adjustRightInd w:val="0"/>
        <w:ind w:left="0" w:hanging="317"/>
        <w:jc w:val="both"/>
        <w:rPr>
          <w:rFonts w:eastAsiaTheme="minorHAnsi"/>
          <w:bCs/>
          <w:lang w:eastAsia="en-US"/>
        </w:rPr>
      </w:pPr>
      <w:r w:rsidRPr="00B20298">
        <w:rPr>
          <w:rFonts w:eastAsiaTheme="minorHAnsi"/>
          <w:lang w:eastAsia="en-US"/>
        </w:rPr>
        <w:lastRenderedPageBreak/>
        <w:t>совершенствования и повышения эффективности финансового контроля.</w:t>
      </w:r>
    </w:p>
    <w:p w:rsidR="00B20298" w:rsidRPr="00B20298" w:rsidRDefault="00B20298" w:rsidP="00BB1ADC">
      <w:pPr>
        <w:widowControl w:val="0"/>
        <w:tabs>
          <w:tab w:val="left" w:pos="344"/>
        </w:tabs>
        <w:autoSpaceDE w:val="0"/>
        <w:autoSpaceDN w:val="0"/>
        <w:adjustRightInd w:val="0"/>
        <w:jc w:val="both"/>
        <w:rPr>
          <w:rFonts w:eastAsiaTheme="minorHAnsi"/>
          <w:lang w:eastAsia="en-US"/>
        </w:rPr>
      </w:pPr>
      <w:r w:rsidRPr="00B20298">
        <w:rPr>
          <w:rFonts w:eastAsiaTheme="minorHAnsi"/>
          <w:lang w:eastAsia="en-US"/>
        </w:rPr>
        <w:t>Предполагается достичь экономической эффективности, выражающейся в повышении произв</w:t>
      </w:r>
      <w:r w:rsidRPr="00B20298">
        <w:rPr>
          <w:rFonts w:eastAsiaTheme="minorHAnsi"/>
          <w:lang w:eastAsia="en-US"/>
        </w:rPr>
        <w:t>о</w:t>
      </w:r>
      <w:r w:rsidRPr="00B20298">
        <w:rPr>
          <w:rFonts w:eastAsiaTheme="minorHAnsi"/>
          <w:lang w:eastAsia="en-US"/>
        </w:rPr>
        <w:t>дительности труда, фондоотдачи в общественном секторе, снижении себестоимости оказания муниципальных услуг за счет:</w:t>
      </w:r>
    </w:p>
    <w:p w:rsidR="00B20298" w:rsidRPr="00B20298" w:rsidRDefault="00B20298" w:rsidP="00BB1ADC">
      <w:pPr>
        <w:widowControl w:val="0"/>
        <w:numPr>
          <w:ilvl w:val="0"/>
          <w:numId w:val="2"/>
        </w:numPr>
        <w:tabs>
          <w:tab w:val="left" w:pos="317"/>
        </w:tabs>
        <w:autoSpaceDE w:val="0"/>
        <w:autoSpaceDN w:val="0"/>
        <w:adjustRightInd w:val="0"/>
        <w:ind w:left="0" w:hanging="317"/>
        <w:jc w:val="both"/>
        <w:rPr>
          <w:rFonts w:eastAsiaTheme="minorHAnsi"/>
          <w:bCs/>
          <w:lang w:eastAsia="en-US"/>
        </w:rPr>
      </w:pPr>
      <w:r w:rsidRPr="00B20298">
        <w:rPr>
          <w:rFonts w:eastAsiaTheme="minorHAnsi"/>
          <w:lang w:eastAsia="en-US"/>
        </w:rPr>
        <w:t>внедрения прозрачных и объективных единых нормативных затрат на оказание муниципальных услуг, с учетом региональной и (или) отраслевой специфики.</w:t>
      </w:r>
    </w:p>
    <w:p w:rsidR="00B20298" w:rsidRPr="00B20298" w:rsidRDefault="00B20298" w:rsidP="00BB1ADC">
      <w:pPr>
        <w:widowControl w:val="0"/>
        <w:autoSpaceDE w:val="0"/>
        <w:autoSpaceDN w:val="0"/>
        <w:adjustRightInd w:val="0"/>
        <w:jc w:val="both"/>
        <w:outlineLvl w:val="1"/>
        <w:rPr>
          <w:rFonts w:eastAsiaTheme="minorHAnsi"/>
          <w:color w:val="000000" w:themeColor="text1"/>
          <w:lang w:eastAsia="en-US"/>
        </w:rPr>
      </w:pPr>
      <w:r w:rsidRPr="00B20298">
        <w:rPr>
          <w:rFonts w:eastAsiaTheme="minorHAnsi"/>
          <w:lang w:eastAsia="en-US"/>
        </w:rPr>
        <w:t>Полученная в результате реализации подпрограммы социальная, экономическая и бюджетная эффективность будет способствовать достижению целей социально-экономического развития Глазовского района.</w:t>
      </w:r>
      <w:r w:rsidRPr="00B20298">
        <w:rPr>
          <w:rFonts w:eastAsiaTheme="minorHAnsi"/>
          <w:color w:val="000000" w:themeColor="text1"/>
          <w:lang w:eastAsia="en-US"/>
        </w:rPr>
        <w:t xml:space="preserve">                     </w:t>
      </w:r>
    </w:p>
    <w:p w:rsidR="00B20298" w:rsidRPr="00B20298" w:rsidRDefault="00B20298" w:rsidP="00BB1ADC">
      <w:pPr>
        <w:widowControl w:val="0"/>
        <w:autoSpaceDE w:val="0"/>
        <w:autoSpaceDN w:val="0"/>
        <w:adjustRightInd w:val="0"/>
        <w:jc w:val="both"/>
        <w:rPr>
          <w:rFonts w:eastAsiaTheme="minorHAnsi"/>
          <w:color w:val="000000" w:themeColor="text1"/>
          <w:lang w:eastAsia="en-US"/>
        </w:rPr>
      </w:pPr>
    </w:p>
    <w:p w:rsidR="00B20298" w:rsidRDefault="00B20298" w:rsidP="00743A14">
      <w:pPr>
        <w:tabs>
          <w:tab w:val="left" w:pos="1134"/>
        </w:tabs>
        <w:autoSpaceDE w:val="0"/>
        <w:autoSpaceDN w:val="0"/>
        <w:adjustRightInd w:val="0"/>
        <w:jc w:val="both"/>
        <w:rPr>
          <w:rFonts w:eastAsiaTheme="minorHAnsi"/>
          <w:lang w:eastAsia="en-US"/>
        </w:rPr>
      </w:pPr>
    </w:p>
    <w:p w:rsidR="00373063" w:rsidRPr="00B20298" w:rsidRDefault="00373063" w:rsidP="00743A14">
      <w:pPr>
        <w:tabs>
          <w:tab w:val="left" w:pos="1134"/>
        </w:tabs>
        <w:autoSpaceDE w:val="0"/>
        <w:autoSpaceDN w:val="0"/>
        <w:adjustRightInd w:val="0"/>
        <w:jc w:val="both"/>
        <w:rPr>
          <w:rFonts w:eastAsiaTheme="minorHAnsi"/>
          <w:lang w:eastAsia="en-US"/>
        </w:rPr>
      </w:pPr>
    </w:p>
    <w:p w:rsidR="00743A14" w:rsidRDefault="00743A14" w:rsidP="00743A14">
      <w:pPr>
        <w:autoSpaceDE w:val="0"/>
        <w:autoSpaceDN w:val="0"/>
        <w:adjustRightInd w:val="0"/>
        <w:jc w:val="center"/>
        <w:rPr>
          <w:b/>
          <w:bCs/>
          <w:color w:val="000000"/>
        </w:rPr>
      </w:pPr>
      <w:r>
        <w:rPr>
          <w:b/>
          <w:color w:val="000000"/>
        </w:rPr>
        <w:t xml:space="preserve">9.4 Подпрограмма </w:t>
      </w:r>
      <w:r>
        <w:rPr>
          <w:b/>
          <w:bCs/>
          <w:color w:val="000000"/>
        </w:rPr>
        <w:t xml:space="preserve">«Управление муниципальным </w:t>
      </w:r>
    </w:p>
    <w:p w:rsidR="00743A14" w:rsidRDefault="00743A14" w:rsidP="00743A14">
      <w:pPr>
        <w:autoSpaceDE w:val="0"/>
        <w:autoSpaceDN w:val="0"/>
        <w:adjustRightInd w:val="0"/>
        <w:jc w:val="center"/>
        <w:rPr>
          <w:b/>
          <w:bCs/>
          <w:color w:val="000000"/>
        </w:rPr>
      </w:pPr>
      <w:r>
        <w:rPr>
          <w:b/>
          <w:bCs/>
          <w:color w:val="000000"/>
        </w:rPr>
        <w:t>имуществом и земельными ресурсами»</w:t>
      </w:r>
    </w:p>
    <w:p w:rsidR="00743A14" w:rsidRDefault="00743A14" w:rsidP="00743A14">
      <w:pPr>
        <w:autoSpaceDE w:val="0"/>
        <w:autoSpaceDN w:val="0"/>
        <w:adjustRightInd w:val="0"/>
        <w:jc w:val="center"/>
        <w:rPr>
          <w:b/>
          <w:bCs/>
          <w:color w:val="000000"/>
        </w:rPr>
      </w:pPr>
    </w:p>
    <w:p w:rsidR="00743A14" w:rsidRDefault="00743A14" w:rsidP="00743A14">
      <w:pPr>
        <w:keepNext/>
        <w:autoSpaceDE w:val="0"/>
        <w:autoSpaceDN w:val="0"/>
        <w:adjustRightInd w:val="0"/>
        <w:jc w:val="center"/>
        <w:rPr>
          <w:b/>
          <w:color w:val="000000"/>
        </w:rPr>
      </w:pPr>
      <w:r>
        <w:rPr>
          <w:b/>
          <w:color w:val="000000"/>
        </w:rPr>
        <w:t>Краткая характеристика (паспорт) подпрограммы</w:t>
      </w:r>
    </w:p>
    <w:p w:rsidR="00743A14" w:rsidRDefault="00743A14" w:rsidP="00743A14">
      <w:pPr>
        <w:keepNext/>
        <w:autoSpaceDE w:val="0"/>
        <w:autoSpaceDN w:val="0"/>
        <w:adjustRightInd w:val="0"/>
        <w:jc w:val="center"/>
        <w:rPr>
          <w:b/>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3"/>
        <w:gridCol w:w="8044"/>
      </w:tblGrid>
      <w:tr w:rsidR="00743A14" w:rsidTr="00743A14">
        <w:tc>
          <w:tcPr>
            <w:tcW w:w="1809"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rPr>
                <w:bCs/>
                <w:color w:val="000000"/>
                <w:lang w:eastAsia="en-US"/>
              </w:rPr>
            </w:pPr>
            <w:r>
              <w:rPr>
                <w:bCs/>
                <w:color w:val="000000"/>
                <w:lang w:eastAsia="en-US"/>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743A14" w:rsidRPr="00743A14" w:rsidRDefault="00743A14" w:rsidP="00743A14">
            <w:pPr>
              <w:autoSpaceDE w:val="0"/>
              <w:autoSpaceDN w:val="0"/>
              <w:adjustRightInd w:val="0"/>
              <w:jc w:val="both"/>
              <w:rPr>
                <w:b/>
                <w:bCs/>
                <w:color w:val="000000"/>
                <w:lang w:eastAsia="en-US"/>
              </w:rPr>
            </w:pPr>
            <w:r w:rsidRPr="00743A14">
              <w:rPr>
                <w:b/>
                <w:bCs/>
                <w:color w:val="000000"/>
                <w:lang w:eastAsia="en-US"/>
              </w:rPr>
              <w:t xml:space="preserve">Управление муниципальным имуществом и земельными </w:t>
            </w:r>
            <w:r w:rsidRPr="00743A14">
              <w:rPr>
                <w:b/>
                <w:bCs/>
                <w:lang w:eastAsia="en-US"/>
              </w:rPr>
              <w:t xml:space="preserve">ресурсами. </w:t>
            </w:r>
          </w:p>
        </w:tc>
      </w:tr>
      <w:tr w:rsidR="00743A14" w:rsidTr="00743A14">
        <w:tc>
          <w:tcPr>
            <w:tcW w:w="1809"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rPr>
                <w:bCs/>
                <w:color w:val="000000"/>
                <w:lang w:eastAsia="en-US"/>
              </w:rPr>
            </w:pPr>
            <w:r>
              <w:rPr>
                <w:bCs/>
                <w:color w:val="000000"/>
                <w:lang w:eastAsia="en-US"/>
              </w:rPr>
              <w:t>Координатор</w:t>
            </w:r>
          </w:p>
        </w:tc>
        <w:tc>
          <w:tcPr>
            <w:tcW w:w="8044"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jc w:val="both"/>
              <w:rPr>
                <w:bCs/>
                <w:color w:val="000000"/>
                <w:lang w:eastAsia="en-US"/>
              </w:rPr>
            </w:pPr>
            <w:r>
              <w:rPr>
                <w:bCs/>
                <w:color w:val="000000"/>
                <w:lang w:eastAsia="en-US"/>
              </w:rPr>
              <w:t>Заместитель главы Администрации муниципального образования «Глазо</w:t>
            </w:r>
            <w:r>
              <w:rPr>
                <w:bCs/>
                <w:color w:val="000000"/>
                <w:lang w:eastAsia="en-US"/>
              </w:rPr>
              <w:t>в</w:t>
            </w:r>
            <w:r>
              <w:rPr>
                <w:bCs/>
                <w:color w:val="000000"/>
                <w:lang w:eastAsia="en-US"/>
              </w:rPr>
              <w:t xml:space="preserve">ский район» по </w:t>
            </w:r>
            <w:r>
              <w:rPr>
                <w:bCs/>
                <w:lang w:eastAsia="en-US"/>
              </w:rPr>
              <w:t>жилищно-коммунальному хозяйству</w:t>
            </w:r>
            <w:r>
              <w:rPr>
                <w:bCs/>
                <w:color w:val="000000"/>
                <w:lang w:eastAsia="en-US"/>
              </w:rPr>
              <w:t>, транспорту и связи, архитектур</w:t>
            </w:r>
            <w:r>
              <w:rPr>
                <w:bCs/>
                <w:lang w:eastAsia="en-US"/>
              </w:rPr>
              <w:t xml:space="preserve">ы </w:t>
            </w:r>
            <w:r>
              <w:rPr>
                <w:bCs/>
                <w:color w:val="000000"/>
                <w:lang w:eastAsia="en-US"/>
              </w:rPr>
              <w:t>и строительств</w:t>
            </w:r>
            <w:r>
              <w:rPr>
                <w:bCs/>
                <w:lang w:eastAsia="en-US"/>
              </w:rPr>
              <w:t>а</w:t>
            </w:r>
            <w:r>
              <w:rPr>
                <w:bCs/>
                <w:color w:val="000000"/>
                <w:lang w:eastAsia="en-US"/>
              </w:rPr>
              <w:t xml:space="preserve">,  и имущественных отношений </w:t>
            </w:r>
          </w:p>
        </w:tc>
      </w:tr>
      <w:tr w:rsidR="00743A14" w:rsidTr="00743A14">
        <w:tc>
          <w:tcPr>
            <w:tcW w:w="1809"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rPr>
                <w:b/>
                <w:bCs/>
                <w:color w:val="000000"/>
                <w:lang w:eastAsia="en-US"/>
              </w:rPr>
            </w:pPr>
            <w:r>
              <w:rPr>
                <w:bCs/>
                <w:color w:val="000000"/>
                <w:lang w:eastAsia="en-US"/>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jc w:val="both"/>
              <w:rPr>
                <w:bCs/>
                <w:color w:val="000000"/>
                <w:lang w:eastAsia="en-US"/>
              </w:rPr>
            </w:pPr>
            <w:r>
              <w:rPr>
                <w:bCs/>
                <w:color w:val="000000"/>
                <w:lang w:eastAsia="en-US"/>
              </w:rPr>
              <w:t>Отдел  имущественных отношений Администрации муниципального обр</w:t>
            </w:r>
            <w:r>
              <w:rPr>
                <w:bCs/>
                <w:color w:val="000000"/>
                <w:lang w:eastAsia="en-US"/>
              </w:rPr>
              <w:t>а</w:t>
            </w:r>
            <w:r>
              <w:rPr>
                <w:bCs/>
                <w:color w:val="000000"/>
                <w:lang w:eastAsia="en-US"/>
              </w:rPr>
              <w:t>зования «Глазовский район»</w:t>
            </w:r>
          </w:p>
        </w:tc>
      </w:tr>
      <w:tr w:rsidR="00743A14" w:rsidTr="00743A14">
        <w:tc>
          <w:tcPr>
            <w:tcW w:w="1809"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rPr>
                <w:b/>
                <w:bCs/>
                <w:highlight w:val="green"/>
                <w:lang w:eastAsia="en-US"/>
              </w:rPr>
            </w:pPr>
            <w:r>
              <w:rPr>
                <w:bCs/>
                <w:lang w:eastAsia="en-US"/>
              </w:rPr>
              <w:t xml:space="preserve">Соисполнители </w:t>
            </w:r>
          </w:p>
        </w:tc>
        <w:tc>
          <w:tcPr>
            <w:tcW w:w="8044"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jc w:val="both"/>
              <w:rPr>
                <w:bCs/>
                <w:color w:val="000000"/>
                <w:lang w:eastAsia="en-US"/>
              </w:rPr>
            </w:pPr>
            <w:r>
              <w:rPr>
                <w:bCs/>
                <w:color w:val="000000"/>
                <w:lang w:eastAsia="en-US"/>
              </w:rPr>
              <w:t xml:space="preserve">Администрация муниципального образования «Глазовский  район», </w:t>
            </w:r>
            <w:r>
              <w:rPr>
                <w:bCs/>
                <w:lang w:eastAsia="en-US"/>
              </w:rPr>
              <w:t>отдел архитектуры  и строительства Администрации муниципального образов</w:t>
            </w:r>
            <w:r>
              <w:rPr>
                <w:bCs/>
                <w:lang w:eastAsia="en-US"/>
              </w:rPr>
              <w:t>а</w:t>
            </w:r>
            <w:r>
              <w:rPr>
                <w:bCs/>
                <w:lang w:eastAsia="en-US"/>
              </w:rPr>
              <w:t>ния «Глазовский район»</w:t>
            </w:r>
          </w:p>
        </w:tc>
      </w:tr>
      <w:tr w:rsidR="00743A14" w:rsidTr="00743A14">
        <w:tc>
          <w:tcPr>
            <w:tcW w:w="1809"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rPr>
                <w:b/>
                <w:bCs/>
                <w:color w:val="000000"/>
                <w:lang w:eastAsia="en-US"/>
              </w:rPr>
            </w:pPr>
            <w:r>
              <w:rPr>
                <w:bCs/>
                <w:color w:val="000000"/>
                <w:lang w:eastAsia="en-US"/>
              </w:rPr>
              <w:t>Цель</w:t>
            </w:r>
          </w:p>
        </w:tc>
        <w:tc>
          <w:tcPr>
            <w:tcW w:w="8044"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jc w:val="both"/>
              <w:rPr>
                <w:bCs/>
                <w:i/>
                <w:color w:val="000000"/>
                <w:lang w:eastAsia="en-US"/>
              </w:rPr>
            </w:pPr>
            <w:r>
              <w:rPr>
                <w:bCs/>
                <w:color w:val="000000"/>
                <w:lang w:eastAsia="en-US"/>
              </w:rPr>
              <w:t>Повышение эффективности управления и распоряжения муниципальной собственностью  муниципального образования «Глазовский район» и з</w:t>
            </w:r>
            <w:r>
              <w:rPr>
                <w:bCs/>
                <w:color w:val="000000"/>
                <w:lang w:eastAsia="en-US"/>
              </w:rPr>
              <w:t>е</w:t>
            </w:r>
            <w:r>
              <w:rPr>
                <w:bCs/>
                <w:color w:val="000000"/>
                <w:lang w:eastAsia="en-US"/>
              </w:rPr>
              <w:t>мельными участками, находящимися в муниципальной и государственной не разграниченной собственности</w:t>
            </w:r>
            <w:r>
              <w:rPr>
                <w:bCs/>
                <w:color w:val="FF0000"/>
                <w:lang w:eastAsia="en-US"/>
              </w:rPr>
              <w:t>.</w:t>
            </w:r>
          </w:p>
        </w:tc>
      </w:tr>
      <w:tr w:rsidR="00743A14" w:rsidTr="00743A14">
        <w:tc>
          <w:tcPr>
            <w:tcW w:w="1809"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rPr>
                <w:b/>
                <w:bCs/>
                <w:color w:val="000000"/>
                <w:lang w:eastAsia="en-US"/>
              </w:rPr>
            </w:pPr>
            <w:r>
              <w:rPr>
                <w:bCs/>
                <w:color w:val="000000"/>
                <w:lang w:eastAsia="en-US"/>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ind w:firstLine="214"/>
              <w:jc w:val="both"/>
              <w:rPr>
                <w:rFonts w:eastAsia="Calibri"/>
                <w:color w:val="000000"/>
                <w:lang w:eastAsia="en-US"/>
              </w:rPr>
            </w:pPr>
            <w:r>
              <w:rPr>
                <w:rFonts w:eastAsia="Calibri"/>
                <w:color w:val="000000"/>
                <w:lang w:eastAsia="en-US"/>
              </w:rPr>
              <w:t>1. Проведение государственной политики в области имущественных и земельных отношений на территории  муниципального образования «Гл</w:t>
            </w:r>
            <w:r>
              <w:rPr>
                <w:rFonts w:eastAsia="Calibri"/>
                <w:color w:val="000000"/>
                <w:lang w:eastAsia="en-US"/>
              </w:rPr>
              <w:t>а</w:t>
            </w:r>
            <w:r>
              <w:rPr>
                <w:rFonts w:eastAsia="Calibri"/>
                <w:color w:val="000000"/>
                <w:lang w:eastAsia="en-US"/>
              </w:rPr>
              <w:t>зовский  район».</w:t>
            </w:r>
          </w:p>
          <w:p w:rsidR="00743A14" w:rsidRDefault="00743A14" w:rsidP="00743A14">
            <w:pPr>
              <w:ind w:firstLine="214"/>
              <w:jc w:val="both"/>
              <w:rPr>
                <w:rFonts w:eastAsia="Calibri"/>
                <w:color w:val="000000"/>
                <w:lang w:eastAsia="en-US"/>
              </w:rPr>
            </w:pPr>
            <w:r>
              <w:rPr>
                <w:rFonts w:eastAsia="Calibri"/>
                <w:color w:val="000000"/>
                <w:lang w:eastAsia="en-US"/>
              </w:rPr>
              <w:t>2. Повышение эффективности использования земельных ресурсов на те</w:t>
            </w:r>
            <w:r>
              <w:rPr>
                <w:rFonts w:eastAsia="Calibri"/>
                <w:color w:val="000000"/>
                <w:lang w:eastAsia="en-US"/>
              </w:rPr>
              <w:t>р</w:t>
            </w:r>
            <w:r>
              <w:rPr>
                <w:rFonts w:eastAsia="Calibri"/>
                <w:color w:val="000000"/>
                <w:lang w:eastAsia="en-US"/>
              </w:rPr>
              <w:t>ритории муниципального образования «Глазовский район» для реализации экономических и социальных задач, инфраструктурных проектов.</w:t>
            </w:r>
          </w:p>
          <w:p w:rsidR="00743A14" w:rsidRDefault="00743A14" w:rsidP="00743A14">
            <w:pPr>
              <w:autoSpaceDE w:val="0"/>
              <w:autoSpaceDN w:val="0"/>
              <w:adjustRightInd w:val="0"/>
              <w:ind w:firstLine="214"/>
              <w:jc w:val="both"/>
              <w:rPr>
                <w:rFonts w:eastAsia="Calibri"/>
                <w:color w:val="000000"/>
                <w:lang w:eastAsia="en-US"/>
              </w:rPr>
            </w:pPr>
            <w:r>
              <w:rPr>
                <w:rFonts w:eastAsia="Calibri"/>
                <w:color w:val="000000"/>
                <w:lang w:eastAsia="en-US"/>
              </w:rPr>
              <w:t>3. Вовлечение имущества муниципального образования «Глазовский  район» в хозяйственный оборот</w:t>
            </w:r>
            <w:r>
              <w:rPr>
                <w:rFonts w:eastAsia="Calibri"/>
                <w:lang w:eastAsia="en-US"/>
              </w:rPr>
              <w:t xml:space="preserve">. </w:t>
            </w:r>
          </w:p>
          <w:p w:rsidR="00743A14" w:rsidRDefault="00743A14" w:rsidP="00743A14">
            <w:pPr>
              <w:autoSpaceDE w:val="0"/>
              <w:autoSpaceDN w:val="0"/>
              <w:adjustRightInd w:val="0"/>
              <w:jc w:val="both"/>
              <w:rPr>
                <w:rFonts w:eastAsia="Calibri"/>
                <w:bCs/>
                <w:color w:val="000000"/>
                <w:lang w:eastAsia="en-US"/>
              </w:rPr>
            </w:pPr>
            <w:r>
              <w:rPr>
                <w:rFonts w:eastAsia="Calibri"/>
                <w:bCs/>
                <w:color w:val="000000"/>
                <w:lang w:eastAsia="en-US"/>
              </w:rPr>
              <w:t xml:space="preserve">   4. Совершенствование системы учета имущества муниципального обр</w:t>
            </w:r>
            <w:r>
              <w:rPr>
                <w:rFonts w:eastAsia="Calibri"/>
                <w:bCs/>
                <w:color w:val="000000"/>
                <w:lang w:eastAsia="en-US"/>
              </w:rPr>
              <w:t>а</w:t>
            </w:r>
            <w:r>
              <w:rPr>
                <w:rFonts w:eastAsia="Calibri"/>
                <w:bCs/>
                <w:color w:val="000000"/>
                <w:lang w:eastAsia="en-US"/>
              </w:rPr>
              <w:t>зования «Глазовский район».</w:t>
            </w:r>
          </w:p>
          <w:p w:rsidR="00743A14" w:rsidRDefault="00743A14" w:rsidP="00743A14">
            <w:pPr>
              <w:autoSpaceDE w:val="0"/>
              <w:autoSpaceDN w:val="0"/>
              <w:adjustRightInd w:val="0"/>
              <w:jc w:val="both"/>
              <w:rPr>
                <w:rFonts w:eastAsia="Calibri"/>
                <w:bCs/>
                <w:color w:val="FF0000"/>
                <w:lang w:eastAsia="en-US"/>
              </w:rPr>
            </w:pPr>
            <w:r>
              <w:rPr>
                <w:rFonts w:eastAsia="Calibri"/>
                <w:bCs/>
                <w:color w:val="000000"/>
                <w:lang w:eastAsia="en-US"/>
              </w:rPr>
              <w:t xml:space="preserve">   5. Повышение дохода консолидированного бюджета муниципального    образования «Глазовский район» от  использования муниципального им</w:t>
            </w:r>
            <w:r>
              <w:rPr>
                <w:rFonts w:eastAsia="Calibri"/>
                <w:bCs/>
                <w:color w:val="000000"/>
                <w:lang w:eastAsia="en-US"/>
              </w:rPr>
              <w:t>у</w:t>
            </w:r>
            <w:r>
              <w:rPr>
                <w:rFonts w:eastAsia="Calibri"/>
                <w:bCs/>
                <w:color w:val="000000"/>
                <w:lang w:eastAsia="en-US"/>
              </w:rPr>
              <w:t>щества, арендной платы и продажи земельных участков</w:t>
            </w:r>
            <w:r>
              <w:rPr>
                <w:rFonts w:eastAsia="Calibri"/>
                <w:bCs/>
                <w:color w:val="FF0000"/>
                <w:lang w:eastAsia="en-US"/>
              </w:rPr>
              <w:t>.</w:t>
            </w:r>
          </w:p>
          <w:p w:rsidR="00743A14" w:rsidRDefault="00743A14" w:rsidP="00743A14">
            <w:pPr>
              <w:autoSpaceDE w:val="0"/>
              <w:autoSpaceDN w:val="0"/>
              <w:adjustRightInd w:val="0"/>
              <w:jc w:val="both"/>
              <w:rPr>
                <w:bCs/>
                <w:lang w:eastAsia="en-US"/>
              </w:rPr>
            </w:pPr>
            <w:r>
              <w:rPr>
                <w:b/>
                <w:bCs/>
                <w:color w:val="FF0000"/>
                <w:lang w:eastAsia="x-none"/>
              </w:rPr>
              <w:t xml:space="preserve">   </w:t>
            </w:r>
            <w:r>
              <w:rPr>
                <w:bCs/>
                <w:lang w:eastAsia="x-none"/>
              </w:rPr>
              <w:t>6. Оптимизация структуры и состава собственности муниципального о</w:t>
            </w:r>
            <w:r>
              <w:rPr>
                <w:bCs/>
                <w:lang w:eastAsia="x-none"/>
              </w:rPr>
              <w:t>б</w:t>
            </w:r>
            <w:r>
              <w:rPr>
                <w:bCs/>
                <w:lang w:eastAsia="x-none"/>
              </w:rPr>
              <w:t xml:space="preserve">разования «Глазовский район», </w:t>
            </w:r>
            <w:r>
              <w:rPr>
                <w:bCs/>
                <w:lang w:eastAsia="en-US"/>
              </w:rPr>
              <w:t>отвечающих функциям (полномочиям) о</w:t>
            </w:r>
            <w:r>
              <w:rPr>
                <w:bCs/>
                <w:lang w:eastAsia="en-US"/>
              </w:rPr>
              <w:t>р</w:t>
            </w:r>
            <w:r>
              <w:rPr>
                <w:bCs/>
                <w:lang w:eastAsia="en-US"/>
              </w:rPr>
              <w:t>ганов местного самоуправления района,</w:t>
            </w:r>
            <w:r>
              <w:rPr>
                <w:bCs/>
                <w:lang w:eastAsia="x-none"/>
              </w:rPr>
              <w:t xml:space="preserve"> переход к наиболее эффективным организационно-правовым формам муниципальных организаций.</w:t>
            </w:r>
          </w:p>
        </w:tc>
      </w:tr>
      <w:tr w:rsidR="00743A14" w:rsidTr="00743A14">
        <w:tc>
          <w:tcPr>
            <w:tcW w:w="1809"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rPr>
                <w:b/>
                <w:bCs/>
                <w:color w:val="000000"/>
                <w:lang w:eastAsia="en-US"/>
              </w:rPr>
            </w:pPr>
            <w:r>
              <w:rPr>
                <w:bCs/>
                <w:color w:val="000000"/>
                <w:lang w:eastAsia="en-US"/>
              </w:rPr>
              <w:t>Целевые пок</w:t>
            </w:r>
            <w:r>
              <w:rPr>
                <w:bCs/>
                <w:color w:val="000000"/>
                <w:lang w:eastAsia="en-US"/>
              </w:rPr>
              <w:t>а</w:t>
            </w:r>
            <w:r>
              <w:rPr>
                <w:bCs/>
                <w:color w:val="000000"/>
                <w:lang w:eastAsia="en-US"/>
              </w:rPr>
              <w:t>затели (индик</w:t>
            </w:r>
            <w:r>
              <w:rPr>
                <w:bCs/>
                <w:color w:val="000000"/>
                <w:lang w:eastAsia="en-US"/>
              </w:rPr>
              <w:t>а</w:t>
            </w:r>
            <w:r>
              <w:rPr>
                <w:bCs/>
                <w:color w:val="000000"/>
                <w:lang w:eastAsia="en-US"/>
              </w:rPr>
              <w:t xml:space="preserve">торы) </w:t>
            </w:r>
          </w:p>
        </w:tc>
        <w:tc>
          <w:tcPr>
            <w:tcW w:w="8044"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numPr>
                <w:ilvl w:val="0"/>
                <w:numId w:val="18"/>
              </w:numPr>
              <w:tabs>
                <w:tab w:val="left" w:pos="-55"/>
              </w:tabs>
              <w:ind w:left="0" w:firstLine="360"/>
              <w:jc w:val="both"/>
              <w:rPr>
                <w:color w:val="000000"/>
                <w:lang w:eastAsia="en-US"/>
              </w:rPr>
            </w:pPr>
            <w:r>
              <w:rPr>
                <w:bCs/>
                <w:color w:val="000000"/>
                <w:lang w:eastAsia="en-US"/>
              </w:rPr>
              <w:t>Выполнение годового планового задания по поступлениям дене</w:t>
            </w:r>
            <w:r>
              <w:rPr>
                <w:bCs/>
                <w:color w:val="000000"/>
                <w:lang w:eastAsia="en-US"/>
              </w:rPr>
              <w:t>ж</w:t>
            </w:r>
            <w:r>
              <w:rPr>
                <w:bCs/>
                <w:color w:val="000000"/>
                <w:lang w:eastAsia="en-US"/>
              </w:rPr>
              <w:t>ных средств в доходную часть бюджета муниципального образования «Глазовский район» от использования муниципального имущества и з</w:t>
            </w:r>
            <w:r>
              <w:rPr>
                <w:bCs/>
                <w:color w:val="000000"/>
                <w:lang w:eastAsia="en-US"/>
              </w:rPr>
              <w:t>е</w:t>
            </w:r>
            <w:r>
              <w:rPr>
                <w:bCs/>
                <w:color w:val="000000"/>
                <w:lang w:eastAsia="en-US"/>
              </w:rPr>
              <w:t>мельных ресурсов</w:t>
            </w:r>
            <w:r>
              <w:rPr>
                <w:color w:val="000000"/>
                <w:lang w:eastAsia="en-US"/>
              </w:rPr>
              <w:t>;</w:t>
            </w:r>
          </w:p>
          <w:p w:rsidR="00743A14" w:rsidRDefault="00743A14" w:rsidP="00743A14">
            <w:pPr>
              <w:numPr>
                <w:ilvl w:val="0"/>
                <w:numId w:val="18"/>
              </w:numPr>
              <w:tabs>
                <w:tab w:val="left" w:pos="-55"/>
              </w:tabs>
              <w:ind w:left="0" w:firstLine="360"/>
              <w:jc w:val="both"/>
              <w:rPr>
                <w:rFonts w:eastAsia="Calibri"/>
                <w:bCs/>
                <w:color w:val="000000"/>
                <w:kern w:val="32"/>
                <w:lang w:eastAsia="en-US"/>
              </w:rPr>
            </w:pPr>
            <w:r>
              <w:rPr>
                <w:rFonts w:eastAsia="Calibri"/>
                <w:bCs/>
                <w:color w:val="000000"/>
                <w:kern w:val="32"/>
                <w:lang w:eastAsia="en-US"/>
              </w:rPr>
              <w:lastRenderedPageBreak/>
              <w:t>Доля площади земельных участков, являющихся объектами налог</w:t>
            </w:r>
            <w:r>
              <w:rPr>
                <w:rFonts w:eastAsia="Calibri"/>
                <w:bCs/>
                <w:color w:val="000000"/>
                <w:kern w:val="32"/>
                <w:lang w:eastAsia="en-US"/>
              </w:rPr>
              <w:t>о</w:t>
            </w:r>
            <w:r>
              <w:rPr>
                <w:rFonts w:eastAsia="Calibri"/>
                <w:bCs/>
                <w:color w:val="000000"/>
                <w:kern w:val="32"/>
                <w:lang w:eastAsia="en-US"/>
              </w:rPr>
              <w:t>обложения земельным налогом, в общей площади территории  муниц</w:t>
            </w:r>
            <w:r>
              <w:rPr>
                <w:rFonts w:eastAsia="Calibri"/>
                <w:bCs/>
                <w:color w:val="000000"/>
                <w:kern w:val="32"/>
                <w:lang w:eastAsia="en-US"/>
              </w:rPr>
              <w:t>и</w:t>
            </w:r>
            <w:r>
              <w:rPr>
                <w:rFonts w:eastAsia="Calibri"/>
                <w:bCs/>
                <w:color w:val="000000"/>
                <w:kern w:val="32"/>
                <w:lang w:eastAsia="en-US"/>
              </w:rPr>
              <w:t>пального образования «Глазовский район»,   процентов;</w:t>
            </w:r>
          </w:p>
          <w:p w:rsidR="00743A14" w:rsidRDefault="00743A14" w:rsidP="00743A14">
            <w:pPr>
              <w:numPr>
                <w:ilvl w:val="0"/>
                <w:numId w:val="18"/>
              </w:numPr>
              <w:tabs>
                <w:tab w:val="left" w:pos="-55"/>
              </w:tabs>
              <w:ind w:left="0" w:firstLine="326"/>
              <w:jc w:val="both"/>
              <w:rPr>
                <w:bCs/>
                <w:color w:val="000000"/>
                <w:lang w:eastAsia="en-US"/>
              </w:rPr>
            </w:pPr>
            <w:r>
              <w:rPr>
                <w:bCs/>
                <w:color w:val="000000"/>
                <w:lang w:eastAsia="en-US"/>
              </w:rPr>
              <w:t>Площадь земельных участков, предоставленных для строительства в расчете на 10 тыс. человек населения, - всего, га:</w:t>
            </w:r>
          </w:p>
          <w:p w:rsidR="00743A14" w:rsidRDefault="00743A14" w:rsidP="00743A14">
            <w:pPr>
              <w:tabs>
                <w:tab w:val="left" w:pos="-55"/>
              </w:tabs>
              <w:ind w:firstLine="686"/>
              <w:jc w:val="both"/>
              <w:rPr>
                <w:bCs/>
                <w:color w:val="000000"/>
                <w:lang w:eastAsia="en-US"/>
              </w:rPr>
            </w:pPr>
            <w:r>
              <w:rPr>
                <w:bCs/>
                <w:color w:val="000000"/>
                <w:lang w:eastAsia="en-US"/>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743A14" w:rsidRDefault="00743A14" w:rsidP="00743A14">
            <w:pPr>
              <w:numPr>
                <w:ilvl w:val="0"/>
                <w:numId w:val="18"/>
              </w:numPr>
              <w:tabs>
                <w:tab w:val="left" w:pos="-55"/>
              </w:tabs>
              <w:ind w:left="0" w:firstLine="326"/>
              <w:jc w:val="both"/>
              <w:rPr>
                <w:bCs/>
                <w:i/>
                <w:color w:val="000000"/>
                <w:lang w:eastAsia="en-US"/>
              </w:rPr>
            </w:pPr>
            <w:r>
              <w:rPr>
                <w:bCs/>
                <w:color w:val="000000"/>
                <w:lang w:eastAsia="en-US"/>
              </w:rPr>
              <w:t>Доля многоквартирных домов, расположенных на земельных учас</w:t>
            </w:r>
            <w:r>
              <w:rPr>
                <w:bCs/>
                <w:color w:val="000000"/>
                <w:lang w:eastAsia="en-US"/>
              </w:rPr>
              <w:t>т</w:t>
            </w:r>
            <w:r>
              <w:rPr>
                <w:bCs/>
                <w:color w:val="000000"/>
                <w:lang w:eastAsia="en-US"/>
              </w:rPr>
              <w:t xml:space="preserve">ках, в отношении которых осуществлен государственный кадастровый учет, </w:t>
            </w:r>
            <w:r>
              <w:rPr>
                <w:rFonts w:eastAsia="Calibri"/>
                <w:bCs/>
                <w:kern w:val="32"/>
                <w:lang w:eastAsia="en-US"/>
              </w:rPr>
              <w:t>процентов</w:t>
            </w:r>
            <w:r>
              <w:rPr>
                <w:rFonts w:eastAsia="Calibri"/>
                <w:bCs/>
                <w:color w:val="000000"/>
                <w:kern w:val="32"/>
                <w:lang w:eastAsia="en-US"/>
              </w:rPr>
              <w:t>.</w:t>
            </w:r>
          </w:p>
          <w:p w:rsidR="00743A14" w:rsidRDefault="00743A14" w:rsidP="00743A14">
            <w:pPr>
              <w:tabs>
                <w:tab w:val="left" w:pos="34"/>
              </w:tabs>
              <w:jc w:val="both"/>
              <w:rPr>
                <w:bCs/>
                <w:lang w:eastAsia="en-US"/>
              </w:rPr>
            </w:pPr>
            <w:r>
              <w:rPr>
                <w:bCs/>
                <w:lang w:eastAsia="en-US"/>
              </w:rPr>
              <w:t xml:space="preserve">       5. </w:t>
            </w:r>
            <w:r>
              <w:rPr>
                <w:rFonts w:eastAsia="Calibri"/>
                <w:bCs/>
                <w:kern w:val="32"/>
                <w:lang w:eastAsia="en-US"/>
              </w:rPr>
              <w:t>Д</w:t>
            </w:r>
            <w:r>
              <w:rPr>
                <w:bCs/>
                <w:lang w:eastAsia="en-US"/>
              </w:rPr>
              <w:t>оля основных фондов организаций муниципальной формы со</w:t>
            </w:r>
            <w:r>
              <w:rPr>
                <w:bCs/>
                <w:lang w:eastAsia="en-US"/>
              </w:rPr>
              <w:t>б</w:t>
            </w:r>
            <w:r>
              <w:rPr>
                <w:bCs/>
                <w:lang w:eastAsia="en-US"/>
              </w:rPr>
              <w:t>ственности, находящихся в стадии банкротства, в основных фондах орган</w:t>
            </w:r>
            <w:r>
              <w:rPr>
                <w:bCs/>
                <w:lang w:eastAsia="en-US"/>
              </w:rPr>
              <w:t>и</w:t>
            </w:r>
            <w:r>
              <w:rPr>
                <w:bCs/>
                <w:lang w:eastAsia="en-US"/>
              </w:rPr>
              <w:t>заций муниципальной формы собственности (на конец года, по полной учетной стоимости), процентов;</w:t>
            </w:r>
          </w:p>
          <w:p w:rsidR="00743A14" w:rsidRDefault="00743A14" w:rsidP="00743A14">
            <w:pPr>
              <w:tabs>
                <w:tab w:val="left" w:pos="-55"/>
              </w:tabs>
              <w:jc w:val="both"/>
              <w:rPr>
                <w:bCs/>
                <w:lang w:eastAsia="en-US"/>
              </w:rPr>
            </w:pPr>
            <w:r>
              <w:rPr>
                <w:bCs/>
                <w:lang w:eastAsia="en-US"/>
              </w:rPr>
              <w:t xml:space="preserve">        6.Увеличение доходов консолидированного бюджета  муниципального образования «Глазовский район» от внесения земельных платежей, в пр</w:t>
            </w:r>
            <w:r>
              <w:rPr>
                <w:bCs/>
                <w:lang w:eastAsia="en-US"/>
              </w:rPr>
              <w:t>о</w:t>
            </w:r>
            <w:r>
              <w:rPr>
                <w:bCs/>
                <w:lang w:eastAsia="en-US"/>
              </w:rPr>
              <w:t>центах к уровню базового периода (2009 года), процентов;</w:t>
            </w:r>
          </w:p>
          <w:p w:rsidR="00743A14" w:rsidRDefault="00743A14" w:rsidP="00743A14">
            <w:pPr>
              <w:tabs>
                <w:tab w:val="left" w:pos="-55"/>
              </w:tabs>
              <w:jc w:val="both"/>
              <w:rPr>
                <w:bCs/>
                <w:lang w:eastAsia="en-US"/>
              </w:rPr>
            </w:pPr>
            <w:r>
              <w:rPr>
                <w:bCs/>
                <w:color w:val="00B0F0"/>
                <w:lang w:eastAsia="en-US"/>
              </w:rPr>
              <w:t xml:space="preserve">       </w:t>
            </w:r>
            <w:r>
              <w:rPr>
                <w:bCs/>
                <w:lang w:eastAsia="en-US"/>
              </w:rPr>
              <w:t>7. Доля граждан, использующих механизм получения государственных и муниципальных услуг в электронной форме, процентов;</w:t>
            </w:r>
          </w:p>
          <w:p w:rsidR="00743A14" w:rsidRDefault="00743A14" w:rsidP="00743A14">
            <w:pPr>
              <w:tabs>
                <w:tab w:val="left" w:pos="-55"/>
              </w:tabs>
              <w:jc w:val="both"/>
              <w:rPr>
                <w:bCs/>
                <w:lang w:eastAsia="en-US"/>
              </w:rPr>
            </w:pPr>
            <w:r>
              <w:rPr>
                <w:bCs/>
                <w:lang w:eastAsia="en-US"/>
              </w:rPr>
              <w:t xml:space="preserve">       8. Доля площади земельных участков на территории муниципального района, поставленных на государственный кадастровый учёт, в общей площади территории муниципального района, в процентах.</w:t>
            </w:r>
          </w:p>
          <w:p w:rsidR="00743A14" w:rsidRDefault="00743A14" w:rsidP="00743A14">
            <w:pPr>
              <w:tabs>
                <w:tab w:val="left" w:pos="-55"/>
              </w:tabs>
              <w:jc w:val="both"/>
              <w:rPr>
                <w:bCs/>
                <w:i/>
                <w:color w:val="000000"/>
                <w:lang w:eastAsia="en-US"/>
              </w:rPr>
            </w:pPr>
            <w:r>
              <w:rPr>
                <w:lang w:eastAsia="en-US"/>
              </w:rPr>
              <w:t xml:space="preserve">      9.</w:t>
            </w:r>
            <w:r>
              <w:rPr>
                <w:b/>
                <w:i/>
                <w:color w:val="00B0F0"/>
                <w:lang w:eastAsia="en-US"/>
              </w:rPr>
              <w:t xml:space="preserve"> </w:t>
            </w:r>
            <w:r>
              <w:rPr>
                <w:lang w:eastAsia="en-US"/>
              </w:rPr>
              <w:t>Доля граждан, реализовавших свое право на бесплатное предоставл</w:t>
            </w:r>
            <w:r>
              <w:rPr>
                <w:lang w:eastAsia="en-US"/>
              </w:rPr>
              <w:t>е</w:t>
            </w:r>
            <w:r>
              <w:rPr>
                <w:lang w:eastAsia="en-US"/>
              </w:rPr>
              <w:t>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w:t>
            </w:r>
            <w:r>
              <w:rPr>
                <w:lang w:eastAsia="en-US"/>
              </w:rPr>
              <w:t>т</w:t>
            </w:r>
            <w:r>
              <w:rPr>
                <w:lang w:eastAsia="en-US"/>
              </w:rPr>
              <w:t>ков для индивидуального жилищного строительства,</w:t>
            </w:r>
            <w:r>
              <w:rPr>
                <w:bCs/>
                <w:lang w:eastAsia="en-US"/>
              </w:rPr>
              <w:t xml:space="preserve"> </w:t>
            </w:r>
            <w:r>
              <w:rPr>
                <w:lang w:eastAsia="en-US"/>
              </w:rPr>
              <w:t>в процентах.</w:t>
            </w:r>
          </w:p>
        </w:tc>
      </w:tr>
      <w:tr w:rsidR="00743A14" w:rsidTr="00743A14">
        <w:tc>
          <w:tcPr>
            <w:tcW w:w="1809"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rPr>
                <w:bCs/>
                <w:color w:val="000000"/>
                <w:lang w:eastAsia="en-US"/>
              </w:rPr>
            </w:pPr>
            <w:r>
              <w:rPr>
                <w:bCs/>
                <w:color w:val="000000"/>
                <w:lang w:eastAsia="en-US"/>
              </w:rPr>
              <w:lastRenderedPageBreak/>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rPr>
                <w:bCs/>
                <w:color w:val="000000"/>
                <w:lang w:eastAsia="en-US"/>
              </w:rPr>
            </w:pPr>
            <w:r>
              <w:rPr>
                <w:bCs/>
                <w:color w:val="000000"/>
                <w:lang w:eastAsia="en-US"/>
              </w:rPr>
              <w:t>Срок реализации подпрограммы: 2015-2020 годы.</w:t>
            </w:r>
          </w:p>
          <w:p w:rsidR="00743A14" w:rsidRDefault="00743A14" w:rsidP="00743A14">
            <w:pPr>
              <w:rPr>
                <w:bCs/>
                <w:color w:val="000000"/>
                <w:lang w:eastAsia="en-US"/>
              </w:rPr>
            </w:pPr>
            <w:r>
              <w:rPr>
                <w:bCs/>
                <w:color w:val="000000"/>
                <w:lang w:eastAsia="en-US"/>
              </w:rPr>
              <w:t>Этапы реализации не выделяются.</w:t>
            </w:r>
          </w:p>
        </w:tc>
      </w:tr>
      <w:tr w:rsidR="00743A14" w:rsidTr="00743A14">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rPr>
                <w:b/>
                <w:bCs/>
                <w:color w:val="000000"/>
                <w:lang w:eastAsia="en-US"/>
              </w:rPr>
            </w:pPr>
            <w:r>
              <w:rPr>
                <w:bCs/>
                <w:color w:val="000000"/>
                <w:lang w:eastAsia="en-US"/>
              </w:rPr>
              <w:t>Ресурсное обе</w:t>
            </w:r>
            <w:r>
              <w:rPr>
                <w:bCs/>
                <w:color w:val="000000"/>
                <w:lang w:eastAsia="en-US"/>
              </w:rPr>
              <w:t>с</w:t>
            </w:r>
            <w:r>
              <w:rPr>
                <w:bCs/>
                <w:color w:val="000000"/>
                <w:lang w:eastAsia="en-US"/>
              </w:rPr>
              <w:t>печение за счет средств бюдж</w:t>
            </w:r>
            <w:r>
              <w:rPr>
                <w:bCs/>
                <w:color w:val="000000"/>
                <w:lang w:eastAsia="en-US"/>
              </w:rPr>
              <w:t>е</w:t>
            </w:r>
            <w:r>
              <w:rPr>
                <w:bCs/>
                <w:color w:val="000000"/>
                <w:lang w:eastAsia="en-US"/>
              </w:rPr>
              <w:t xml:space="preserve">та </w:t>
            </w:r>
            <w:r>
              <w:rPr>
                <w:bCs/>
                <w:color w:val="FF0000"/>
                <w:lang w:eastAsia="en-US"/>
              </w:rPr>
              <w:t xml:space="preserve"> </w:t>
            </w:r>
            <w:r>
              <w:rPr>
                <w:bCs/>
                <w:lang w:eastAsia="en-US"/>
              </w:rPr>
              <w:t>муниципал</w:t>
            </w:r>
            <w:r>
              <w:rPr>
                <w:bCs/>
                <w:lang w:eastAsia="en-US"/>
              </w:rPr>
              <w:t>ь</w:t>
            </w:r>
            <w:r>
              <w:rPr>
                <w:bCs/>
                <w:lang w:eastAsia="en-US"/>
              </w:rPr>
              <w:t>ного</w:t>
            </w:r>
            <w:r>
              <w:rPr>
                <w:bCs/>
                <w:color w:val="FF0000"/>
                <w:lang w:eastAsia="en-US"/>
              </w:rPr>
              <w:t xml:space="preserve"> </w:t>
            </w:r>
            <w:r>
              <w:rPr>
                <w:bCs/>
                <w:color w:val="000000"/>
                <w:lang w:eastAsia="en-US"/>
              </w:rPr>
              <w:t>района</w:t>
            </w:r>
          </w:p>
        </w:tc>
        <w:tc>
          <w:tcPr>
            <w:tcW w:w="8044"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tabs>
                <w:tab w:val="left" w:pos="567"/>
              </w:tabs>
              <w:jc w:val="both"/>
              <w:rPr>
                <w:bCs/>
                <w:color w:val="000000"/>
                <w:lang w:eastAsia="en-US"/>
              </w:rPr>
            </w:pPr>
            <w:r>
              <w:rPr>
                <w:bCs/>
                <w:color w:val="000000"/>
                <w:lang w:eastAsia="en-US"/>
              </w:rPr>
              <w:t xml:space="preserve">Общий объём финансирования подпрограммы за счёт средств бюджета </w:t>
            </w:r>
            <w:r>
              <w:rPr>
                <w:rFonts w:eastAsia="Calibri"/>
                <w:bCs/>
                <w:lang w:eastAsia="en-US"/>
              </w:rPr>
              <w:t>м</w:t>
            </w:r>
            <w:r>
              <w:rPr>
                <w:rFonts w:eastAsia="Calibri"/>
                <w:bCs/>
                <w:lang w:eastAsia="en-US"/>
              </w:rPr>
              <w:t>у</w:t>
            </w:r>
            <w:r>
              <w:rPr>
                <w:rFonts w:eastAsia="Calibri"/>
                <w:bCs/>
                <w:lang w:eastAsia="en-US"/>
              </w:rPr>
              <w:t>ниципального образования «Глазовский район»</w:t>
            </w:r>
            <w:r>
              <w:rPr>
                <w:rFonts w:eastAsia="Calibri"/>
                <w:bCs/>
                <w:color w:val="000000"/>
                <w:lang w:eastAsia="en-US"/>
              </w:rPr>
              <w:t xml:space="preserve"> </w:t>
            </w:r>
            <w:r>
              <w:rPr>
                <w:bCs/>
                <w:color w:val="000000"/>
                <w:lang w:eastAsia="en-US"/>
              </w:rPr>
              <w:t>составит:</w:t>
            </w:r>
          </w:p>
          <w:p w:rsidR="00743A14" w:rsidRDefault="00743A14" w:rsidP="00743A14">
            <w:pPr>
              <w:autoSpaceDE w:val="0"/>
              <w:autoSpaceDN w:val="0"/>
              <w:adjustRightInd w:val="0"/>
              <w:jc w:val="both"/>
              <w:rPr>
                <w:bCs/>
                <w:color w:val="000000"/>
                <w:lang w:eastAsia="en-US"/>
              </w:rPr>
            </w:pPr>
            <w:r>
              <w:rPr>
                <w:bCs/>
                <w:color w:val="000000"/>
                <w:lang w:eastAsia="en-US"/>
              </w:rPr>
              <w:t>в 2015 году – 1000,0 тыс. рублей;</w:t>
            </w:r>
          </w:p>
          <w:p w:rsidR="00743A14" w:rsidRDefault="00743A14" w:rsidP="00743A14">
            <w:pPr>
              <w:autoSpaceDE w:val="0"/>
              <w:autoSpaceDN w:val="0"/>
              <w:adjustRightInd w:val="0"/>
              <w:jc w:val="both"/>
              <w:rPr>
                <w:bCs/>
                <w:color w:val="000000"/>
                <w:lang w:eastAsia="en-US"/>
              </w:rPr>
            </w:pPr>
            <w:r>
              <w:rPr>
                <w:bCs/>
                <w:color w:val="000000"/>
                <w:lang w:eastAsia="en-US"/>
              </w:rPr>
              <w:t>в 2016 году – 1000,0 тыс. рублей;</w:t>
            </w:r>
          </w:p>
          <w:p w:rsidR="00743A14" w:rsidRDefault="00743A14" w:rsidP="00743A14">
            <w:pPr>
              <w:autoSpaceDE w:val="0"/>
              <w:autoSpaceDN w:val="0"/>
              <w:adjustRightInd w:val="0"/>
              <w:jc w:val="both"/>
              <w:rPr>
                <w:bCs/>
                <w:color w:val="000000"/>
                <w:lang w:eastAsia="en-US"/>
              </w:rPr>
            </w:pPr>
            <w:r>
              <w:rPr>
                <w:bCs/>
                <w:color w:val="000000"/>
                <w:lang w:eastAsia="en-US"/>
              </w:rPr>
              <w:t>в 2017 году – 1000,0 тыс. рублей</w:t>
            </w:r>
          </w:p>
          <w:p w:rsidR="00743A14" w:rsidRDefault="00743A14" w:rsidP="00743A14">
            <w:pPr>
              <w:autoSpaceDE w:val="0"/>
              <w:autoSpaceDN w:val="0"/>
              <w:adjustRightInd w:val="0"/>
              <w:jc w:val="both"/>
              <w:rPr>
                <w:bCs/>
                <w:color w:val="000000"/>
                <w:lang w:eastAsia="en-US"/>
              </w:rPr>
            </w:pPr>
            <w:r>
              <w:rPr>
                <w:bCs/>
                <w:color w:val="000000"/>
                <w:lang w:eastAsia="en-US"/>
              </w:rPr>
              <w:t>в 2018 году – 1000,0 тыс. рублей;</w:t>
            </w:r>
          </w:p>
          <w:p w:rsidR="00743A14" w:rsidRDefault="00743A14" w:rsidP="00743A14">
            <w:pPr>
              <w:autoSpaceDE w:val="0"/>
              <w:autoSpaceDN w:val="0"/>
              <w:adjustRightInd w:val="0"/>
              <w:jc w:val="both"/>
              <w:rPr>
                <w:bCs/>
                <w:color w:val="000000"/>
                <w:lang w:eastAsia="en-US"/>
              </w:rPr>
            </w:pPr>
            <w:r>
              <w:rPr>
                <w:bCs/>
                <w:color w:val="000000"/>
                <w:lang w:eastAsia="en-US"/>
              </w:rPr>
              <w:t>в 2019 году – 1000,0 тыс. рублей;</w:t>
            </w:r>
          </w:p>
          <w:p w:rsidR="00743A14" w:rsidRDefault="00743A14" w:rsidP="00743A14">
            <w:pPr>
              <w:autoSpaceDE w:val="0"/>
              <w:autoSpaceDN w:val="0"/>
              <w:adjustRightInd w:val="0"/>
              <w:jc w:val="both"/>
              <w:rPr>
                <w:bCs/>
                <w:color w:val="000000"/>
                <w:lang w:eastAsia="en-US"/>
              </w:rPr>
            </w:pPr>
            <w:r>
              <w:rPr>
                <w:bCs/>
                <w:color w:val="000000"/>
                <w:lang w:eastAsia="en-US"/>
              </w:rPr>
              <w:t>в 2020 году – 1000,0 тыс. рублей</w:t>
            </w:r>
          </w:p>
          <w:p w:rsidR="00743A14" w:rsidRDefault="00743A14" w:rsidP="00743A14">
            <w:pPr>
              <w:autoSpaceDE w:val="0"/>
              <w:autoSpaceDN w:val="0"/>
              <w:adjustRightInd w:val="0"/>
              <w:jc w:val="both"/>
              <w:rPr>
                <w:bCs/>
                <w:color w:val="000000"/>
                <w:lang w:eastAsia="en-US"/>
              </w:rPr>
            </w:pPr>
            <w:r>
              <w:rPr>
                <w:bCs/>
                <w:color w:val="000000"/>
                <w:lang w:eastAsia="en-US"/>
              </w:rPr>
              <w:t xml:space="preserve">Ресурсное обеспечение подпрограммы подлежит уточнению в рамках  формирования  бюджета </w:t>
            </w:r>
            <w:r>
              <w:rPr>
                <w:rFonts w:eastAsia="Calibri"/>
                <w:bCs/>
                <w:lang w:eastAsia="en-US"/>
              </w:rPr>
              <w:t>муниципального образования «Глазовский ра</w:t>
            </w:r>
            <w:r>
              <w:rPr>
                <w:rFonts w:eastAsia="Calibri"/>
                <w:bCs/>
                <w:lang w:eastAsia="en-US"/>
              </w:rPr>
              <w:t>й</w:t>
            </w:r>
            <w:r>
              <w:rPr>
                <w:rFonts w:eastAsia="Calibri"/>
                <w:bCs/>
                <w:lang w:eastAsia="en-US"/>
              </w:rPr>
              <w:t>он»</w:t>
            </w:r>
            <w:r>
              <w:rPr>
                <w:bCs/>
                <w:lang w:eastAsia="en-US"/>
              </w:rPr>
              <w:t>.</w:t>
            </w:r>
            <w:r>
              <w:rPr>
                <w:bCs/>
                <w:color w:val="000000"/>
                <w:lang w:eastAsia="en-US"/>
              </w:rPr>
              <w:t xml:space="preserve"> </w:t>
            </w:r>
          </w:p>
        </w:tc>
      </w:tr>
      <w:tr w:rsidR="00743A14" w:rsidTr="00743A14">
        <w:trPr>
          <w:trHeight w:val="699"/>
        </w:trPr>
        <w:tc>
          <w:tcPr>
            <w:tcW w:w="1809"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rPr>
                <w:bCs/>
                <w:color w:val="000000"/>
                <w:lang w:eastAsia="en-US"/>
              </w:rPr>
            </w:pPr>
            <w:r>
              <w:rPr>
                <w:bCs/>
                <w:color w:val="000000"/>
                <w:lang w:eastAsia="en-US"/>
              </w:rPr>
              <w:t>Основные м</w:t>
            </w:r>
            <w:r>
              <w:rPr>
                <w:bCs/>
                <w:color w:val="000000"/>
                <w:lang w:eastAsia="en-US"/>
              </w:rPr>
              <w:t>е</w:t>
            </w:r>
            <w:r>
              <w:rPr>
                <w:bCs/>
                <w:color w:val="000000"/>
                <w:lang w:eastAsia="en-US"/>
              </w:rPr>
              <w:t>роприятия</w:t>
            </w:r>
          </w:p>
        </w:tc>
        <w:tc>
          <w:tcPr>
            <w:tcW w:w="8044"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tabs>
                <w:tab w:val="left" w:pos="1134"/>
              </w:tabs>
              <w:jc w:val="both"/>
              <w:rPr>
                <w:bCs/>
                <w:color w:val="000000"/>
                <w:lang w:eastAsia="en-US"/>
              </w:rPr>
            </w:pPr>
            <w:r>
              <w:rPr>
                <w:bCs/>
                <w:color w:val="000000"/>
                <w:lang w:eastAsia="en-US"/>
              </w:rPr>
              <w:t>1) Управление и распоряжение имуществом, находящимся в собственности муниципального образования «Глазовский район», в том числе земельными ресурсами.</w:t>
            </w:r>
          </w:p>
          <w:p w:rsidR="00743A14" w:rsidRDefault="00743A14" w:rsidP="00743A14">
            <w:pPr>
              <w:tabs>
                <w:tab w:val="left" w:pos="1134"/>
              </w:tabs>
              <w:jc w:val="both"/>
              <w:rPr>
                <w:bCs/>
                <w:color w:val="000000"/>
                <w:lang w:eastAsia="en-US"/>
              </w:rPr>
            </w:pPr>
            <w:r>
              <w:rPr>
                <w:bCs/>
                <w:color w:val="000000"/>
                <w:lang w:eastAsia="en-US"/>
              </w:rPr>
              <w:t>3) Приватизация имущества муниципального образования «Глазовский  район».</w:t>
            </w:r>
          </w:p>
          <w:p w:rsidR="00743A14" w:rsidRDefault="00743A14" w:rsidP="00743A14">
            <w:pPr>
              <w:tabs>
                <w:tab w:val="left" w:pos="1134"/>
              </w:tabs>
              <w:jc w:val="both"/>
              <w:rPr>
                <w:bCs/>
                <w:color w:val="000000"/>
                <w:lang w:eastAsia="en-US"/>
              </w:rPr>
            </w:pPr>
            <w:r>
              <w:rPr>
                <w:bCs/>
                <w:color w:val="000000"/>
                <w:lang w:eastAsia="en-US"/>
              </w:rPr>
              <w:t>4) Прием( передача) имущества  от организаций разного уровня .</w:t>
            </w:r>
          </w:p>
          <w:p w:rsidR="00743A14" w:rsidRDefault="00743A14" w:rsidP="00743A14">
            <w:pPr>
              <w:tabs>
                <w:tab w:val="left" w:pos="1134"/>
              </w:tabs>
              <w:jc w:val="both"/>
              <w:rPr>
                <w:bCs/>
                <w:color w:val="000000"/>
                <w:lang w:eastAsia="en-US"/>
              </w:rPr>
            </w:pPr>
            <w:r>
              <w:rPr>
                <w:bCs/>
                <w:color w:val="000000"/>
                <w:lang w:eastAsia="en-US"/>
              </w:rPr>
              <w:t>5) Повышение эффективности  использования имущества( 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743A14" w:rsidRDefault="00743A14" w:rsidP="00743A14">
            <w:pPr>
              <w:tabs>
                <w:tab w:val="left" w:pos="1134"/>
              </w:tabs>
              <w:jc w:val="both"/>
              <w:rPr>
                <w:bCs/>
                <w:color w:val="000000"/>
                <w:lang w:eastAsia="en-US"/>
              </w:rPr>
            </w:pPr>
            <w:r>
              <w:rPr>
                <w:bCs/>
                <w:color w:val="000000"/>
                <w:lang w:eastAsia="en-US"/>
              </w:rPr>
              <w:t>6) Ведение Реестра муниципального имущества муниципального образов</w:t>
            </w:r>
            <w:r>
              <w:rPr>
                <w:bCs/>
                <w:color w:val="000000"/>
                <w:lang w:eastAsia="en-US"/>
              </w:rPr>
              <w:t>а</w:t>
            </w:r>
            <w:r>
              <w:rPr>
                <w:bCs/>
                <w:color w:val="000000"/>
                <w:lang w:eastAsia="en-US"/>
              </w:rPr>
              <w:t>ния «Глазовский  район».</w:t>
            </w:r>
          </w:p>
          <w:p w:rsidR="00743A14" w:rsidRDefault="00743A14" w:rsidP="00743A14">
            <w:pPr>
              <w:tabs>
                <w:tab w:val="left" w:pos="1134"/>
              </w:tabs>
              <w:jc w:val="both"/>
              <w:rPr>
                <w:bCs/>
                <w:color w:val="000000"/>
                <w:lang w:eastAsia="en-US"/>
              </w:rPr>
            </w:pPr>
            <w:r>
              <w:rPr>
                <w:bCs/>
                <w:color w:val="000000"/>
                <w:lang w:eastAsia="en-US"/>
              </w:rPr>
              <w:t>7) Государственная регистрация права собственности  на объекты недв</w:t>
            </w:r>
            <w:r>
              <w:rPr>
                <w:bCs/>
                <w:color w:val="000000"/>
                <w:lang w:eastAsia="en-US"/>
              </w:rPr>
              <w:t>и</w:t>
            </w:r>
            <w:r>
              <w:rPr>
                <w:bCs/>
                <w:color w:val="000000"/>
                <w:lang w:eastAsia="en-US"/>
              </w:rPr>
              <w:lastRenderedPageBreak/>
              <w:t>жимого имущества муниципального образования «Глазовский район»</w:t>
            </w:r>
          </w:p>
          <w:p w:rsidR="00743A14" w:rsidRDefault="00743A14" w:rsidP="00743A14">
            <w:pPr>
              <w:tabs>
                <w:tab w:val="left" w:pos="1134"/>
              </w:tabs>
              <w:jc w:val="both"/>
              <w:rPr>
                <w:bCs/>
                <w:color w:val="000000"/>
                <w:lang w:eastAsia="en-US"/>
              </w:rPr>
            </w:pPr>
            <w:r>
              <w:rPr>
                <w:bCs/>
                <w:color w:val="000000"/>
                <w:lang w:eastAsia="en-US"/>
              </w:rPr>
              <w:t>8) Представление и защита имущественных прав и охраняемых законом интересов муниципального образования «Глазовский район».</w:t>
            </w:r>
          </w:p>
          <w:p w:rsidR="00743A14" w:rsidRDefault="00743A14" w:rsidP="00743A14">
            <w:pPr>
              <w:tabs>
                <w:tab w:val="left" w:pos="567"/>
              </w:tabs>
              <w:jc w:val="both"/>
              <w:rPr>
                <w:bCs/>
                <w:color w:val="000000"/>
                <w:lang w:eastAsia="en-US"/>
              </w:rPr>
            </w:pPr>
            <w:r>
              <w:rPr>
                <w:bCs/>
                <w:color w:val="000000"/>
                <w:lang w:eastAsia="en-US"/>
              </w:rPr>
              <w:t>9) Оказание муниципальных услуг</w:t>
            </w:r>
          </w:p>
        </w:tc>
      </w:tr>
      <w:tr w:rsidR="00743A14" w:rsidTr="00743A14">
        <w:trPr>
          <w:trHeight w:val="4390"/>
        </w:trPr>
        <w:tc>
          <w:tcPr>
            <w:tcW w:w="1809"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autoSpaceDE w:val="0"/>
              <w:autoSpaceDN w:val="0"/>
              <w:adjustRightInd w:val="0"/>
              <w:rPr>
                <w:b/>
                <w:bCs/>
                <w:color w:val="000000"/>
                <w:lang w:eastAsia="en-US"/>
              </w:rPr>
            </w:pPr>
            <w:r>
              <w:rPr>
                <w:bCs/>
                <w:color w:val="000000"/>
                <w:lang w:eastAsia="en-US"/>
              </w:rPr>
              <w:lastRenderedPageBreak/>
              <w:t>Ожидаемые к</w:t>
            </w:r>
            <w:r>
              <w:rPr>
                <w:bCs/>
                <w:color w:val="000000"/>
                <w:lang w:eastAsia="en-US"/>
              </w:rPr>
              <w:t>о</w:t>
            </w:r>
            <w:r>
              <w:rPr>
                <w:bCs/>
                <w:color w:val="000000"/>
                <w:lang w:eastAsia="en-US"/>
              </w:rPr>
              <w:t>нечные резул</w:t>
            </w:r>
            <w:r>
              <w:rPr>
                <w:bCs/>
                <w:color w:val="000000"/>
                <w:lang w:eastAsia="en-US"/>
              </w:rPr>
              <w:t>ь</w:t>
            </w:r>
            <w:r>
              <w:rPr>
                <w:bCs/>
                <w:color w:val="000000"/>
                <w:lang w:eastAsia="en-US"/>
              </w:rPr>
              <w:t xml:space="preserve">таты, оценка планируемой эффективности </w:t>
            </w:r>
          </w:p>
        </w:tc>
        <w:tc>
          <w:tcPr>
            <w:tcW w:w="8044" w:type="dxa"/>
            <w:tcBorders>
              <w:top w:val="single" w:sz="4" w:space="0" w:color="000000"/>
              <w:left w:val="single" w:sz="4" w:space="0" w:color="000000"/>
              <w:bottom w:val="single" w:sz="4" w:space="0" w:color="000000"/>
              <w:right w:val="single" w:sz="4" w:space="0" w:color="000000"/>
            </w:tcBorders>
            <w:hideMark/>
          </w:tcPr>
          <w:p w:rsidR="00743A14" w:rsidRDefault="00743A14" w:rsidP="00743A14">
            <w:pPr>
              <w:numPr>
                <w:ilvl w:val="0"/>
                <w:numId w:val="1"/>
              </w:numPr>
              <w:ind w:left="0" w:firstLine="326"/>
              <w:jc w:val="both"/>
              <w:rPr>
                <w:bCs/>
                <w:color w:val="000000"/>
                <w:lang w:eastAsia="en-US"/>
              </w:rPr>
            </w:pPr>
            <w:bookmarkStart w:id="22" w:name="OLE_LINK3"/>
            <w:r>
              <w:rPr>
                <w:bCs/>
                <w:color w:val="000000"/>
                <w:lang w:eastAsia="en-US"/>
              </w:rPr>
              <w:t xml:space="preserve"> Учет  имущества  муниципального образования «Глазовский ра</w:t>
            </w:r>
            <w:r>
              <w:rPr>
                <w:bCs/>
                <w:color w:val="000000"/>
                <w:lang w:eastAsia="en-US"/>
              </w:rPr>
              <w:t>й</w:t>
            </w:r>
            <w:r>
              <w:rPr>
                <w:bCs/>
                <w:color w:val="000000"/>
                <w:lang w:eastAsia="en-US"/>
              </w:rPr>
              <w:t>он», обеспечение внесения в Реестр муниципального имущества муниц</w:t>
            </w:r>
            <w:r>
              <w:rPr>
                <w:bCs/>
                <w:color w:val="000000"/>
                <w:lang w:eastAsia="en-US"/>
              </w:rPr>
              <w:t>и</w:t>
            </w:r>
            <w:r>
              <w:rPr>
                <w:bCs/>
                <w:color w:val="000000"/>
                <w:lang w:eastAsia="en-US"/>
              </w:rPr>
              <w:t xml:space="preserve">пального образования «Глазовский район» об объектах  собственности   муниципального образования «Глазовский  район».  </w:t>
            </w:r>
          </w:p>
          <w:p w:rsidR="00743A14" w:rsidRDefault="00743A14" w:rsidP="00743A14">
            <w:pPr>
              <w:numPr>
                <w:ilvl w:val="0"/>
                <w:numId w:val="1"/>
              </w:numPr>
              <w:ind w:left="0"/>
              <w:jc w:val="both"/>
              <w:rPr>
                <w:bCs/>
                <w:color w:val="000000"/>
                <w:lang w:eastAsia="en-US"/>
              </w:rPr>
            </w:pPr>
            <w:r>
              <w:rPr>
                <w:bCs/>
                <w:color w:val="000000"/>
                <w:lang w:eastAsia="en-US"/>
              </w:rPr>
              <w:t xml:space="preserve">     2. Эффективное использование  имущества и земельных ресурсов в интересах социально-экономического развития муниципального образов</w:t>
            </w:r>
            <w:r>
              <w:rPr>
                <w:bCs/>
                <w:color w:val="000000"/>
                <w:lang w:eastAsia="en-US"/>
              </w:rPr>
              <w:t>а</w:t>
            </w:r>
            <w:r>
              <w:rPr>
                <w:bCs/>
                <w:color w:val="000000"/>
                <w:lang w:eastAsia="en-US"/>
              </w:rPr>
              <w:t>ния «Глазовский район», создание  инвестиционной привлекательности   муниципального образования «Глазовский район»  для  развития бизнеса.</w:t>
            </w:r>
            <w:bookmarkEnd w:id="22"/>
          </w:p>
          <w:p w:rsidR="00743A14" w:rsidRDefault="00743A14" w:rsidP="00743A14">
            <w:pPr>
              <w:numPr>
                <w:ilvl w:val="0"/>
                <w:numId w:val="1"/>
              </w:numPr>
              <w:tabs>
                <w:tab w:val="left" w:pos="-55"/>
              </w:tabs>
              <w:ind w:left="0" w:firstLine="326"/>
              <w:jc w:val="both"/>
              <w:rPr>
                <w:color w:val="000000"/>
                <w:lang w:eastAsia="en-US"/>
              </w:rPr>
            </w:pPr>
            <w:r>
              <w:rPr>
                <w:bCs/>
                <w:color w:val="000000"/>
                <w:lang w:eastAsia="en-US"/>
              </w:rPr>
              <w:t>Выполнение годового планового задания по поступлениям дене</w:t>
            </w:r>
            <w:r>
              <w:rPr>
                <w:bCs/>
                <w:color w:val="000000"/>
                <w:lang w:eastAsia="en-US"/>
              </w:rPr>
              <w:t>ж</w:t>
            </w:r>
            <w:r>
              <w:rPr>
                <w:bCs/>
                <w:color w:val="000000"/>
                <w:lang w:eastAsia="en-US"/>
              </w:rPr>
              <w:t>ных средств в доходную часть бюджета муниципального образования «Глазовский район» от использования муниципального имущества и з</w:t>
            </w:r>
            <w:r>
              <w:rPr>
                <w:bCs/>
                <w:color w:val="000000"/>
                <w:lang w:eastAsia="en-US"/>
              </w:rPr>
              <w:t>е</w:t>
            </w:r>
            <w:r>
              <w:rPr>
                <w:bCs/>
                <w:color w:val="000000"/>
                <w:lang w:eastAsia="en-US"/>
              </w:rPr>
              <w:t>мельных ресурсов</w:t>
            </w:r>
            <w:r>
              <w:rPr>
                <w:color w:val="000000"/>
                <w:lang w:eastAsia="en-US"/>
              </w:rPr>
              <w:t>;</w:t>
            </w:r>
          </w:p>
          <w:p w:rsidR="00743A14" w:rsidRDefault="00743A14" w:rsidP="00743A14">
            <w:pPr>
              <w:tabs>
                <w:tab w:val="left" w:pos="-55"/>
              </w:tabs>
              <w:jc w:val="both"/>
              <w:rPr>
                <w:bCs/>
                <w:color w:val="000000"/>
                <w:lang w:eastAsia="en-US"/>
              </w:rPr>
            </w:pPr>
            <w:r>
              <w:rPr>
                <w:bCs/>
                <w:lang w:eastAsia="en-US"/>
              </w:rPr>
              <w:t xml:space="preserve">        6.Увеличение доходов консолидированного бюджета  муниципального образования «Глазовский район» от внесения земельных платежей, в пр</w:t>
            </w:r>
            <w:r>
              <w:rPr>
                <w:bCs/>
                <w:lang w:eastAsia="en-US"/>
              </w:rPr>
              <w:t>о</w:t>
            </w:r>
            <w:r>
              <w:rPr>
                <w:bCs/>
                <w:lang w:eastAsia="en-US"/>
              </w:rPr>
              <w:t>центах к уровню базового периода (2009 года).</w:t>
            </w:r>
          </w:p>
        </w:tc>
      </w:tr>
    </w:tbl>
    <w:p w:rsidR="00743A14" w:rsidRDefault="00743A14" w:rsidP="00743A14">
      <w:pPr>
        <w:keepNext/>
        <w:jc w:val="center"/>
        <w:rPr>
          <w:b/>
          <w:bCs/>
          <w:color w:val="000000"/>
        </w:rPr>
      </w:pPr>
    </w:p>
    <w:p w:rsidR="00743A14" w:rsidRDefault="00743A14" w:rsidP="00743A14">
      <w:pPr>
        <w:keepNext/>
        <w:jc w:val="center"/>
        <w:rPr>
          <w:b/>
          <w:bCs/>
          <w:color w:val="000000"/>
        </w:rPr>
      </w:pPr>
      <w:r>
        <w:rPr>
          <w:b/>
          <w:bCs/>
          <w:color w:val="000000"/>
        </w:rPr>
        <w:t xml:space="preserve">1. Характеристика сферы деятельности управления муниципальным имуществом </w:t>
      </w:r>
    </w:p>
    <w:p w:rsidR="00743A14" w:rsidRDefault="00743A14" w:rsidP="00743A14">
      <w:pPr>
        <w:keepNext/>
        <w:jc w:val="center"/>
        <w:rPr>
          <w:b/>
          <w:bCs/>
          <w:color w:val="000000"/>
        </w:rPr>
      </w:pPr>
      <w:r>
        <w:rPr>
          <w:b/>
          <w:bCs/>
          <w:color w:val="000000"/>
        </w:rPr>
        <w:t>(за исключением земельных ресурсов)</w:t>
      </w:r>
    </w:p>
    <w:p w:rsidR="00743A14" w:rsidRDefault="00743A14" w:rsidP="00743A14">
      <w:pPr>
        <w:keepNext/>
        <w:jc w:val="center"/>
        <w:rPr>
          <w:b/>
          <w:bCs/>
          <w:color w:val="000000"/>
        </w:rPr>
      </w:pPr>
    </w:p>
    <w:p w:rsidR="00743A14" w:rsidRDefault="00743A14" w:rsidP="00743A14">
      <w:pPr>
        <w:autoSpaceDE w:val="0"/>
        <w:autoSpaceDN w:val="0"/>
        <w:adjustRightInd w:val="0"/>
        <w:ind w:firstLine="709"/>
        <w:jc w:val="both"/>
        <w:rPr>
          <w:color w:val="000000"/>
          <w:lang w:eastAsia="x-none"/>
        </w:rPr>
      </w:pPr>
      <w:r>
        <w:rPr>
          <w:color w:val="000000"/>
          <w:lang w:val="x-none" w:eastAsia="x-none"/>
        </w:rPr>
        <w:t>Управление муниципальной собственностью является неотъемлемой частью деятельности Администрации муниципального образования «</w:t>
      </w:r>
      <w:r>
        <w:rPr>
          <w:color w:val="000000"/>
          <w:lang w:eastAsia="x-none"/>
        </w:rPr>
        <w:t xml:space="preserve">Глазовский </w:t>
      </w:r>
      <w:r>
        <w:rPr>
          <w:color w:val="000000"/>
          <w:lang w:val="x-none" w:eastAsia="x-none"/>
        </w:rPr>
        <w:t xml:space="preserve"> район» по решению экономических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w:t>
      </w:r>
      <w:r>
        <w:rPr>
          <w:color w:val="000000"/>
          <w:lang w:eastAsia="x-none"/>
        </w:rPr>
        <w:t xml:space="preserve">Глазовский </w:t>
      </w:r>
      <w:r>
        <w:rPr>
          <w:color w:val="000000"/>
          <w:lang w:val="x-none" w:eastAsia="x-none"/>
        </w:rPr>
        <w:t xml:space="preserve"> район» создает материальную основу для реализации функций (полномочий) органов местного самоуправления, предоставления муниципальных услуг гражданам и бизнесу.</w:t>
      </w:r>
    </w:p>
    <w:p w:rsidR="00743A14" w:rsidRDefault="00743A14" w:rsidP="00743A14">
      <w:pPr>
        <w:jc w:val="both"/>
        <w:rPr>
          <w:bCs/>
          <w:color w:val="000000"/>
        </w:rPr>
      </w:pPr>
      <w:r>
        <w:rPr>
          <w:b/>
          <w:bCs/>
          <w:color w:val="000000"/>
        </w:rPr>
        <w:t xml:space="preserve">      </w:t>
      </w:r>
      <w:r>
        <w:rPr>
          <w:bCs/>
          <w:color w:val="000000"/>
        </w:rPr>
        <w:t xml:space="preserve">Управление и распоряжение имуществом муниципального образования </w:t>
      </w:r>
      <w:r>
        <w:rPr>
          <w:bCs/>
        </w:rPr>
        <w:t>"</w:t>
      </w:r>
      <w:r>
        <w:rPr>
          <w:bCs/>
          <w:color w:val="000000"/>
        </w:rPr>
        <w:t xml:space="preserve">Глазовский район </w:t>
      </w:r>
      <w:r>
        <w:rPr>
          <w:bCs/>
        </w:rPr>
        <w:t>"</w:t>
      </w:r>
      <w:r>
        <w:rPr>
          <w:bCs/>
          <w:color w:val="000000"/>
        </w:rPr>
        <w:t xml:space="preserve"> осуществляется в соответствии с  «Положением о порядке владения, пользования и распоряж</w:t>
      </w:r>
      <w:r>
        <w:rPr>
          <w:bCs/>
          <w:color w:val="000000"/>
        </w:rPr>
        <w:t>е</w:t>
      </w:r>
      <w:r>
        <w:rPr>
          <w:bCs/>
          <w:color w:val="000000"/>
        </w:rPr>
        <w:t>ния имуществом, находящимся в муниципальной собственности  муниципального образования «Глазовский район», утвержденным решением Глазовского Районного Совета депутатов  от 31.07.2008 № 256.</w:t>
      </w:r>
    </w:p>
    <w:p w:rsidR="00743A14" w:rsidRDefault="00743A14" w:rsidP="00743A14">
      <w:pPr>
        <w:tabs>
          <w:tab w:val="num" w:pos="0"/>
        </w:tabs>
        <w:jc w:val="both"/>
        <w:rPr>
          <w:color w:val="000000"/>
          <w:lang w:val="x-none" w:eastAsia="x-none"/>
        </w:rPr>
      </w:pPr>
      <w:r>
        <w:rPr>
          <w:color w:val="000000"/>
          <w:lang w:eastAsia="x-none"/>
        </w:rPr>
        <w:t xml:space="preserve">              </w:t>
      </w:r>
      <w:r>
        <w:rPr>
          <w:color w:val="000000"/>
          <w:lang w:val="x-none" w:eastAsia="x-none"/>
        </w:rPr>
        <w:t xml:space="preserve"> </w:t>
      </w:r>
      <w:r>
        <w:rPr>
          <w:color w:val="000000"/>
          <w:lang w:eastAsia="x-none"/>
        </w:rPr>
        <w:t>В</w:t>
      </w:r>
      <w:r>
        <w:rPr>
          <w:color w:val="000000"/>
          <w:lang w:val="x-none" w:eastAsia="x-none"/>
        </w:rPr>
        <w:t xml:space="preserve"> соответствии с Федеральным </w:t>
      </w:r>
      <w:hyperlink r:id="rId65" w:history="1">
        <w:r>
          <w:rPr>
            <w:rStyle w:val="af1"/>
            <w:color w:val="000000"/>
            <w:lang w:val="x-none" w:eastAsia="x-none"/>
          </w:rPr>
          <w:t>закон</w:t>
        </w:r>
      </w:hyperlink>
      <w:r>
        <w:rPr>
          <w:color w:val="000000"/>
          <w:lang w:val="x-none" w:eastAsia="x-none"/>
        </w:rPr>
        <w:t xml:space="preserve">ом от 08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r>
        <w:rPr>
          <w:color w:val="000000"/>
          <w:lang w:eastAsia="x-none"/>
        </w:rPr>
        <w:t xml:space="preserve"> приведены в соответствие</w:t>
      </w:r>
      <w:r>
        <w:rPr>
          <w:color w:val="000000"/>
          <w:lang w:val="x-none" w:eastAsia="x-none"/>
        </w:rPr>
        <w:t xml:space="preserve"> статус муниципальных учреждений</w:t>
      </w:r>
      <w:r>
        <w:rPr>
          <w:color w:val="000000"/>
          <w:lang w:eastAsia="x-none"/>
        </w:rPr>
        <w:t xml:space="preserve">, </w:t>
      </w:r>
      <w:r>
        <w:rPr>
          <w:color w:val="000000"/>
          <w:lang w:val="x-none" w:eastAsia="x-none"/>
        </w:rPr>
        <w:t>правовой режим имущества муниципальных учреждений.</w:t>
      </w:r>
    </w:p>
    <w:p w:rsidR="00743A14" w:rsidRDefault="00743A14" w:rsidP="00743A14">
      <w:pPr>
        <w:tabs>
          <w:tab w:val="num" w:pos="0"/>
        </w:tabs>
        <w:ind w:firstLine="709"/>
        <w:jc w:val="both"/>
        <w:rPr>
          <w:color w:val="000000"/>
          <w:lang w:val="x-none" w:eastAsia="x-none"/>
        </w:rPr>
      </w:pPr>
      <w:r>
        <w:rPr>
          <w:bCs/>
          <w:color w:val="000000"/>
          <w:lang w:val="x-none" w:eastAsia="x-none"/>
        </w:rPr>
        <w:t xml:space="preserve">      </w:t>
      </w:r>
      <w:r>
        <w:rPr>
          <w:color w:val="000000"/>
          <w:lang w:val="x-none" w:eastAsia="x-none"/>
        </w:rPr>
        <w:t xml:space="preserve">В соответствии с </w:t>
      </w:r>
      <w:r>
        <w:rPr>
          <w:lang w:val="x-none" w:eastAsia="x-none"/>
        </w:rPr>
        <w:t>Прогнозным планом</w:t>
      </w:r>
      <w:r>
        <w:rPr>
          <w:lang w:eastAsia="x-none"/>
        </w:rPr>
        <w:t>(программы)</w:t>
      </w:r>
      <w:r>
        <w:rPr>
          <w:lang w:val="x-none" w:eastAsia="x-none"/>
        </w:rPr>
        <w:t xml:space="preserve"> приватизации </w:t>
      </w:r>
      <w:r>
        <w:rPr>
          <w:lang w:eastAsia="x-none"/>
        </w:rPr>
        <w:t xml:space="preserve">имущества </w:t>
      </w:r>
      <w:r>
        <w:rPr>
          <w:lang w:val="x-none" w:eastAsia="x-none"/>
        </w:rPr>
        <w:t xml:space="preserve"> муниципального образования «Глазовский район»</w:t>
      </w:r>
      <w:r>
        <w:rPr>
          <w:color w:val="000000"/>
          <w:lang w:val="x-none" w:eastAsia="x-none"/>
        </w:rPr>
        <w:t xml:space="preserve"> на плановый период, утверждаемым </w:t>
      </w:r>
      <w:r>
        <w:rPr>
          <w:bCs/>
          <w:color w:val="000000"/>
          <w:lang w:val="x-none" w:eastAsia="x-none"/>
        </w:rPr>
        <w:t>решением Глазовского Районного Совета депутатов</w:t>
      </w:r>
      <w:r>
        <w:rPr>
          <w:color w:val="000000"/>
          <w:lang w:val="x-none" w:eastAsia="x-none"/>
        </w:rPr>
        <w:t xml:space="preserve">, проводится приватизация объектов муниципальной  собственности. </w:t>
      </w:r>
    </w:p>
    <w:p w:rsidR="00743A14" w:rsidRDefault="00743A14" w:rsidP="00743A14">
      <w:pPr>
        <w:tabs>
          <w:tab w:val="num" w:pos="0"/>
        </w:tabs>
        <w:ind w:firstLine="709"/>
        <w:jc w:val="both"/>
        <w:rPr>
          <w:color w:val="000000"/>
          <w:lang w:eastAsia="x-none"/>
        </w:rPr>
      </w:pPr>
      <w:r>
        <w:rPr>
          <w:color w:val="000000"/>
          <w:lang w:val="x-none" w:eastAsia="x-none"/>
        </w:rPr>
        <w:t xml:space="preserve">Реализация </w:t>
      </w:r>
      <w:r>
        <w:rPr>
          <w:lang w:val="x-none" w:eastAsia="x-none"/>
        </w:rPr>
        <w:t>Прогнозн</w:t>
      </w:r>
      <w:r>
        <w:rPr>
          <w:lang w:eastAsia="x-none"/>
        </w:rPr>
        <w:t>ого</w:t>
      </w:r>
      <w:r>
        <w:rPr>
          <w:lang w:val="x-none" w:eastAsia="x-none"/>
        </w:rPr>
        <w:t xml:space="preserve"> план</w:t>
      </w:r>
      <w:r>
        <w:rPr>
          <w:lang w:eastAsia="x-none"/>
        </w:rPr>
        <w:t>а(программы)</w:t>
      </w:r>
      <w:r>
        <w:rPr>
          <w:lang w:val="x-none" w:eastAsia="x-none"/>
        </w:rPr>
        <w:t xml:space="preserve"> приватизации </w:t>
      </w:r>
      <w:r>
        <w:rPr>
          <w:lang w:eastAsia="x-none"/>
        </w:rPr>
        <w:t xml:space="preserve">имущества </w:t>
      </w:r>
      <w:r>
        <w:rPr>
          <w:lang w:val="x-none" w:eastAsia="x-none"/>
        </w:rPr>
        <w:t xml:space="preserve"> муниципального образования «Глазовский район»</w:t>
      </w:r>
      <w:r>
        <w:rPr>
          <w:color w:val="000000"/>
          <w:lang w:val="x-none" w:eastAsia="x-none"/>
        </w:rPr>
        <w:t xml:space="preserve"> </w:t>
      </w:r>
      <w:r>
        <w:rPr>
          <w:color w:val="000000"/>
          <w:lang w:eastAsia="x-none"/>
        </w:rPr>
        <w:t xml:space="preserve">способствует </w:t>
      </w:r>
      <w:r>
        <w:rPr>
          <w:color w:val="000000"/>
          <w:lang w:val="x-none" w:eastAsia="x-none"/>
        </w:rPr>
        <w:t>приведени</w:t>
      </w:r>
      <w:r>
        <w:rPr>
          <w:lang w:eastAsia="x-none"/>
        </w:rPr>
        <w:t>ю</w:t>
      </w:r>
      <w:r>
        <w:rPr>
          <w:color w:val="FF0000"/>
          <w:lang w:val="x-none" w:eastAsia="x-none"/>
        </w:rPr>
        <w:t xml:space="preserve"> </w:t>
      </w:r>
      <w:r>
        <w:rPr>
          <w:color w:val="000000"/>
          <w:lang w:val="x-none" w:eastAsia="x-none"/>
        </w:rPr>
        <w:t>структуры муниципальной собственности в соответствие с полномочиями органов местного самоуправления района</w:t>
      </w:r>
      <w:r>
        <w:rPr>
          <w:color w:val="000000"/>
          <w:lang w:eastAsia="x-none"/>
        </w:rPr>
        <w:t>.</w:t>
      </w:r>
    </w:p>
    <w:p w:rsidR="00743A14" w:rsidRDefault="00743A14" w:rsidP="00743A14">
      <w:pPr>
        <w:widowControl w:val="0"/>
        <w:shd w:val="clear" w:color="auto" w:fill="FFFFFF"/>
        <w:ind w:firstLine="709"/>
        <w:jc w:val="both"/>
        <w:rPr>
          <w:bCs/>
          <w:color w:val="000000"/>
          <w:spacing w:val="2"/>
          <w:lang w:val="x-none" w:eastAsia="x-none"/>
        </w:rPr>
      </w:pPr>
      <w:r>
        <w:rPr>
          <w:bCs/>
          <w:color w:val="000000"/>
          <w:spacing w:val="2"/>
          <w:lang w:val="x-none" w:eastAsia="x-none"/>
        </w:rPr>
        <w:t>По состоянию на 01 января 2014 года в состав имущества муниципального образования  входили:</w:t>
      </w:r>
    </w:p>
    <w:p w:rsidR="00743A14" w:rsidRDefault="00743A14" w:rsidP="00743A14">
      <w:pPr>
        <w:tabs>
          <w:tab w:val="left" w:pos="1134"/>
        </w:tabs>
        <w:ind w:firstLine="709"/>
        <w:jc w:val="both"/>
        <w:rPr>
          <w:rFonts w:eastAsia="Calibri"/>
          <w:color w:val="000000"/>
          <w:lang w:val="x-none"/>
        </w:rPr>
      </w:pPr>
      <w:r>
        <w:rPr>
          <w:rFonts w:eastAsia="Calibri"/>
          <w:color w:val="000000"/>
        </w:rPr>
        <w:t xml:space="preserve">2 </w:t>
      </w:r>
      <w:r>
        <w:rPr>
          <w:rFonts w:eastAsia="Calibri"/>
          <w:color w:val="000000"/>
          <w:lang w:val="x-none"/>
        </w:rPr>
        <w:t xml:space="preserve"> </w:t>
      </w:r>
      <w:r>
        <w:rPr>
          <w:rFonts w:eastAsia="Calibri"/>
          <w:color w:val="000000"/>
        </w:rPr>
        <w:t>муниципальных</w:t>
      </w:r>
      <w:r>
        <w:rPr>
          <w:rFonts w:eastAsia="Calibri"/>
          <w:color w:val="000000"/>
          <w:lang w:val="x-none"/>
        </w:rPr>
        <w:t xml:space="preserve"> унитарных предприятия;</w:t>
      </w:r>
    </w:p>
    <w:p w:rsidR="00743A14" w:rsidRDefault="00743A14" w:rsidP="00743A14">
      <w:pPr>
        <w:tabs>
          <w:tab w:val="left" w:pos="1134"/>
        </w:tabs>
        <w:ind w:firstLine="709"/>
        <w:jc w:val="both"/>
        <w:rPr>
          <w:rFonts w:eastAsia="Calibri"/>
          <w:color w:val="000000"/>
          <w:lang w:val="x-none"/>
        </w:rPr>
      </w:pPr>
      <w:r>
        <w:rPr>
          <w:rFonts w:eastAsia="Calibri"/>
          <w:color w:val="000000"/>
        </w:rPr>
        <w:t xml:space="preserve">8 </w:t>
      </w:r>
      <w:r>
        <w:rPr>
          <w:rFonts w:eastAsia="Calibri"/>
          <w:color w:val="000000"/>
          <w:lang w:val="x-none"/>
        </w:rPr>
        <w:t xml:space="preserve"> </w:t>
      </w:r>
      <w:r>
        <w:rPr>
          <w:rFonts w:eastAsia="Calibri"/>
          <w:color w:val="000000"/>
        </w:rPr>
        <w:t xml:space="preserve">муниципальных </w:t>
      </w:r>
      <w:r>
        <w:rPr>
          <w:rFonts w:eastAsia="Calibri"/>
          <w:color w:val="000000"/>
          <w:lang w:val="x-none"/>
        </w:rPr>
        <w:t>бюджетных учреждений;</w:t>
      </w:r>
    </w:p>
    <w:p w:rsidR="00743A14" w:rsidRDefault="00743A14" w:rsidP="00743A14">
      <w:pPr>
        <w:tabs>
          <w:tab w:val="left" w:pos="1134"/>
        </w:tabs>
        <w:ind w:firstLine="709"/>
        <w:jc w:val="both"/>
        <w:rPr>
          <w:rFonts w:eastAsia="Calibri"/>
          <w:color w:val="000000"/>
          <w:lang w:val="x-none"/>
        </w:rPr>
      </w:pPr>
      <w:r>
        <w:rPr>
          <w:rFonts w:eastAsia="Calibri"/>
          <w:color w:val="000000"/>
        </w:rPr>
        <w:t>1  муниципальн</w:t>
      </w:r>
      <w:r>
        <w:rPr>
          <w:rFonts w:eastAsia="Calibri"/>
        </w:rPr>
        <w:t>ое</w:t>
      </w:r>
      <w:r>
        <w:rPr>
          <w:rFonts w:eastAsia="Calibri"/>
          <w:color w:val="000000"/>
          <w:lang w:val="x-none"/>
        </w:rPr>
        <w:t xml:space="preserve"> автономн</w:t>
      </w:r>
      <w:r>
        <w:rPr>
          <w:rFonts w:eastAsia="Calibri"/>
        </w:rPr>
        <w:t>ое</w:t>
      </w:r>
      <w:r>
        <w:rPr>
          <w:rFonts w:eastAsia="Calibri"/>
          <w:color w:val="000000"/>
          <w:lang w:val="x-none"/>
        </w:rPr>
        <w:t xml:space="preserve"> учреждени</w:t>
      </w:r>
      <w:r>
        <w:rPr>
          <w:rFonts w:eastAsia="Calibri"/>
        </w:rPr>
        <w:t>е</w:t>
      </w:r>
      <w:r>
        <w:rPr>
          <w:rFonts w:eastAsia="Calibri"/>
          <w:color w:val="000000"/>
          <w:lang w:val="x-none"/>
        </w:rPr>
        <w:t>;</w:t>
      </w:r>
    </w:p>
    <w:p w:rsidR="00743A14" w:rsidRDefault="00743A14" w:rsidP="00743A14">
      <w:pPr>
        <w:tabs>
          <w:tab w:val="left" w:pos="1134"/>
        </w:tabs>
        <w:ind w:firstLine="709"/>
        <w:jc w:val="both"/>
        <w:rPr>
          <w:rFonts w:eastAsia="Calibri"/>
          <w:color w:val="FF0000"/>
        </w:rPr>
      </w:pPr>
      <w:r>
        <w:rPr>
          <w:rFonts w:eastAsia="Calibri"/>
          <w:color w:val="000000"/>
        </w:rPr>
        <w:lastRenderedPageBreak/>
        <w:t xml:space="preserve">47 муниципальных </w:t>
      </w:r>
      <w:r>
        <w:rPr>
          <w:rFonts w:eastAsia="Calibri"/>
          <w:color w:val="000000"/>
          <w:lang w:val="x-none"/>
        </w:rPr>
        <w:t xml:space="preserve"> казенных учреждений</w:t>
      </w:r>
      <w:r>
        <w:rPr>
          <w:rFonts w:eastAsia="Calibri"/>
          <w:color w:val="FF0000"/>
          <w:lang w:val="x-none"/>
        </w:rPr>
        <w:t>;</w:t>
      </w:r>
    </w:p>
    <w:p w:rsidR="00743A14" w:rsidRDefault="00743A14" w:rsidP="00743A14">
      <w:pPr>
        <w:tabs>
          <w:tab w:val="left" w:pos="1134"/>
        </w:tabs>
        <w:ind w:firstLine="709"/>
        <w:jc w:val="both"/>
        <w:rPr>
          <w:rFonts w:eastAsia="Calibri"/>
          <w:color w:val="000000"/>
        </w:rPr>
      </w:pPr>
    </w:p>
    <w:p w:rsidR="00743A14" w:rsidRPr="00743A14" w:rsidRDefault="00743A14" w:rsidP="00743A14">
      <w:pPr>
        <w:tabs>
          <w:tab w:val="num" w:pos="0"/>
        </w:tabs>
        <w:ind w:firstLine="709"/>
        <w:jc w:val="center"/>
        <w:rPr>
          <w:b/>
          <w:color w:val="000000"/>
          <w:lang w:eastAsia="x-none"/>
        </w:rPr>
      </w:pPr>
      <w:r>
        <w:rPr>
          <w:b/>
          <w:color w:val="000000"/>
          <w:lang w:val="x-none" w:eastAsia="x-none"/>
        </w:rPr>
        <w:t>Учет имущества  муниципального образования</w:t>
      </w:r>
    </w:p>
    <w:p w:rsidR="00743A14" w:rsidRDefault="00743A14" w:rsidP="00743A14">
      <w:pPr>
        <w:tabs>
          <w:tab w:val="num" w:pos="0"/>
        </w:tabs>
        <w:ind w:firstLine="709"/>
        <w:jc w:val="center"/>
        <w:rPr>
          <w:color w:val="000000"/>
          <w:lang w:eastAsia="x-none"/>
        </w:rPr>
      </w:pPr>
    </w:p>
    <w:p w:rsidR="00743A14" w:rsidRDefault="00743A14" w:rsidP="00743A14">
      <w:pPr>
        <w:jc w:val="both"/>
        <w:rPr>
          <w:bCs/>
          <w:color w:val="000000"/>
        </w:rPr>
      </w:pPr>
      <w:r>
        <w:rPr>
          <w:b/>
          <w:bCs/>
          <w:color w:val="000000"/>
        </w:rPr>
        <w:t xml:space="preserve">      </w:t>
      </w:r>
      <w:r>
        <w:rPr>
          <w:bCs/>
          <w:color w:val="000000"/>
        </w:rPr>
        <w:t xml:space="preserve">Учет муниципального имущества осуществляется </w:t>
      </w:r>
      <w:r>
        <w:rPr>
          <w:bCs/>
        </w:rPr>
        <w:t>отделом имущественных отношений</w:t>
      </w:r>
      <w:r>
        <w:rPr>
          <w:bCs/>
          <w:color w:val="000000"/>
        </w:rPr>
        <w:t xml:space="preserve">  А</w:t>
      </w:r>
      <w:r>
        <w:rPr>
          <w:bCs/>
          <w:color w:val="000000"/>
        </w:rPr>
        <w:t>д</w:t>
      </w:r>
      <w:r>
        <w:rPr>
          <w:bCs/>
          <w:color w:val="000000"/>
        </w:rPr>
        <w:t>министрации муниципального образования «Глазовский район» посредством ведения муниц</w:t>
      </w:r>
      <w:r>
        <w:rPr>
          <w:bCs/>
          <w:color w:val="000000"/>
        </w:rPr>
        <w:t>и</w:t>
      </w:r>
      <w:r>
        <w:rPr>
          <w:bCs/>
          <w:color w:val="000000"/>
        </w:rPr>
        <w:t>пального имущества муниципального образования «Глазовский  район».</w:t>
      </w:r>
    </w:p>
    <w:p w:rsidR="00743A14" w:rsidRDefault="00743A14" w:rsidP="00743A14">
      <w:pPr>
        <w:jc w:val="both"/>
        <w:rPr>
          <w:bCs/>
          <w:color w:val="000000"/>
        </w:rPr>
      </w:pPr>
      <w:r>
        <w:rPr>
          <w:bCs/>
          <w:color w:val="000000"/>
        </w:rPr>
        <w:t xml:space="preserve">     Исходными данными об объектах имущества является информация, содержащаяся в след</w:t>
      </w:r>
      <w:r>
        <w:rPr>
          <w:bCs/>
          <w:color w:val="000000"/>
        </w:rPr>
        <w:t>у</w:t>
      </w:r>
      <w:r>
        <w:rPr>
          <w:bCs/>
          <w:color w:val="000000"/>
        </w:rPr>
        <w:t>ющих документах:</w:t>
      </w:r>
    </w:p>
    <w:p w:rsidR="00743A14" w:rsidRDefault="00743A14" w:rsidP="00743A14">
      <w:pPr>
        <w:jc w:val="both"/>
        <w:rPr>
          <w:bCs/>
          <w:color w:val="000000"/>
        </w:rPr>
      </w:pPr>
      <w:r>
        <w:rPr>
          <w:bCs/>
          <w:color w:val="000000"/>
        </w:rPr>
        <w:t xml:space="preserve">      -технической документации;</w:t>
      </w:r>
    </w:p>
    <w:p w:rsidR="00743A14" w:rsidRDefault="00743A14" w:rsidP="00743A14">
      <w:pPr>
        <w:jc w:val="both"/>
        <w:rPr>
          <w:bCs/>
          <w:color w:val="000000"/>
        </w:rPr>
      </w:pPr>
      <w:r>
        <w:rPr>
          <w:bCs/>
          <w:color w:val="000000"/>
        </w:rPr>
        <w:t xml:space="preserve">       - в свидетельствах о государственной регистрации права собственности.</w:t>
      </w:r>
      <w:r>
        <w:rPr>
          <w:bCs/>
          <w:color w:val="000000"/>
        </w:rPr>
        <w:br/>
        <w:t xml:space="preserve">      Реализация полномочий собственника в части владения, пользования и распоряжения мун</w:t>
      </w:r>
      <w:r>
        <w:rPr>
          <w:bCs/>
          <w:color w:val="000000"/>
        </w:rPr>
        <w:t>и</w:t>
      </w:r>
      <w:r>
        <w:rPr>
          <w:bCs/>
          <w:color w:val="000000"/>
        </w:rPr>
        <w:t>ципальным имуществом, требует объективных и точных сведений о составе, количестве, кач</w:t>
      </w:r>
      <w:r>
        <w:rPr>
          <w:bCs/>
          <w:color w:val="000000"/>
        </w:rPr>
        <w:t>е</w:t>
      </w:r>
      <w:r>
        <w:rPr>
          <w:bCs/>
          <w:color w:val="000000"/>
        </w:rPr>
        <w:t>ственных и стоимостных характеристиках муниципального имущества, то есть необходим д</w:t>
      </w:r>
      <w:r>
        <w:rPr>
          <w:bCs/>
          <w:color w:val="000000"/>
        </w:rPr>
        <w:t>о</w:t>
      </w:r>
      <w:r>
        <w:rPr>
          <w:bCs/>
          <w:color w:val="000000"/>
        </w:rPr>
        <w:t>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743A14" w:rsidRDefault="00743A14" w:rsidP="00743A14">
      <w:pPr>
        <w:jc w:val="both"/>
        <w:rPr>
          <w:bCs/>
          <w:color w:val="000000"/>
        </w:rPr>
      </w:pPr>
      <w:r>
        <w:rPr>
          <w:bCs/>
          <w:color w:val="000000"/>
        </w:rPr>
        <w:t xml:space="preserve">        Для оптимизации муниципального имущества и возможности вовлечения объектов недв</w:t>
      </w:r>
      <w:r>
        <w:rPr>
          <w:bCs/>
          <w:color w:val="000000"/>
        </w:rPr>
        <w:t>и</w:t>
      </w:r>
      <w:r>
        <w:rPr>
          <w:bCs/>
          <w:color w:val="000000"/>
        </w:rPr>
        <w:t>жимости муниципальной казны в сделки (приватизация, сдача в аренду, передача в хозяйстве</w:t>
      </w:r>
      <w:r>
        <w:rPr>
          <w:bCs/>
          <w:color w:val="000000"/>
        </w:rPr>
        <w:t>н</w:t>
      </w:r>
      <w:r>
        <w:rPr>
          <w:bCs/>
          <w:color w:val="000000"/>
        </w:rPr>
        <w:t>ное ведение, оперативное управление) необходимо наличие готового пакета документов на объект: технический паспорт,  технический план, кадастровый паспорт и государственная рег</w:t>
      </w:r>
      <w:r>
        <w:rPr>
          <w:bCs/>
          <w:color w:val="000000"/>
        </w:rPr>
        <w:t>и</w:t>
      </w:r>
      <w:r>
        <w:rPr>
          <w:bCs/>
          <w:color w:val="000000"/>
        </w:rPr>
        <w:t>страция права муниципальной собственности.</w:t>
      </w:r>
    </w:p>
    <w:p w:rsidR="00743A14" w:rsidRDefault="00743A14" w:rsidP="00743A14">
      <w:pPr>
        <w:jc w:val="both"/>
        <w:rPr>
          <w:bCs/>
          <w:color w:val="000000"/>
        </w:rPr>
      </w:pPr>
      <w:r>
        <w:rPr>
          <w:bCs/>
          <w:color w:val="000000"/>
        </w:rPr>
        <w:t xml:space="preserve">      За 2011-2013 годы </w:t>
      </w:r>
      <w:r>
        <w:rPr>
          <w:bCs/>
        </w:rPr>
        <w:t>отделом имущественных отношений</w:t>
      </w:r>
      <w:r>
        <w:rPr>
          <w:bCs/>
          <w:color w:val="000000"/>
        </w:rPr>
        <w:t xml:space="preserve">  Администрации муниципального образования «Глазовский район» проведена техническая инвентаризация и паспортизация об</w:t>
      </w:r>
      <w:r>
        <w:rPr>
          <w:bCs/>
          <w:color w:val="000000"/>
        </w:rPr>
        <w:t>ъ</w:t>
      </w:r>
      <w:r>
        <w:rPr>
          <w:bCs/>
          <w:color w:val="000000"/>
        </w:rPr>
        <w:t>ектов муниципальной казны, в результате которых изготовлено технических паспортов - 65 штук( 2011-29 шт., 2012-33 шт., 2013-3шт.) и зарегистрировано право собственности на 76 об</w:t>
      </w:r>
      <w:r>
        <w:rPr>
          <w:bCs/>
          <w:color w:val="000000"/>
        </w:rPr>
        <w:t>ъ</w:t>
      </w:r>
      <w:r>
        <w:rPr>
          <w:bCs/>
          <w:color w:val="000000"/>
        </w:rPr>
        <w:t>ектов  без земельных участков(в 2011 году-11 объектов, в 2012 году -60 объектов, в 2013 году- 5 объектов).</w:t>
      </w:r>
    </w:p>
    <w:p w:rsidR="00743A14" w:rsidRDefault="00743A14" w:rsidP="00743A14">
      <w:pPr>
        <w:autoSpaceDE w:val="0"/>
        <w:autoSpaceDN w:val="0"/>
        <w:adjustRightInd w:val="0"/>
        <w:ind w:firstLine="709"/>
        <w:jc w:val="center"/>
        <w:rPr>
          <w:b/>
          <w:iCs/>
          <w:color w:val="000000"/>
          <w:lang w:eastAsia="x-none"/>
        </w:rPr>
      </w:pPr>
      <w:r>
        <w:rPr>
          <w:b/>
          <w:bCs/>
          <w:color w:val="000000"/>
          <w:lang w:val="x-none" w:eastAsia="x-none"/>
        </w:rPr>
        <w:br/>
      </w:r>
      <w:r>
        <w:rPr>
          <w:b/>
          <w:iCs/>
          <w:color w:val="000000"/>
          <w:lang w:val="x-none" w:eastAsia="x-none"/>
        </w:rPr>
        <w:t>Управление земельными ресурсами</w:t>
      </w:r>
    </w:p>
    <w:p w:rsidR="00743A14" w:rsidRPr="00743A14" w:rsidRDefault="00743A14" w:rsidP="00743A14">
      <w:pPr>
        <w:autoSpaceDE w:val="0"/>
        <w:autoSpaceDN w:val="0"/>
        <w:adjustRightInd w:val="0"/>
        <w:ind w:firstLine="709"/>
        <w:jc w:val="center"/>
        <w:rPr>
          <w:b/>
          <w:iCs/>
          <w:color w:val="000000"/>
          <w:lang w:eastAsia="x-none"/>
        </w:rPr>
      </w:pPr>
    </w:p>
    <w:p w:rsidR="00743A14" w:rsidRDefault="00743A14" w:rsidP="00743A14">
      <w:pPr>
        <w:tabs>
          <w:tab w:val="num" w:pos="0"/>
        </w:tabs>
        <w:ind w:firstLine="709"/>
        <w:jc w:val="both"/>
        <w:rPr>
          <w:color w:val="000000"/>
        </w:rPr>
      </w:pPr>
      <w:r>
        <w:rPr>
          <w:color w:val="000000"/>
        </w:rPr>
        <w:t>В сфере управления земельными ресурсами чрезвычайно важными направлениями раб</w:t>
      </w:r>
      <w:r>
        <w:rPr>
          <w:color w:val="000000"/>
        </w:rPr>
        <w:t>о</w:t>
      </w:r>
      <w:r>
        <w:rPr>
          <w:color w:val="000000"/>
        </w:rPr>
        <w:t>ты являются:</w:t>
      </w:r>
    </w:p>
    <w:p w:rsidR="00743A14" w:rsidRDefault="00743A14" w:rsidP="00743A14">
      <w:pPr>
        <w:autoSpaceDE w:val="0"/>
        <w:autoSpaceDN w:val="0"/>
        <w:adjustRightInd w:val="0"/>
        <w:ind w:firstLine="709"/>
        <w:jc w:val="both"/>
        <w:rPr>
          <w:color w:val="000000"/>
          <w:lang w:eastAsia="en-US"/>
        </w:rPr>
      </w:pPr>
      <w:r>
        <w:rPr>
          <w:bCs/>
          <w:color w:val="000000"/>
        </w:rPr>
        <w:t>повышение эффективности системы муниципального управления земельными участк</w:t>
      </w:r>
      <w:r>
        <w:rPr>
          <w:bCs/>
          <w:color w:val="000000"/>
        </w:rPr>
        <w:t>а</w:t>
      </w:r>
      <w:r>
        <w:rPr>
          <w:bCs/>
          <w:color w:val="000000"/>
        </w:rPr>
        <w:t>ми, находящимися в муниципальной и государственной неразграниченной собственности на территории  муниципального образования «Глазовский район»;</w:t>
      </w:r>
    </w:p>
    <w:p w:rsidR="00743A14" w:rsidRDefault="00743A14" w:rsidP="00743A14">
      <w:pPr>
        <w:tabs>
          <w:tab w:val="left" w:pos="0"/>
        </w:tabs>
        <w:ind w:firstLine="709"/>
        <w:jc w:val="both"/>
        <w:rPr>
          <w:color w:val="000000"/>
        </w:rPr>
      </w:pPr>
      <w:r>
        <w:rPr>
          <w:color w:val="000000"/>
        </w:rPr>
        <w:t>формирование земельных участков и регистрация права муниципальной собственности на них;</w:t>
      </w:r>
    </w:p>
    <w:p w:rsidR="00743A14" w:rsidRDefault="00743A14" w:rsidP="00743A14">
      <w:pPr>
        <w:autoSpaceDE w:val="0"/>
        <w:autoSpaceDN w:val="0"/>
        <w:adjustRightInd w:val="0"/>
        <w:ind w:firstLine="709"/>
        <w:jc w:val="both"/>
        <w:rPr>
          <w:color w:val="000000"/>
          <w:lang w:eastAsia="en-US"/>
        </w:rPr>
      </w:pPr>
      <w:r>
        <w:rPr>
          <w:bCs/>
          <w:color w:val="000000"/>
        </w:rPr>
        <w:t>повышение качества предоставления муниципальных услуг;</w:t>
      </w:r>
    </w:p>
    <w:p w:rsidR="00743A14" w:rsidRDefault="00743A14" w:rsidP="00743A14">
      <w:pPr>
        <w:autoSpaceDE w:val="0"/>
        <w:autoSpaceDN w:val="0"/>
        <w:adjustRightInd w:val="0"/>
        <w:ind w:firstLine="709"/>
        <w:jc w:val="both"/>
        <w:rPr>
          <w:color w:val="000000"/>
          <w:lang w:eastAsia="en-US"/>
        </w:rPr>
      </w:pPr>
      <w:r>
        <w:rPr>
          <w:bCs/>
          <w:color w:val="000000"/>
        </w:rPr>
        <w:t>обеспечение реализации социальных гарантий, предусмотренных законодательством в отношении отдельных групп граждан.</w:t>
      </w:r>
    </w:p>
    <w:p w:rsidR="00743A14" w:rsidRDefault="00743A14" w:rsidP="00743A14">
      <w:pPr>
        <w:tabs>
          <w:tab w:val="num" w:pos="0"/>
        </w:tabs>
        <w:ind w:firstLine="709"/>
        <w:jc w:val="both"/>
        <w:rPr>
          <w:bCs/>
          <w:color w:val="000000"/>
        </w:rPr>
      </w:pPr>
      <w:r>
        <w:rPr>
          <w:color w:val="000000"/>
        </w:rPr>
        <w:t>За 2013 года</w:t>
      </w:r>
      <w:r>
        <w:rPr>
          <w:bCs/>
          <w:color w:val="000000"/>
        </w:rPr>
        <w:t xml:space="preserve"> заключено 66 договоров аренды на земельные участки площадью 5681,8956 га, в том числе 50 краткосрочных и 16 долгосрочных </w:t>
      </w:r>
      <w:r>
        <w:rPr>
          <w:bCs/>
        </w:rPr>
        <w:t>договоров.</w:t>
      </w:r>
      <w:r>
        <w:rPr>
          <w:bCs/>
          <w:color w:val="000000"/>
        </w:rPr>
        <w:t xml:space="preserve"> </w:t>
      </w:r>
    </w:p>
    <w:p w:rsidR="00743A14" w:rsidRDefault="00743A14" w:rsidP="00743A14">
      <w:pPr>
        <w:ind w:firstLine="709"/>
        <w:jc w:val="both"/>
        <w:rPr>
          <w:bCs/>
          <w:color w:val="000000"/>
        </w:rPr>
      </w:pPr>
      <w:r>
        <w:rPr>
          <w:bCs/>
          <w:color w:val="000000"/>
        </w:rPr>
        <w:t xml:space="preserve">На 01 января 2014 </w:t>
      </w:r>
      <w:r>
        <w:rPr>
          <w:bCs/>
        </w:rPr>
        <w:t xml:space="preserve">года  </w:t>
      </w:r>
      <w:r>
        <w:rPr>
          <w:bCs/>
          <w:color w:val="000000"/>
        </w:rPr>
        <w:t xml:space="preserve"> заключено 348 действующих договоров на 7816,4499 га. От всех действующих договоров аренды земельных участков получено 1587,8 тыс.руб.</w:t>
      </w:r>
    </w:p>
    <w:p w:rsidR="00743A14" w:rsidRDefault="00743A14" w:rsidP="00743A14">
      <w:pPr>
        <w:tabs>
          <w:tab w:val="num" w:pos="0"/>
        </w:tabs>
        <w:ind w:firstLine="709"/>
        <w:jc w:val="both"/>
        <w:rPr>
          <w:color w:val="000000"/>
        </w:rPr>
      </w:pPr>
      <w:r>
        <w:rPr>
          <w:color w:val="000000"/>
        </w:rPr>
        <w:t xml:space="preserve"> 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w:t>
      </w:r>
      <w:r>
        <w:rPr>
          <w:color w:val="000000"/>
        </w:rPr>
        <w:t>и</w:t>
      </w:r>
      <w:r>
        <w:rPr>
          <w:color w:val="000000"/>
        </w:rPr>
        <w:t>тории Удмуртской Республики»  и от 30 июня 2011 года № 32-РЗ «О бесплатном предоставл</w:t>
      </w:r>
      <w:r>
        <w:rPr>
          <w:color w:val="000000"/>
        </w:rPr>
        <w:t>е</w:t>
      </w:r>
      <w:r>
        <w:rPr>
          <w:color w:val="000000"/>
        </w:rPr>
        <w:t>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 в гран</w:t>
      </w:r>
      <w:r>
        <w:rPr>
          <w:color w:val="000000"/>
        </w:rPr>
        <w:t>и</w:t>
      </w:r>
      <w:r>
        <w:rPr>
          <w:color w:val="000000"/>
        </w:rPr>
        <w:t>цах сельских населенных пунктов на территории Удмуртской Республики».</w:t>
      </w:r>
    </w:p>
    <w:p w:rsidR="00743A14" w:rsidRDefault="00743A14" w:rsidP="00743A14">
      <w:pPr>
        <w:autoSpaceDE w:val="0"/>
        <w:autoSpaceDN w:val="0"/>
        <w:adjustRightInd w:val="0"/>
        <w:ind w:firstLine="709"/>
        <w:jc w:val="both"/>
        <w:rPr>
          <w:bCs/>
          <w:color w:val="000000"/>
        </w:rPr>
      </w:pPr>
      <w:r>
        <w:rPr>
          <w:bCs/>
          <w:color w:val="000000"/>
        </w:rPr>
        <w:lastRenderedPageBreak/>
        <w:t xml:space="preserve">На 01 января </w:t>
      </w:r>
      <w:r>
        <w:rPr>
          <w:bCs/>
        </w:rPr>
        <w:t xml:space="preserve">2014 </w:t>
      </w:r>
      <w:r>
        <w:rPr>
          <w:bCs/>
          <w:color w:val="000000"/>
        </w:rPr>
        <w:t xml:space="preserve"> года с заявлением  в </w:t>
      </w:r>
      <w:r>
        <w:rPr>
          <w:bCs/>
        </w:rPr>
        <w:t>Администрацию</w:t>
      </w:r>
      <w:r>
        <w:rPr>
          <w:bCs/>
          <w:color w:val="FF0000"/>
        </w:rPr>
        <w:t xml:space="preserve"> </w:t>
      </w:r>
      <w:r>
        <w:rPr>
          <w:bCs/>
          <w:color w:val="000000"/>
        </w:rPr>
        <w:t xml:space="preserve">  муниципального образования «Глазовский район»  о  бесплатном предоставлении земельного участка обратилось  39 гра</w:t>
      </w:r>
      <w:r>
        <w:rPr>
          <w:bCs/>
          <w:color w:val="000000"/>
        </w:rPr>
        <w:t>ж</w:t>
      </w:r>
      <w:r>
        <w:rPr>
          <w:bCs/>
          <w:color w:val="000000"/>
        </w:rPr>
        <w:t>дан, из них 19 многодетных. На учет поставлено 32 заявителя, из них 16 многодетных. За о</w:t>
      </w:r>
      <w:r>
        <w:rPr>
          <w:bCs/>
          <w:color w:val="000000"/>
        </w:rPr>
        <w:t>т</w:t>
      </w:r>
      <w:r>
        <w:rPr>
          <w:bCs/>
          <w:color w:val="000000"/>
        </w:rPr>
        <w:t>четный год предоставлено  всего 4 земельных участк</w:t>
      </w:r>
      <w:r>
        <w:rPr>
          <w:bCs/>
        </w:rPr>
        <w:t>ов</w:t>
      </w:r>
      <w:r>
        <w:rPr>
          <w:bCs/>
          <w:color w:val="000000"/>
        </w:rPr>
        <w:t>, все участки предоставлены  многоде</w:t>
      </w:r>
      <w:r>
        <w:rPr>
          <w:bCs/>
          <w:color w:val="000000"/>
        </w:rPr>
        <w:t>т</w:t>
      </w:r>
      <w:r>
        <w:rPr>
          <w:bCs/>
          <w:color w:val="000000"/>
        </w:rPr>
        <w:t xml:space="preserve">ным. Общая площадь предоставленных земельных участков составила 0,8982 га. </w:t>
      </w:r>
    </w:p>
    <w:p w:rsidR="00743A14" w:rsidRDefault="00743A14" w:rsidP="00743A14">
      <w:pPr>
        <w:autoSpaceDE w:val="0"/>
        <w:autoSpaceDN w:val="0"/>
        <w:adjustRightInd w:val="0"/>
        <w:ind w:firstLine="540"/>
        <w:jc w:val="both"/>
        <w:outlineLvl w:val="0"/>
        <w:rPr>
          <w:bCs/>
          <w:color w:val="000000"/>
        </w:rPr>
      </w:pPr>
      <w:bookmarkStart w:id="23" w:name="_Toc319614896"/>
      <w:bookmarkStart w:id="24" w:name="_Toc319613965"/>
      <w:r>
        <w:rPr>
          <w:bCs/>
          <w:color w:val="000000"/>
        </w:rPr>
        <w:t xml:space="preserve">По состоянию на 01.01.2014 года на учете состоит 112 заявителей, из них 100 заявителей,  нуждающихся в жилых помещениях и не имеющий ранее и (или) в настоящее время земельных участков, в </w:t>
      </w:r>
      <w:r>
        <w:rPr>
          <w:bCs/>
        </w:rPr>
        <w:t>т. ч</w:t>
      </w:r>
      <w:r>
        <w:rPr>
          <w:bCs/>
          <w:color w:val="000000"/>
        </w:rPr>
        <w:t xml:space="preserve">  37 из числа  многодетных семей, 12 молодых семей.</w:t>
      </w:r>
      <w:bookmarkEnd w:id="23"/>
      <w:bookmarkEnd w:id="24"/>
      <w:r>
        <w:rPr>
          <w:bCs/>
          <w:color w:val="000000"/>
        </w:rPr>
        <w:t xml:space="preserve"> Для предоставления сфо</w:t>
      </w:r>
      <w:r>
        <w:rPr>
          <w:bCs/>
          <w:color w:val="000000"/>
        </w:rPr>
        <w:t>р</w:t>
      </w:r>
      <w:r>
        <w:rPr>
          <w:bCs/>
          <w:color w:val="000000"/>
        </w:rPr>
        <w:t>мировано 42 земельных участка.</w:t>
      </w:r>
    </w:p>
    <w:p w:rsidR="00743A14" w:rsidRDefault="00743A14" w:rsidP="00743A14">
      <w:pPr>
        <w:rPr>
          <w:bCs/>
          <w:color w:val="000000"/>
        </w:rPr>
      </w:pPr>
      <w:r>
        <w:rPr>
          <w:b/>
          <w:bCs/>
          <w:color w:val="000000"/>
        </w:rPr>
        <w:t xml:space="preserve">      </w:t>
      </w:r>
      <w:r>
        <w:rPr>
          <w:bCs/>
          <w:color w:val="000000"/>
        </w:rPr>
        <w:t xml:space="preserve">     В настоящее время в сфере управления муниципальным имуществом существуют след</w:t>
      </w:r>
      <w:r>
        <w:rPr>
          <w:bCs/>
          <w:color w:val="000000"/>
        </w:rPr>
        <w:t>у</w:t>
      </w:r>
      <w:r>
        <w:rPr>
          <w:bCs/>
          <w:color w:val="000000"/>
        </w:rPr>
        <w:t>ющие проблемы:</w:t>
      </w:r>
    </w:p>
    <w:p w:rsidR="00743A14" w:rsidRDefault="00743A14" w:rsidP="00743A14">
      <w:pPr>
        <w:jc w:val="both"/>
        <w:rPr>
          <w:bCs/>
          <w:color w:val="000000"/>
        </w:rPr>
      </w:pPr>
      <w:r>
        <w:rPr>
          <w:bCs/>
          <w:color w:val="000000"/>
        </w:rPr>
        <w:t xml:space="preserve">     - наличие объектов недвижимого имущества, в отношении которых первичная техническая инвентаризация не проводилась;</w:t>
      </w:r>
    </w:p>
    <w:p w:rsidR="00743A14" w:rsidRDefault="00743A14" w:rsidP="00743A14">
      <w:pPr>
        <w:jc w:val="both"/>
        <w:rPr>
          <w:bCs/>
          <w:color w:val="000000"/>
        </w:rPr>
      </w:pPr>
      <w:r>
        <w:rPr>
          <w:bCs/>
          <w:color w:val="000000"/>
        </w:rPr>
        <w:t xml:space="preserve">     - наличие объектов недвижимого имущества, в отношении которых имеется техническая д</w:t>
      </w:r>
      <w:r>
        <w:rPr>
          <w:bCs/>
          <w:color w:val="000000"/>
        </w:rPr>
        <w:t>о</w:t>
      </w:r>
      <w:r>
        <w:rPr>
          <w:bCs/>
          <w:color w:val="000000"/>
        </w:rPr>
        <w:t>кументация, но требуется обновление и уточнение технических характеристик объекта, адре</w:t>
      </w:r>
      <w:r>
        <w:rPr>
          <w:bCs/>
          <w:color w:val="000000"/>
        </w:rPr>
        <w:t>с</w:t>
      </w:r>
      <w:r>
        <w:rPr>
          <w:bCs/>
          <w:color w:val="000000"/>
        </w:rPr>
        <w:t>ной части, наименования объекта и т.д.;</w:t>
      </w:r>
    </w:p>
    <w:p w:rsidR="00743A14" w:rsidRDefault="00743A14" w:rsidP="00743A14">
      <w:pPr>
        <w:jc w:val="both"/>
        <w:rPr>
          <w:bCs/>
          <w:color w:val="000000"/>
        </w:rPr>
      </w:pPr>
      <w:r>
        <w:rPr>
          <w:bCs/>
          <w:color w:val="000000"/>
        </w:rPr>
        <w:t xml:space="preserve">    - наличие недвижимого имущества, в отношении которого право собственности муниципал</w:t>
      </w:r>
      <w:r>
        <w:rPr>
          <w:bCs/>
          <w:color w:val="000000"/>
        </w:rPr>
        <w:t>ь</w:t>
      </w:r>
      <w:r>
        <w:rPr>
          <w:bCs/>
          <w:color w:val="000000"/>
        </w:rPr>
        <w:t xml:space="preserve">ного образования </w:t>
      </w:r>
      <w:r>
        <w:rPr>
          <w:bCs/>
        </w:rPr>
        <w:t>"Глазовский район"</w:t>
      </w:r>
      <w:r>
        <w:rPr>
          <w:bCs/>
          <w:color w:val="000000"/>
        </w:rPr>
        <w:t xml:space="preserve"> не зарегистрировано в Едином государственном реестре прав на недвижимое имущество и сделок с ним;</w:t>
      </w:r>
    </w:p>
    <w:p w:rsidR="00743A14" w:rsidRDefault="00743A14" w:rsidP="00743A14">
      <w:pPr>
        <w:jc w:val="both"/>
        <w:rPr>
          <w:bCs/>
          <w:color w:val="000000"/>
        </w:rPr>
      </w:pPr>
      <w:r>
        <w:rPr>
          <w:bCs/>
          <w:color w:val="000000"/>
        </w:rPr>
        <w:t xml:space="preserve">   - наличие земельных участков, в отношении которых не проведены кадастровые работы по межеванию земельных участков;</w:t>
      </w:r>
    </w:p>
    <w:p w:rsidR="00743A14" w:rsidRDefault="00743A14" w:rsidP="00743A14">
      <w:pPr>
        <w:jc w:val="both"/>
        <w:rPr>
          <w:bCs/>
          <w:color w:val="000000"/>
        </w:rPr>
      </w:pPr>
      <w:r>
        <w:rPr>
          <w:bCs/>
          <w:color w:val="000000"/>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743A14" w:rsidRDefault="00743A14" w:rsidP="00743A14">
      <w:pPr>
        <w:jc w:val="both"/>
        <w:rPr>
          <w:bCs/>
          <w:color w:val="000000"/>
        </w:rPr>
      </w:pPr>
      <w:r>
        <w:rPr>
          <w:bCs/>
          <w:color w:val="000000"/>
        </w:rPr>
        <w:t xml:space="preserve">     - отсутствие покупателей на подлежащие реализации объекты, находящиеся в собственности муниципального образования;</w:t>
      </w:r>
    </w:p>
    <w:p w:rsidR="00743A14" w:rsidRDefault="00743A14" w:rsidP="00743A14">
      <w:pPr>
        <w:jc w:val="both"/>
        <w:rPr>
          <w:bCs/>
          <w:color w:val="000000"/>
        </w:rPr>
      </w:pPr>
      <w:r>
        <w:rPr>
          <w:bCs/>
          <w:color w:val="000000"/>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p>
    <w:p w:rsidR="00743A14" w:rsidRDefault="00743A14" w:rsidP="00743A14">
      <w:pPr>
        <w:jc w:val="both"/>
        <w:rPr>
          <w:bCs/>
          <w:color w:val="000000"/>
        </w:rPr>
      </w:pPr>
      <w:r>
        <w:rPr>
          <w:bCs/>
          <w:color w:val="000000"/>
        </w:rPr>
        <w:t xml:space="preserve">     -  обеспечение сохранности и целевого использования муниципального имущества, прав</w:t>
      </w:r>
      <w:r>
        <w:rPr>
          <w:bCs/>
          <w:color w:val="000000"/>
        </w:rPr>
        <w:t>о</w:t>
      </w:r>
      <w:r>
        <w:rPr>
          <w:bCs/>
          <w:color w:val="000000"/>
        </w:rPr>
        <w:t xml:space="preserve">мерности владения и распоряжения муниципальным имуществом. </w:t>
      </w:r>
    </w:p>
    <w:p w:rsidR="00743A14" w:rsidRDefault="00743A14" w:rsidP="00743A14">
      <w:pPr>
        <w:jc w:val="both"/>
        <w:rPr>
          <w:rFonts w:eastAsia="Calibri"/>
          <w:color w:val="000000"/>
          <w:lang w:eastAsia="ar-SA"/>
        </w:rPr>
      </w:pPr>
      <w:r>
        <w:rPr>
          <w:rFonts w:eastAsia="Calibri"/>
          <w:bCs/>
          <w:color w:val="000000"/>
          <w:lang w:eastAsia="ar-SA"/>
        </w:rPr>
        <w:t>-</w:t>
      </w:r>
      <w:r>
        <w:rPr>
          <w:rFonts w:eastAsia="Calibri"/>
          <w:color w:val="000000"/>
          <w:lang w:eastAsia="ar-SA"/>
        </w:rPr>
        <w:t xml:space="preserve"> длительность процедуры признания права на бесхозяйное имущество, отсутствие финансовых средств на проведение кадастровых работ в отношении недвижимого имущества, являющегося бесхозяйным, и проведени</w:t>
      </w:r>
      <w:r>
        <w:rPr>
          <w:rFonts w:eastAsia="Calibri"/>
          <w:lang w:eastAsia="ar-SA"/>
        </w:rPr>
        <w:t>е</w:t>
      </w:r>
      <w:r>
        <w:rPr>
          <w:rFonts w:eastAsia="Calibri"/>
          <w:color w:val="000000"/>
          <w:lang w:eastAsia="ar-SA"/>
        </w:rPr>
        <w:t xml:space="preserve"> его оценки.</w:t>
      </w:r>
    </w:p>
    <w:p w:rsidR="00743A14" w:rsidRDefault="00743A14" w:rsidP="00743A14">
      <w:pPr>
        <w:jc w:val="both"/>
        <w:rPr>
          <w:bCs/>
          <w:color w:val="000000"/>
        </w:rPr>
      </w:pPr>
      <w:r>
        <w:rPr>
          <w:bCs/>
          <w:color w:val="000000"/>
        </w:rPr>
        <w:t xml:space="preserve">    Решение вышеуказанных проблем в рамках подпрограммы позволит:</w:t>
      </w:r>
    </w:p>
    <w:p w:rsidR="00743A14" w:rsidRDefault="00743A14" w:rsidP="00743A14">
      <w:pPr>
        <w:jc w:val="both"/>
        <w:rPr>
          <w:bCs/>
          <w:color w:val="000000"/>
        </w:rPr>
      </w:pPr>
      <w:r>
        <w:rPr>
          <w:bCs/>
          <w:color w:val="000000"/>
        </w:rPr>
        <w:t>- более эффективно управлять муниципальным имуществом;</w:t>
      </w:r>
    </w:p>
    <w:p w:rsidR="00743A14" w:rsidRDefault="00743A14" w:rsidP="00743A14">
      <w:pPr>
        <w:jc w:val="both"/>
        <w:rPr>
          <w:bCs/>
          <w:color w:val="000000"/>
        </w:rPr>
      </w:pPr>
      <w:r>
        <w:rPr>
          <w:bCs/>
          <w:color w:val="000000"/>
        </w:rPr>
        <w:t>- иметь объективную информацию об объектах недвижимого имущества;</w:t>
      </w:r>
    </w:p>
    <w:p w:rsidR="00743A14" w:rsidRDefault="00743A14" w:rsidP="00743A14">
      <w:pPr>
        <w:jc w:val="both"/>
        <w:rPr>
          <w:bCs/>
          <w:color w:val="000000"/>
        </w:rPr>
      </w:pPr>
      <w:r>
        <w:rPr>
          <w:bCs/>
          <w:color w:val="000000"/>
        </w:rPr>
        <w:t>- увеличить доходную часть бюджета муниципального образования;</w:t>
      </w:r>
    </w:p>
    <w:p w:rsidR="00743A14" w:rsidRDefault="00743A14" w:rsidP="00743A14">
      <w:pPr>
        <w:jc w:val="both"/>
        <w:rPr>
          <w:bCs/>
          <w:color w:val="000000"/>
        </w:rPr>
      </w:pPr>
      <w:r>
        <w:rPr>
          <w:bCs/>
          <w:color w:val="000000"/>
        </w:rPr>
        <w:t xml:space="preserve">- значительно повысит эффективность расходования бюджетных средств, качество управления муниципальной собственностью. </w:t>
      </w:r>
    </w:p>
    <w:p w:rsidR="00743A14" w:rsidRDefault="00743A14" w:rsidP="00743A14">
      <w:pPr>
        <w:tabs>
          <w:tab w:val="num" w:pos="0"/>
        </w:tabs>
        <w:ind w:firstLine="709"/>
        <w:jc w:val="both"/>
        <w:rPr>
          <w:color w:val="000000"/>
        </w:rPr>
      </w:pPr>
    </w:p>
    <w:p w:rsidR="00743A14" w:rsidRDefault="00743A14" w:rsidP="00743A14">
      <w:pPr>
        <w:tabs>
          <w:tab w:val="num" w:pos="0"/>
        </w:tabs>
        <w:ind w:firstLine="709"/>
        <w:jc w:val="center"/>
        <w:rPr>
          <w:b/>
          <w:color w:val="000000"/>
        </w:rPr>
      </w:pPr>
      <w:r>
        <w:rPr>
          <w:b/>
          <w:color w:val="000000"/>
        </w:rPr>
        <w:t>Доходы консолидированного бюджета муниципального образования «Глазовский район» от использования имущества и земельных ресурсов</w:t>
      </w:r>
    </w:p>
    <w:p w:rsidR="00743A14" w:rsidRDefault="00743A14" w:rsidP="00743A14">
      <w:pPr>
        <w:tabs>
          <w:tab w:val="num" w:pos="0"/>
        </w:tabs>
        <w:ind w:firstLine="709"/>
        <w:jc w:val="center"/>
        <w:rPr>
          <w:b/>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851"/>
        <w:gridCol w:w="1204"/>
        <w:gridCol w:w="1347"/>
        <w:gridCol w:w="1347"/>
        <w:gridCol w:w="1347"/>
      </w:tblGrid>
      <w:tr w:rsidR="001F0079" w:rsidTr="001F0079">
        <w:trPr>
          <w:trHeight w:val="284"/>
        </w:trPr>
        <w:tc>
          <w:tcPr>
            <w:tcW w:w="407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
                <w:bCs/>
                <w:color w:val="000000"/>
                <w:lang w:eastAsia="en-US"/>
              </w:rPr>
            </w:pPr>
            <w:r>
              <w:rPr>
                <w:b/>
                <w:bCs/>
                <w:color w:val="000000"/>
                <w:lang w:eastAsia="en-US"/>
              </w:rPr>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
                <w:bCs/>
                <w:color w:val="000000"/>
                <w:lang w:eastAsia="en-US"/>
              </w:rPr>
            </w:pPr>
            <w:r>
              <w:rPr>
                <w:b/>
                <w:bCs/>
                <w:color w:val="000000"/>
                <w:lang w:eastAsia="en-US"/>
              </w:rPr>
              <w:t>ед. изм.</w:t>
            </w:r>
          </w:p>
        </w:tc>
        <w:tc>
          <w:tcPr>
            <w:tcW w:w="1204"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
                <w:bCs/>
                <w:color w:val="000000"/>
                <w:lang w:eastAsia="en-US"/>
              </w:rPr>
            </w:pPr>
            <w:r>
              <w:rPr>
                <w:b/>
                <w:bCs/>
                <w:color w:val="000000"/>
                <w:lang w:eastAsia="en-US"/>
              </w:rPr>
              <w:t>2010 год</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
                <w:bCs/>
                <w:color w:val="000000"/>
                <w:lang w:eastAsia="en-US"/>
              </w:rPr>
            </w:pPr>
            <w:r>
              <w:rPr>
                <w:b/>
                <w:bCs/>
                <w:color w:val="000000"/>
                <w:lang w:eastAsia="en-US"/>
              </w:rPr>
              <w:t>2011 год</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
                <w:bCs/>
                <w:color w:val="000000"/>
                <w:lang w:eastAsia="en-US"/>
              </w:rPr>
            </w:pPr>
            <w:r>
              <w:rPr>
                <w:b/>
                <w:bCs/>
                <w:color w:val="000000"/>
                <w:lang w:eastAsia="en-US"/>
              </w:rPr>
              <w:t>2012 год</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
                <w:bCs/>
                <w:color w:val="000000"/>
                <w:lang w:eastAsia="en-US"/>
              </w:rPr>
            </w:pPr>
            <w:r>
              <w:rPr>
                <w:b/>
                <w:bCs/>
                <w:color w:val="000000"/>
                <w:lang w:eastAsia="en-US"/>
              </w:rPr>
              <w:t>2013 год</w:t>
            </w:r>
          </w:p>
        </w:tc>
      </w:tr>
      <w:tr w:rsidR="001F0079" w:rsidTr="001F0079">
        <w:trPr>
          <w:trHeight w:val="70"/>
        </w:trPr>
        <w:tc>
          <w:tcPr>
            <w:tcW w:w="407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rPr>
                <w:bCs/>
                <w:color w:val="000000"/>
                <w:lang w:eastAsia="en-US"/>
              </w:rPr>
            </w:pPr>
            <w:r>
              <w:rPr>
                <w:bCs/>
                <w:color w:val="000000"/>
                <w:lang w:eastAsia="en-US"/>
              </w:rPr>
              <w:t>Поступило денежных средств от аренды земельных участков</w:t>
            </w:r>
          </w:p>
        </w:tc>
        <w:tc>
          <w:tcPr>
            <w:tcW w:w="851" w:type="dxa"/>
            <w:tcBorders>
              <w:top w:val="single" w:sz="4" w:space="0" w:color="auto"/>
              <w:left w:val="single" w:sz="4" w:space="0" w:color="auto"/>
              <w:bottom w:val="single" w:sz="4" w:space="0" w:color="auto"/>
              <w:right w:val="single" w:sz="4" w:space="0" w:color="auto"/>
            </w:tcBorders>
            <w:vAlign w:val="center"/>
            <w:hideMark/>
          </w:tcPr>
          <w:p w:rsidR="001F0079" w:rsidRDefault="00743A14" w:rsidP="00743A14">
            <w:pPr>
              <w:jc w:val="center"/>
              <w:rPr>
                <w:bCs/>
                <w:color w:val="000000"/>
                <w:lang w:eastAsia="en-US"/>
              </w:rPr>
            </w:pPr>
            <w:r>
              <w:rPr>
                <w:bCs/>
                <w:color w:val="000000"/>
                <w:lang w:eastAsia="en-US"/>
              </w:rPr>
              <w:t>тыс.</w:t>
            </w:r>
          </w:p>
          <w:p w:rsidR="00743A14" w:rsidRDefault="00743A14" w:rsidP="00743A14">
            <w:pPr>
              <w:jc w:val="center"/>
              <w:rPr>
                <w:bCs/>
                <w:color w:val="000000"/>
                <w:lang w:eastAsia="en-US"/>
              </w:rPr>
            </w:pPr>
            <w:r>
              <w:rPr>
                <w:bCs/>
                <w:color w:val="000000"/>
                <w:lang w:eastAsia="en-US"/>
              </w:rPr>
              <w:t>руб.</w:t>
            </w:r>
          </w:p>
        </w:tc>
        <w:tc>
          <w:tcPr>
            <w:tcW w:w="1204"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779,9</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1038,7</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868,1</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1587,8</w:t>
            </w:r>
          </w:p>
        </w:tc>
      </w:tr>
      <w:tr w:rsidR="001F0079" w:rsidTr="001F0079">
        <w:trPr>
          <w:trHeight w:val="284"/>
        </w:trPr>
        <w:tc>
          <w:tcPr>
            <w:tcW w:w="407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rPr>
                <w:bCs/>
                <w:color w:val="000000"/>
                <w:lang w:eastAsia="en-US"/>
              </w:rPr>
            </w:pPr>
            <w:r>
              <w:rPr>
                <w:bCs/>
                <w:color w:val="000000"/>
                <w:lang w:eastAsia="en-US"/>
              </w:rPr>
              <w:t>Поступило денежных средств от аренды имущества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тыс. руб.</w:t>
            </w:r>
          </w:p>
        </w:tc>
        <w:tc>
          <w:tcPr>
            <w:tcW w:w="1204"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1613,9</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855,3</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1629</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1557,4</w:t>
            </w:r>
          </w:p>
        </w:tc>
      </w:tr>
      <w:tr w:rsidR="001F0079" w:rsidTr="001F0079">
        <w:trPr>
          <w:trHeight w:val="284"/>
        </w:trPr>
        <w:tc>
          <w:tcPr>
            <w:tcW w:w="407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rPr>
                <w:bCs/>
                <w:color w:val="000000"/>
                <w:lang w:eastAsia="en-US"/>
              </w:rPr>
            </w:pPr>
            <w:r>
              <w:rPr>
                <w:bCs/>
                <w:color w:val="000000"/>
                <w:lang w:eastAsia="en-US"/>
              </w:rPr>
              <w:t>Поступило денежных средств от продажи земельных участков</w:t>
            </w:r>
          </w:p>
        </w:tc>
        <w:tc>
          <w:tcPr>
            <w:tcW w:w="851" w:type="dxa"/>
            <w:tcBorders>
              <w:top w:val="single" w:sz="4" w:space="0" w:color="auto"/>
              <w:left w:val="single" w:sz="4" w:space="0" w:color="auto"/>
              <w:bottom w:val="single" w:sz="4" w:space="0" w:color="auto"/>
              <w:right w:val="single" w:sz="4" w:space="0" w:color="auto"/>
            </w:tcBorders>
            <w:vAlign w:val="center"/>
            <w:hideMark/>
          </w:tcPr>
          <w:p w:rsidR="001F0079" w:rsidRDefault="00743A14" w:rsidP="00743A14">
            <w:pPr>
              <w:jc w:val="center"/>
              <w:rPr>
                <w:bCs/>
                <w:color w:val="000000"/>
                <w:lang w:eastAsia="en-US"/>
              </w:rPr>
            </w:pPr>
            <w:r>
              <w:rPr>
                <w:bCs/>
                <w:color w:val="000000"/>
                <w:lang w:eastAsia="en-US"/>
              </w:rPr>
              <w:t>тыс.</w:t>
            </w:r>
          </w:p>
          <w:p w:rsidR="00743A14" w:rsidRDefault="00743A14" w:rsidP="00743A14">
            <w:pPr>
              <w:jc w:val="center"/>
              <w:rPr>
                <w:bCs/>
                <w:color w:val="000000"/>
                <w:lang w:eastAsia="en-US"/>
              </w:rPr>
            </w:pPr>
            <w:r>
              <w:rPr>
                <w:bCs/>
                <w:color w:val="000000"/>
                <w:lang w:eastAsia="en-US"/>
              </w:rPr>
              <w:t>руб.</w:t>
            </w:r>
          </w:p>
        </w:tc>
        <w:tc>
          <w:tcPr>
            <w:tcW w:w="1204"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185,4</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968,5</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3517,9</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2388,2</w:t>
            </w:r>
          </w:p>
        </w:tc>
      </w:tr>
      <w:tr w:rsidR="001F0079" w:rsidTr="001F0079">
        <w:trPr>
          <w:trHeight w:val="284"/>
        </w:trPr>
        <w:tc>
          <w:tcPr>
            <w:tcW w:w="407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rPr>
                <w:bCs/>
                <w:color w:val="000000"/>
                <w:lang w:eastAsia="en-US"/>
              </w:rPr>
            </w:pPr>
            <w:r>
              <w:rPr>
                <w:bCs/>
                <w:color w:val="000000"/>
                <w:lang w:eastAsia="en-US"/>
              </w:rPr>
              <w:t>Поступило денежных средств от продажи муниципального имущества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тыс. руб.</w:t>
            </w:r>
          </w:p>
        </w:tc>
        <w:tc>
          <w:tcPr>
            <w:tcW w:w="1204"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1276,6</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593,5</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746,5</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67,1</w:t>
            </w:r>
          </w:p>
        </w:tc>
      </w:tr>
      <w:tr w:rsidR="001F0079" w:rsidTr="001F0079">
        <w:trPr>
          <w:trHeight w:val="284"/>
        </w:trPr>
        <w:tc>
          <w:tcPr>
            <w:tcW w:w="407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lastRenderedPageBreak/>
              <w:t>ИТОГО:</w:t>
            </w:r>
          </w:p>
        </w:tc>
        <w:tc>
          <w:tcPr>
            <w:tcW w:w="851" w:type="dxa"/>
            <w:tcBorders>
              <w:top w:val="single" w:sz="4" w:space="0" w:color="auto"/>
              <w:left w:val="single" w:sz="4" w:space="0" w:color="auto"/>
              <w:bottom w:val="single" w:sz="4" w:space="0" w:color="auto"/>
              <w:right w:val="single" w:sz="4" w:space="0" w:color="auto"/>
            </w:tcBorders>
            <w:vAlign w:val="center"/>
          </w:tcPr>
          <w:p w:rsidR="00743A14" w:rsidRDefault="00743A14" w:rsidP="00743A14">
            <w:pPr>
              <w:jc w:val="center"/>
              <w:rPr>
                <w:bCs/>
                <w:color w:val="000000"/>
                <w:lang w:eastAsia="en-US"/>
              </w:rPr>
            </w:pPr>
          </w:p>
        </w:tc>
        <w:tc>
          <w:tcPr>
            <w:tcW w:w="1204"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3855,8</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3456</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6761,5</w:t>
            </w:r>
          </w:p>
        </w:tc>
        <w:tc>
          <w:tcPr>
            <w:tcW w:w="1347" w:type="dxa"/>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jc w:val="center"/>
              <w:rPr>
                <w:bCs/>
                <w:color w:val="000000"/>
                <w:lang w:eastAsia="en-US"/>
              </w:rPr>
            </w:pPr>
            <w:r>
              <w:rPr>
                <w:bCs/>
                <w:color w:val="000000"/>
                <w:lang w:eastAsia="en-US"/>
              </w:rPr>
              <w:t>5600,5</w:t>
            </w:r>
          </w:p>
        </w:tc>
      </w:tr>
    </w:tbl>
    <w:p w:rsidR="001F0079" w:rsidRDefault="001F0079" w:rsidP="00743A14">
      <w:pPr>
        <w:keepNext/>
        <w:jc w:val="center"/>
        <w:rPr>
          <w:b/>
          <w:bCs/>
          <w:color w:val="000000"/>
        </w:rPr>
      </w:pPr>
    </w:p>
    <w:p w:rsidR="00743A14" w:rsidRDefault="00743A14" w:rsidP="00743A14">
      <w:pPr>
        <w:keepNext/>
        <w:jc w:val="center"/>
        <w:rPr>
          <w:b/>
          <w:bCs/>
          <w:color w:val="000000"/>
        </w:rPr>
      </w:pPr>
      <w:r>
        <w:rPr>
          <w:b/>
          <w:bCs/>
          <w:color w:val="000000"/>
        </w:rPr>
        <w:t xml:space="preserve">2. Приоритеты, цели и задачи </w:t>
      </w:r>
    </w:p>
    <w:p w:rsidR="00743A14" w:rsidRDefault="00743A14" w:rsidP="00743A14">
      <w:pPr>
        <w:keepNext/>
        <w:jc w:val="center"/>
        <w:rPr>
          <w:b/>
          <w:bCs/>
          <w:color w:val="000000"/>
        </w:rPr>
      </w:pPr>
    </w:p>
    <w:p w:rsidR="00743A14" w:rsidRDefault="00743A14" w:rsidP="00743A14">
      <w:pPr>
        <w:ind w:firstLine="709"/>
        <w:jc w:val="both"/>
        <w:rPr>
          <w:bCs/>
          <w:color w:val="000000"/>
        </w:rPr>
      </w:pPr>
      <w:r>
        <w:rPr>
          <w:bCs/>
          <w:color w:val="000000"/>
        </w:rPr>
        <w:t xml:space="preserve"> Основной целью муниципальной под</w:t>
      </w:r>
      <w:r>
        <w:rPr>
          <w:bCs/>
        </w:rPr>
        <w:t>программы</w:t>
      </w:r>
      <w:r>
        <w:rPr>
          <w:bCs/>
          <w:color w:val="000000"/>
        </w:rPr>
        <w:t xml:space="preserve"> является повышение эффективности управления и распоряжения муниципальной собственностью  муниципального образования «Глазовский район» и земельными участками, находящимися в муниципальной и госуда</w:t>
      </w:r>
      <w:r>
        <w:rPr>
          <w:bCs/>
          <w:color w:val="000000"/>
        </w:rPr>
        <w:t>р</w:t>
      </w:r>
      <w:r>
        <w:rPr>
          <w:bCs/>
          <w:color w:val="000000"/>
        </w:rPr>
        <w:t>ственной неразграниченной собственности.</w:t>
      </w:r>
    </w:p>
    <w:p w:rsidR="00743A14" w:rsidRDefault="00743A14" w:rsidP="00743A14">
      <w:pPr>
        <w:ind w:firstLine="708"/>
        <w:jc w:val="both"/>
        <w:rPr>
          <w:bCs/>
          <w:color w:val="000000"/>
        </w:rPr>
      </w:pPr>
      <w:r>
        <w:rPr>
          <w:bCs/>
          <w:color w:val="000000"/>
        </w:rPr>
        <w:t>Выполнение поставленной цели обусловлено успешным решением следующих задач:</w:t>
      </w:r>
    </w:p>
    <w:p w:rsidR="00743A14" w:rsidRDefault="00743A14" w:rsidP="00743A14">
      <w:pPr>
        <w:ind w:firstLine="214"/>
        <w:jc w:val="both"/>
        <w:rPr>
          <w:rFonts w:eastAsia="Calibri"/>
          <w:color w:val="000000"/>
        </w:rPr>
      </w:pPr>
      <w:r>
        <w:rPr>
          <w:rFonts w:eastAsia="Calibri"/>
          <w:color w:val="000000"/>
          <w:lang w:eastAsia="en-US"/>
        </w:rPr>
        <w:t>- Проведение государственной политики в области имущественных и земельных отношений на территории  муниципального образования «Глазовский  район».</w:t>
      </w:r>
    </w:p>
    <w:p w:rsidR="00743A14" w:rsidRDefault="00743A14" w:rsidP="00743A14">
      <w:pPr>
        <w:ind w:firstLine="214"/>
        <w:jc w:val="both"/>
        <w:rPr>
          <w:rFonts w:eastAsia="Calibri"/>
          <w:color w:val="000000"/>
        </w:rPr>
      </w:pPr>
      <w:r>
        <w:rPr>
          <w:rFonts w:eastAsia="Calibri"/>
          <w:color w:val="000000"/>
        </w:rPr>
        <w:t>- Повышение эффективности использования земельных ресурсов на территории муниципал</w:t>
      </w:r>
      <w:r>
        <w:rPr>
          <w:rFonts w:eastAsia="Calibri"/>
          <w:color w:val="000000"/>
        </w:rPr>
        <w:t>ь</w:t>
      </w:r>
      <w:r>
        <w:rPr>
          <w:rFonts w:eastAsia="Calibri"/>
          <w:color w:val="000000"/>
        </w:rPr>
        <w:t>ного образования «Глазовский район» для реализации экономических и социальных задач, и</w:t>
      </w:r>
      <w:r>
        <w:rPr>
          <w:rFonts w:eastAsia="Calibri"/>
          <w:color w:val="000000"/>
        </w:rPr>
        <w:t>н</w:t>
      </w:r>
      <w:r>
        <w:rPr>
          <w:rFonts w:eastAsia="Calibri"/>
          <w:color w:val="000000"/>
        </w:rPr>
        <w:t>фраструктурных проектов.</w:t>
      </w:r>
    </w:p>
    <w:p w:rsidR="00743A14" w:rsidRDefault="00743A14" w:rsidP="00743A14">
      <w:pPr>
        <w:autoSpaceDE w:val="0"/>
        <w:autoSpaceDN w:val="0"/>
        <w:adjustRightInd w:val="0"/>
        <w:ind w:firstLine="214"/>
        <w:jc w:val="both"/>
        <w:rPr>
          <w:rFonts w:eastAsia="Calibri"/>
          <w:color w:val="000000"/>
        </w:rPr>
      </w:pPr>
      <w:r>
        <w:rPr>
          <w:rFonts w:eastAsia="Calibri"/>
          <w:color w:val="000000"/>
        </w:rPr>
        <w:t>- Вовлечение имущества муниципального образования «Глазовский  район» в хозяйственный оборот</w:t>
      </w:r>
      <w:r>
        <w:rPr>
          <w:rFonts w:eastAsia="Calibri"/>
        </w:rPr>
        <w:t>.</w:t>
      </w:r>
    </w:p>
    <w:p w:rsidR="00743A14" w:rsidRDefault="00743A14" w:rsidP="00743A14">
      <w:pPr>
        <w:autoSpaceDE w:val="0"/>
        <w:autoSpaceDN w:val="0"/>
        <w:adjustRightInd w:val="0"/>
        <w:jc w:val="both"/>
        <w:rPr>
          <w:rFonts w:eastAsia="Calibri"/>
          <w:bCs/>
          <w:color w:val="000000"/>
        </w:rPr>
      </w:pPr>
      <w:r>
        <w:rPr>
          <w:rFonts w:eastAsia="Calibri"/>
          <w:bCs/>
          <w:color w:val="000000"/>
        </w:rPr>
        <w:t xml:space="preserve">   -  Совершенствование системы учета имущества муниципального образования «Глазовский район».</w:t>
      </w:r>
    </w:p>
    <w:p w:rsidR="00743A14" w:rsidRDefault="00743A14" w:rsidP="00743A14">
      <w:pPr>
        <w:autoSpaceDE w:val="0"/>
        <w:autoSpaceDN w:val="0"/>
        <w:adjustRightInd w:val="0"/>
        <w:jc w:val="both"/>
        <w:rPr>
          <w:rFonts w:eastAsia="Calibri"/>
          <w:bCs/>
          <w:color w:val="FF0000"/>
        </w:rPr>
      </w:pPr>
      <w:r>
        <w:rPr>
          <w:rFonts w:eastAsia="Calibri"/>
          <w:bCs/>
          <w:color w:val="000000"/>
        </w:rPr>
        <w:t xml:space="preserve">   - Повышение дохода консолидированного бюджета муниципального    образования «Глазо</w:t>
      </w:r>
      <w:r>
        <w:rPr>
          <w:rFonts w:eastAsia="Calibri"/>
          <w:bCs/>
          <w:color w:val="000000"/>
        </w:rPr>
        <w:t>в</w:t>
      </w:r>
      <w:r>
        <w:rPr>
          <w:rFonts w:eastAsia="Calibri"/>
          <w:bCs/>
          <w:color w:val="000000"/>
        </w:rPr>
        <w:t>ский район» от  использования муниципального имущества, арендной платы и продажи земел</w:t>
      </w:r>
      <w:r>
        <w:rPr>
          <w:rFonts w:eastAsia="Calibri"/>
          <w:bCs/>
          <w:color w:val="000000"/>
        </w:rPr>
        <w:t>ь</w:t>
      </w:r>
      <w:r>
        <w:rPr>
          <w:rFonts w:eastAsia="Calibri"/>
          <w:bCs/>
          <w:color w:val="000000"/>
        </w:rPr>
        <w:t>ных участков</w:t>
      </w:r>
      <w:r>
        <w:rPr>
          <w:rFonts w:eastAsia="Calibri"/>
          <w:bCs/>
          <w:color w:val="FF0000"/>
        </w:rPr>
        <w:t>.</w:t>
      </w:r>
    </w:p>
    <w:p w:rsidR="00743A14" w:rsidRDefault="00743A14" w:rsidP="00743A14">
      <w:pPr>
        <w:autoSpaceDE w:val="0"/>
        <w:autoSpaceDN w:val="0"/>
        <w:adjustRightInd w:val="0"/>
        <w:jc w:val="both"/>
        <w:rPr>
          <w:rFonts w:eastAsia="Calibri"/>
          <w:b/>
          <w:bCs/>
          <w:i/>
          <w:color w:val="00B0F0"/>
        </w:rPr>
      </w:pPr>
      <w:r>
        <w:rPr>
          <w:b/>
          <w:bCs/>
          <w:color w:val="FF0000"/>
        </w:rPr>
        <w:t xml:space="preserve">   </w:t>
      </w:r>
      <w:r>
        <w:rPr>
          <w:bCs/>
        </w:rPr>
        <w:t xml:space="preserve">- Оптимизация структуры и состава собственности муниципального образования «Глазовский район», </w:t>
      </w:r>
      <w:r>
        <w:rPr>
          <w:bCs/>
          <w:lang w:eastAsia="en-US"/>
        </w:rPr>
        <w:t>отвечающих функциям (полномочиям) органов местного самоуправления района,</w:t>
      </w:r>
      <w:r>
        <w:rPr>
          <w:bCs/>
        </w:rPr>
        <w:t xml:space="preserve"> пер</w:t>
      </w:r>
      <w:r>
        <w:rPr>
          <w:bCs/>
        </w:rPr>
        <w:t>е</w:t>
      </w:r>
      <w:r>
        <w:rPr>
          <w:bCs/>
        </w:rPr>
        <w:t>ход к наиболее эффективным организационно-правовым формам муниципальных организаций.</w:t>
      </w:r>
    </w:p>
    <w:p w:rsidR="00743A14" w:rsidRDefault="00743A14" w:rsidP="00743A14">
      <w:pPr>
        <w:autoSpaceDE w:val="0"/>
        <w:autoSpaceDN w:val="0"/>
        <w:adjustRightInd w:val="0"/>
        <w:jc w:val="both"/>
        <w:rPr>
          <w:rFonts w:eastAsia="Calibri"/>
          <w:bCs/>
          <w:color w:val="000000"/>
        </w:rPr>
      </w:pPr>
    </w:p>
    <w:p w:rsidR="00743A14" w:rsidRDefault="00743A14" w:rsidP="00743A14">
      <w:pPr>
        <w:autoSpaceDE w:val="0"/>
        <w:autoSpaceDN w:val="0"/>
        <w:adjustRightInd w:val="0"/>
        <w:ind w:firstLine="708"/>
        <w:jc w:val="both"/>
        <w:rPr>
          <w:bCs/>
          <w:color w:val="000000"/>
        </w:rPr>
      </w:pPr>
      <w:r>
        <w:rPr>
          <w:bCs/>
          <w:color w:val="000000"/>
        </w:rPr>
        <w:t>Для решения задач муниципальной под</w:t>
      </w:r>
      <w:r>
        <w:rPr>
          <w:bCs/>
        </w:rPr>
        <w:t>программы</w:t>
      </w:r>
      <w:r>
        <w:rPr>
          <w:bCs/>
          <w:color w:val="000000"/>
        </w:rPr>
        <w:t xml:space="preserve"> и достижения поставленных целей необходимо серьезное внимание уделить контролю за состоянием и использованием муниц</w:t>
      </w:r>
      <w:r>
        <w:rPr>
          <w:bCs/>
          <w:color w:val="000000"/>
        </w:rPr>
        <w:t>и</w:t>
      </w:r>
      <w:r>
        <w:rPr>
          <w:bCs/>
          <w:color w:val="000000"/>
        </w:rPr>
        <w:t>пального имущества и земельных участков.</w:t>
      </w:r>
    </w:p>
    <w:p w:rsidR="00743A14" w:rsidRDefault="00743A14" w:rsidP="00743A14">
      <w:pPr>
        <w:autoSpaceDE w:val="0"/>
        <w:autoSpaceDN w:val="0"/>
        <w:adjustRightInd w:val="0"/>
        <w:ind w:firstLine="708"/>
        <w:jc w:val="both"/>
        <w:rPr>
          <w:bCs/>
          <w:color w:val="000000"/>
        </w:rPr>
      </w:pPr>
      <w:r>
        <w:rPr>
          <w:bCs/>
          <w:color w:val="000000"/>
        </w:rPr>
        <w:t xml:space="preserve"> Для сохранения и улучшения муниципального нежилого фонда должна проводиться р</w:t>
      </w:r>
      <w:r>
        <w:rPr>
          <w:bCs/>
          <w:color w:val="000000"/>
        </w:rPr>
        <w:t>а</w:t>
      </w:r>
      <w:r>
        <w:rPr>
          <w:bCs/>
          <w:color w:val="000000"/>
        </w:rPr>
        <w:t>бота по реконструкции, капитальному ремонту и благоустройству нежилых помещений, объе</w:t>
      </w:r>
      <w:r>
        <w:rPr>
          <w:bCs/>
          <w:color w:val="000000"/>
        </w:rPr>
        <w:t>к</w:t>
      </w:r>
      <w:r>
        <w:rPr>
          <w:bCs/>
          <w:color w:val="000000"/>
        </w:rPr>
        <w:t>тов коммунального хозяйства. Кроме того, необходимо эффективное ведение претензионно-исковой работы, направленной на ликвидацию задолженности по платежам за пользование м</w:t>
      </w:r>
      <w:r>
        <w:rPr>
          <w:bCs/>
          <w:color w:val="000000"/>
        </w:rPr>
        <w:t>у</w:t>
      </w:r>
      <w:r>
        <w:rPr>
          <w:bCs/>
          <w:color w:val="000000"/>
        </w:rPr>
        <w:t>ниципальным имуществом и земельными участками, находящимися в муниципальной со</w:t>
      </w:r>
      <w:r>
        <w:rPr>
          <w:bCs/>
          <w:color w:val="000000"/>
        </w:rPr>
        <w:t>б</w:t>
      </w:r>
      <w:r>
        <w:rPr>
          <w:bCs/>
          <w:color w:val="000000"/>
        </w:rPr>
        <w:t>ственности, земельными участками, государственная собственность на которые не разгранич</w:t>
      </w:r>
      <w:r>
        <w:rPr>
          <w:bCs/>
          <w:color w:val="000000"/>
        </w:rPr>
        <w:t>е</w:t>
      </w:r>
      <w:r>
        <w:rPr>
          <w:bCs/>
          <w:color w:val="000000"/>
        </w:rPr>
        <w:t>на и которые расположены в границах муниципального образования «Глазовский  район».</w:t>
      </w:r>
    </w:p>
    <w:p w:rsidR="00743A14" w:rsidRDefault="00743A14" w:rsidP="00743A14">
      <w:pPr>
        <w:autoSpaceDE w:val="0"/>
        <w:autoSpaceDN w:val="0"/>
        <w:adjustRightInd w:val="0"/>
        <w:ind w:firstLine="708"/>
        <w:jc w:val="both"/>
        <w:rPr>
          <w:bCs/>
          <w:color w:val="000000"/>
        </w:rPr>
      </w:pPr>
    </w:p>
    <w:p w:rsidR="00743A14" w:rsidRDefault="00743A14" w:rsidP="00743A14">
      <w:pPr>
        <w:keepNext/>
        <w:jc w:val="center"/>
        <w:rPr>
          <w:b/>
          <w:bCs/>
          <w:color w:val="000000"/>
        </w:rPr>
      </w:pPr>
      <w:r>
        <w:rPr>
          <w:b/>
          <w:bCs/>
          <w:color w:val="000000"/>
        </w:rPr>
        <w:t>3. Целевые показатели (индикаторы)</w:t>
      </w:r>
    </w:p>
    <w:p w:rsidR="00743A14" w:rsidRDefault="00743A14" w:rsidP="00743A14">
      <w:pPr>
        <w:keepNext/>
        <w:jc w:val="center"/>
        <w:rPr>
          <w:b/>
          <w:bCs/>
          <w:color w:val="000000"/>
        </w:rPr>
      </w:pPr>
    </w:p>
    <w:p w:rsidR="00743A14" w:rsidRDefault="00743A14" w:rsidP="00743A14">
      <w:pPr>
        <w:numPr>
          <w:ilvl w:val="0"/>
          <w:numId w:val="19"/>
        </w:numPr>
        <w:tabs>
          <w:tab w:val="left" w:pos="-55"/>
        </w:tabs>
        <w:ind w:left="0" w:firstLine="502"/>
        <w:jc w:val="both"/>
        <w:rPr>
          <w:color w:val="000000"/>
        </w:rPr>
      </w:pPr>
      <w:r>
        <w:rPr>
          <w:bCs/>
          <w:color w:val="000000"/>
        </w:rPr>
        <w:t>Выполнение годового планового задания по поступлениям денежных средств в дохо</w:t>
      </w:r>
      <w:r>
        <w:rPr>
          <w:bCs/>
          <w:color w:val="000000"/>
        </w:rPr>
        <w:t>д</w:t>
      </w:r>
      <w:r>
        <w:rPr>
          <w:bCs/>
          <w:color w:val="000000"/>
        </w:rPr>
        <w:t>ную часть бюджета муниципального образования «Глазовский район» от использования мун</w:t>
      </w:r>
      <w:r>
        <w:rPr>
          <w:bCs/>
          <w:color w:val="000000"/>
        </w:rPr>
        <w:t>и</w:t>
      </w:r>
      <w:r>
        <w:rPr>
          <w:bCs/>
          <w:color w:val="000000"/>
        </w:rPr>
        <w:t>ципального имущества и земельных ресурсов</w:t>
      </w:r>
      <w:r>
        <w:rPr>
          <w:color w:val="000000"/>
        </w:rPr>
        <w:t>;</w:t>
      </w:r>
    </w:p>
    <w:p w:rsidR="00743A14" w:rsidRDefault="00743A14" w:rsidP="00743A14">
      <w:pPr>
        <w:tabs>
          <w:tab w:val="left" w:pos="-55"/>
        </w:tabs>
        <w:jc w:val="both"/>
        <w:rPr>
          <w:color w:val="000000"/>
        </w:rPr>
      </w:pPr>
      <w:r>
        <w:rPr>
          <w:color w:val="000000"/>
        </w:rPr>
        <w:t xml:space="preserve">             Показатель характеризует организацию  работу органов местного самоуправления .</w:t>
      </w:r>
    </w:p>
    <w:p w:rsidR="00743A14" w:rsidRDefault="00743A14" w:rsidP="00743A14">
      <w:pPr>
        <w:numPr>
          <w:ilvl w:val="0"/>
          <w:numId w:val="19"/>
        </w:numPr>
        <w:tabs>
          <w:tab w:val="left" w:pos="-55"/>
        </w:tabs>
        <w:ind w:left="0" w:firstLine="360"/>
        <w:jc w:val="both"/>
        <w:rPr>
          <w:rFonts w:eastAsia="Calibri"/>
          <w:bCs/>
          <w:color w:val="000000"/>
          <w:kern w:val="32"/>
        </w:rPr>
      </w:pPr>
      <w:r>
        <w:rPr>
          <w:rFonts w:eastAsia="Calibri"/>
          <w:bCs/>
          <w:color w:val="000000"/>
          <w:kern w:val="32"/>
        </w:rPr>
        <w:t>Доля площади земельных участков, являющихся объектами налогообложения земел</w:t>
      </w:r>
      <w:r>
        <w:rPr>
          <w:rFonts w:eastAsia="Calibri"/>
          <w:bCs/>
          <w:color w:val="000000"/>
          <w:kern w:val="32"/>
        </w:rPr>
        <w:t>ь</w:t>
      </w:r>
      <w:r>
        <w:rPr>
          <w:rFonts w:eastAsia="Calibri"/>
          <w:bCs/>
          <w:color w:val="000000"/>
          <w:kern w:val="32"/>
        </w:rPr>
        <w:t>ным налогом, в общей площади территории  муниципального образования «Глазовский район»,   процентов;</w:t>
      </w:r>
    </w:p>
    <w:p w:rsidR="00743A14" w:rsidRDefault="00743A14" w:rsidP="00743A14">
      <w:pPr>
        <w:tabs>
          <w:tab w:val="left" w:pos="-55"/>
        </w:tabs>
        <w:ind w:firstLine="502"/>
        <w:jc w:val="both"/>
        <w:rPr>
          <w:rFonts w:eastAsia="Calibri"/>
          <w:bCs/>
          <w:kern w:val="32"/>
        </w:rPr>
      </w:pPr>
      <w:r>
        <w:rPr>
          <w:rFonts w:eastAsia="Calibri"/>
          <w:bCs/>
          <w:kern w:val="32"/>
        </w:rPr>
        <w:t xml:space="preserve">     Показатель характеризует работу органов местного самоуправления по использованию налогового потенциала в части земельного участка.</w:t>
      </w:r>
    </w:p>
    <w:p w:rsidR="00743A14" w:rsidRDefault="00743A14" w:rsidP="00743A14">
      <w:pPr>
        <w:numPr>
          <w:ilvl w:val="0"/>
          <w:numId w:val="19"/>
        </w:numPr>
        <w:tabs>
          <w:tab w:val="left" w:pos="-55"/>
        </w:tabs>
        <w:ind w:left="0" w:firstLine="326"/>
        <w:jc w:val="both"/>
        <w:rPr>
          <w:bCs/>
          <w:color w:val="000000"/>
        </w:rPr>
      </w:pPr>
      <w:r>
        <w:rPr>
          <w:bCs/>
          <w:color w:val="000000"/>
        </w:rPr>
        <w:t>Площадь земельных участков, предоставленных для строительства в расчете на 10 тыс. человек населения, - всего, га:</w:t>
      </w:r>
    </w:p>
    <w:p w:rsidR="00743A14" w:rsidRDefault="00743A14" w:rsidP="00743A14">
      <w:pPr>
        <w:tabs>
          <w:tab w:val="left" w:pos="-55"/>
        </w:tabs>
        <w:ind w:firstLine="686"/>
        <w:jc w:val="both"/>
        <w:rPr>
          <w:bCs/>
          <w:color w:val="000000"/>
        </w:rPr>
      </w:pPr>
      <w:r>
        <w:rPr>
          <w:bCs/>
          <w:color w:val="000000"/>
        </w:rPr>
        <w:t>в том числе земельных участков, предоставленных для жилищного строительства, инд</w:t>
      </w:r>
      <w:r>
        <w:rPr>
          <w:bCs/>
          <w:color w:val="000000"/>
        </w:rPr>
        <w:t>и</w:t>
      </w:r>
      <w:r>
        <w:rPr>
          <w:bCs/>
          <w:color w:val="000000"/>
        </w:rPr>
        <w:t>видуального строительства и комплексного освоения в целях жилищного строительства, га;</w:t>
      </w:r>
    </w:p>
    <w:p w:rsidR="00743A14" w:rsidRDefault="00743A14" w:rsidP="00743A14">
      <w:pPr>
        <w:tabs>
          <w:tab w:val="left" w:pos="-55"/>
        </w:tabs>
        <w:ind w:firstLine="360"/>
        <w:jc w:val="both"/>
        <w:rPr>
          <w:rFonts w:eastAsia="Calibri"/>
          <w:bCs/>
          <w:color w:val="000000"/>
          <w:kern w:val="32"/>
        </w:rPr>
      </w:pPr>
      <w:r>
        <w:rPr>
          <w:bCs/>
          <w:color w:val="000000"/>
        </w:rPr>
        <w:t xml:space="preserve"> </w:t>
      </w:r>
      <w:r>
        <w:rPr>
          <w:rFonts w:eastAsia="Calibri"/>
          <w:bCs/>
          <w:color w:val="000000"/>
          <w:kern w:val="32"/>
        </w:rPr>
        <w:t>Показатель характеризует работу органов местного самоуправления по  предоставлению земельных участков для строительства гражданам и юридическим лицам.</w:t>
      </w:r>
    </w:p>
    <w:p w:rsidR="00743A14" w:rsidRDefault="00743A14" w:rsidP="00743A14">
      <w:pPr>
        <w:numPr>
          <w:ilvl w:val="0"/>
          <w:numId w:val="19"/>
        </w:numPr>
        <w:tabs>
          <w:tab w:val="left" w:pos="-55"/>
        </w:tabs>
        <w:ind w:left="0" w:firstLine="326"/>
        <w:jc w:val="both"/>
        <w:rPr>
          <w:bCs/>
          <w:i/>
          <w:color w:val="000000"/>
        </w:rPr>
      </w:pPr>
      <w:r>
        <w:rPr>
          <w:bCs/>
          <w:color w:val="000000"/>
        </w:rPr>
        <w:lastRenderedPageBreak/>
        <w:t>Доля многоквартирных домов, расположенных на земельных участках, в отношении к</w:t>
      </w:r>
      <w:r>
        <w:rPr>
          <w:bCs/>
          <w:color w:val="000000"/>
        </w:rPr>
        <w:t>о</w:t>
      </w:r>
      <w:r>
        <w:rPr>
          <w:bCs/>
          <w:color w:val="000000"/>
        </w:rPr>
        <w:t xml:space="preserve">торых осуществлен государственный кадастровый учет, </w:t>
      </w:r>
      <w:r>
        <w:rPr>
          <w:rFonts w:eastAsia="Calibri"/>
          <w:bCs/>
          <w:kern w:val="32"/>
        </w:rPr>
        <w:t>процентов</w:t>
      </w:r>
      <w:r>
        <w:rPr>
          <w:rFonts w:eastAsia="Calibri"/>
          <w:bCs/>
          <w:color w:val="000000"/>
          <w:kern w:val="32"/>
        </w:rPr>
        <w:t>.</w:t>
      </w:r>
    </w:p>
    <w:p w:rsidR="00743A14" w:rsidRDefault="00743A14" w:rsidP="00743A14">
      <w:pPr>
        <w:tabs>
          <w:tab w:val="left" w:pos="-55"/>
        </w:tabs>
        <w:jc w:val="both"/>
        <w:rPr>
          <w:rFonts w:eastAsia="Calibri"/>
          <w:bCs/>
          <w:color w:val="000000"/>
          <w:kern w:val="32"/>
        </w:rPr>
      </w:pPr>
    </w:p>
    <w:p w:rsidR="00743A14" w:rsidRDefault="00743A14" w:rsidP="00743A14">
      <w:pPr>
        <w:jc w:val="both"/>
        <w:rPr>
          <w:bCs/>
        </w:rPr>
      </w:pPr>
      <w:r>
        <w:rPr>
          <w:bCs/>
        </w:rPr>
        <w:t>Расчет показателя (индикатора) осуществляется по следующей формуле:</w:t>
      </w:r>
    </w:p>
    <w:p w:rsidR="00743A14" w:rsidRDefault="00743A14" w:rsidP="00743A14">
      <w:pPr>
        <w:rPr>
          <w:bCs/>
        </w:rPr>
      </w:pPr>
      <w:r>
        <w:rPr>
          <w:bCs/>
        </w:rPr>
        <w:t xml:space="preserve">                                             </w:t>
      </w:r>
      <w:r>
        <w:rPr>
          <w:bCs/>
          <w:position w:val="-32"/>
        </w:rPr>
        <w:object w:dxaOrig="2145"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39pt" o:ole="">
            <v:imagedata r:id="rId66" o:title=""/>
          </v:shape>
          <o:OLEObject Type="Embed" ProgID="Equation.3" ShapeID="_x0000_i1025" DrawAspect="Content" ObjectID="_1535968969" r:id="rId67"/>
        </w:object>
      </w:r>
    </w:p>
    <w:p w:rsidR="00743A14" w:rsidRDefault="00743A14" w:rsidP="00743A14">
      <w:pPr>
        <w:jc w:val="both"/>
        <w:rPr>
          <w:bCs/>
        </w:rPr>
      </w:pPr>
      <w:r>
        <w:rPr>
          <w:bCs/>
        </w:rPr>
        <w:t>где Н – количество многоквартирных домов, расположенных на земельных участках, в отнош</w:t>
      </w:r>
      <w:r>
        <w:rPr>
          <w:bCs/>
        </w:rPr>
        <w:t>е</w:t>
      </w:r>
      <w:r>
        <w:rPr>
          <w:bCs/>
        </w:rPr>
        <w:t>нии которых осуществлен государственный кадастровый учет;</w:t>
      </w:r>
    </w:p>
    <w:p w:rsidR="00743A14" w:rsidRDefault="00743A14" w:rsidP="00743A14">
      <w:pPr>
        <w:ind w:firstLine="283"/>
        <w:jc w:val="both"/>
        <w:rPr>
          <w:bCs/>
        </w:rPr>
      </w:pPr>
      <w:r>
        <w:rPr>
          <w:bCs/>
        </w:rPr>
        <w:t>Н</w:t>
      </w:r>
      <w:r>
        <w:rPr>
          <w:bCs/>
          <w:i/>
          <w:vertAlign w:val="subscript"/>
        </w:rPr>
        <w:t>общ</w:t>
      </w:r>
      <w:r>
        <w:rPr>
          <w:bCs/>
        </w:rPr>
        <w:t> – общее количество многоквартирных домов в муниципальном образовании «Глазо</w:t>
      </w:r>
      <w:r>
        <w:rPr>
          <w:bCs/>
        </w:rPr>
        <w:t>в</w:t>
      </w:r>
      <w:r>
        <w:rPr>
          <w:bCs/>
        </w:rPr>
        <w:t>ский район»,</w:t>
      </w:r>
    </w:p>
    <w:p w:rsidR="00743A14" w:rsidRDefault="00743A14" w:rsidP="00743A14">
      <w:pPr>
        <w:jc w:val="both"/>
      </w:pPr>
      <w:r>
        <w:rPr>
          <w:bCs/>
        </w:rPr>
        <w:t>Н</w:t>
      </w:r>
      <w:r>
        <w:rPr>
          <w:bCs/>
          <w:i/>
          <w:vertAlign w:val="subscript"/>
        </w:rPr>
        <w:t>общ</w:t>
      </w:r>
      <w:r>
        <w:rPr>
          <w:bCs/>
        </w:rPr>
        <w:t> = 115. В процессе реализации подпрограммы значение Н</w:t>
      </w:r>
      <w:r>
        <w:rPr>
          <w:bCs/>
          <w:i/>
          <w:vertAlign w:val="subscript"/>
        </w:rPr>
        <w:t>общ</w:t>
      </w:r>
      <w:r>
        <w:rPr>
          <w:bCs/>
        </w:rPr>
        <w:t xml:space="preserve"> может быть уточнено.</w:t>
      </w:r>
    </w:p>
    <w:p w:rsidR="00743A14" w:rsidRDefault="00743A14" w:rsidP="00743A14">
      <w:pPr>
        <w:tabs>
          <w:tab w:val="left" w:pos="34"/>
        </w:tabs>
        <w:jc w:val="both"/>
        <w:rPr>
          <w:bCs/>
        </w:rPr>
      </w:pPr>
      <w:r>
        <w:rPr>
          <w:bCs/>
        </w:rPr>
        <w:t xml:space="preserve">      5.</w:t>
      </w:r>
      <w:r>
        <w:rPr>
          <w:rFonts w:eastAsia="Calibri"/>
          <w:bCs/>
          <w:kern w:val="32"/>
        </w:rPr>
        <w:t>Д</w:t>
      </w:r>
      <w:r>
        <w:rPr>
          <w:bCs/>
        </w:rPr>
        <w:t>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743A14" w:rsidRDefault="00743A14" w:rsidP="00743A14">
      <w:pPr>
        <w:tabs>
          <w:tab w:val="left" w:pos="-55"/>
        </w:tabs>
        <w:jc w:val="both"/>
        <w:rPr>
          <w:rFonts w:eastAsia="Calibri"/>
          <w:bCs/>
          <w:color w:val="000000"/>
          <w:kern w:val="32"/>
        </w:rPr>
      </w:pPr>
      <w:r>
        <w:rPr>
          <w:rFonts w:eastAsia="Calibri"/>
          <w:bCs/>
          <w:color w:val="000000"/>
          <w:kern w:val="32"/>
        </w:rPr>
        <w:t>Показатель характеризует результативность системы управления  муниципальным имуществом.</w:t>
      </w:r>
    </w:p>
    <w:p w:rsidR="00743A14" w:rsidRDefault="00743A14" w:rsidP="00743A14">
      <w:pPr>
        <w:tabs>
          <w:tab w:val="left" w:pos="-55"/>
        </w:tabs>
        <w:jc w:val="both"/>
        <w:rPr>
          <w:bCs/>
        </w:rPr>
      </w:pPr>
      <w:r>
        <w:rPr>
          <w:bCs/>
        </w:rPr>
        <w:t xml:space="preserve">        6.Увеличение доходов консолидированного бюджета  муниципального образования «Гл</w:t>
      </w:r>
      <w:r>
        <w:rPr>
          <w:bCs/>
        </w:rPr>
        <w:t>а</w:t>
      </w:r>
      <w:r>
        <w:rPr>
          <w:bCs/>
        </w:rPr>
        <w:t>зовский район» от внесения земельных платежей, в процентах к уровню базового периода (2009 года), процентов;</w:t>
      </w:r>
    </w:p>
    <w:p w:rsidR="00743A14" w:rsidRDefault="00743A14" w:rsidP="00743A14">
      <w:pPr>
        <w:ind w:firstLine="709"/>
        <w:jc w:val="both"/>
        <w:rPr>
          <w:bCs/>
        </w:rPr>
      </w:pPr>
      <w:r>
        <w:rPr>
          <w:bCs/>
        </w:rPr>
        <w:t>Расчет показателя (индикатора) осуществляется по следующей формуле:</w:t>
      </w:r>
    </w:p>
    <w:p w:rsidR="00743A14" w:rsidRDefault="00743A14" w:rsidP="00743A14">
      <w:pPr>
        <w:jc w:val="center"/>
        <w:rPr>
          <w:bCs/>
        </w:rPr>
      </w:pPr>
      <w:r>
        <w:rPr>
          <w:bCs/>
          <w:position w:val="-30"/>
        </w:rPr>
        <w:object w:dxaOrig="2085" w:dyaOrig="750">
          <v:shape id="_x0000_i1026" type="#_x0000_t75" style="width:104.25pt;height:37.5pt" o:ole="">
            <v:imagedata r:id="rId68" o:title=""/>
          </v:shape>
          <o:OLEObject Type="Embed" ProgID="Equation.3" ShapeID="_x0000_i1026" DrawAspect="Content" ObjectID="_1535968970" r:id="rId69"/>
        </w:object>
      </w:r>
    </w:p>
    <w:p w:rsidR="00743A14" w:rsidRDefault="00743A14" w:rsidP="00743A14">
      <w:pPr>
        <w:ind w:firstLine="709"/>
        <w:jc w:val="both"/>
        <w:rPr>
          <w:bCs/>
        </w:rPr>
      </w:pPr>
      <w:r>
        <w:rPr>
          <w:bCs/>
        </w:rPr>
        <w:t>где Д – сумма доходов консолидированного бюджета муниципального образования «Глазовский район» от внесения земельных платежей, определенная по итогам отчетного пер</w:t>
      </w:r>
      <w:r>
        <w:rPr>
          <w:bCs/>
        </w:rPr>
        <w:t>и</w:t>
      </w:r>
      <w:r>
        <w:rPr>
          <w:bCs/>
        </w:rPr>
        <w:t>ода, млн. руб.;</w:t>
      </w:r>
    </w:p>
    <w:p w:rsidR="00743A14" w:rsidRDefault="00743A14" w:rsidP="00743A14">
      <w:pPr>
        <w:ind w:firstLine="709"/>
        <w:jc w:val="both"/>
        <w:rPr>
          <w:bCs/>
        </w:rPr>
      </w:pPr>
      <w:r>
        <w:rPr>
          <w:bCs/>
        </w:rPr>
        <w:t>Д</w:t>
      </w:r>
      <w:r>
        <w:rPr>
          <w:bCs/>
          <w:i/>
          <w:vertAlign w:val="subscript"/>
        </w:rPr>
        <w:t>бп</w:t>
      </w:r>
      <w:r>
        <w:rPr>
          <w:bCs/>
        </w:rPr>
        <w:t> – сумма доходов консолидированного бюджета муниципального образования «Гл</w:t>
      </w:r>
      <w:r>
        <w:rPr>
          <w:bCs/>
        </w:rPr>
        <w:t>а</w:t>
      </w:r>
      <w:r>
        <w:rPr>
          <w:bCs/>
        </w:rPr>
        <w:t>зовский район» от внесения земельных платежей, определенная по итогам базового периода (2009 год),</w:t>
      </w:r>
    </w:p>
    <w:p w:rsidR="00743A14" w:rsidRDefault="00743A14" w:rsidP="00743A14">
      <w:pPr>
        <w:ind w:firstLine="709"/>
        <w:jc w:val="both"/>
        <w:rPr>
          <w:bCs/>
        </w:rPr>
      </w:pPr>
      <w:r>
        <w:rPr>
          <w:bCs/>
        </w:rPr>
        <w:t>Д</w:t>
      </w:r>
      <w:r>
        <w:rPr>
          <w:bCs/>
          <w:i/>
          <w:vertAlign w:val="subscript"/>
        </w:rPr>
        <w:t>бп</w:t>
      </w:r>
      <w:r>
        <w:rPr>
          <w:bCs/>
          <w:i/>
        </w:rPr>
        <w:t> </w:t>
      </w:r>
      <w:r>
        <w:rPr>
          <w:bCs/>
        </w:rPr>
        <w:t>= 4470,81 тыс. руб.</w:t>
      </w:r>
    </w:p>
    <w:p w:rsidR="00743A14" w:rsidRDefault="00743A14" w:rsidP="00743A14">
      <w:pPr>
        <w:numPr>
          <w:ilvl w:val="0"/>
          <w:numId w:val="20"/>
        </w:numPr>
        <w:tabs>
          <w:tab w:val="left" w:pos="-55"/>
        </w:tabs>
        <w:ind w:left="0"/>
        <w:jc w:val="both"/>
        <w:rPr>
          <w:bCs/>
        </w:rPr>
      </w:pPr>
      <w:r>
        <w:rPr>
          <w:bCs/>
        </w:rPr>
        <w:t>Доля граждан, использующих механизм получения государственных и муниципальных услуг в электронной форме, процентов( к 2018 году не менее-70%);</w:t>
      </w:r>
    </w:p>
    <w:p w:rsidR="00743A14" w:rsidRDefault="00743A14" w:rsidP="00743A14">
      <w:pPr>
        <w:tabs>
          <w:tab w:val="left" w:pos="-55"/>
        </w:tabs>
        <w:jc w:val="both"/>
        <w:rPr>
          <w:bCs/>
        </w:rPr>
      </w:pPr>
      <w:r>
        <w:rPr>
          <w:bCs/>
        </w:rPr>
        <w:t xml:space="preserve">       8. Доля площади земельных участков на территории муниципального района, поставленных на государственный кадастровый учёт, в общей площади территории муниципального района, в процентах.</w:t>
      </w:r>
    </w:p>
    <w:p w:rsidR="00743A14" w:rsidRDefault="00743A14" w:rsidP="00743A14">
      <w:pPr>
        <w:tabs>
          <w:tab w:val="left" w:pos="-55"/>
        </w:tabs>
        <w:jc w:val="both"/>
        <w:rPr>
          <w:rFonts w:eastAsia="Calibri"/>
          <w:bCs/>
          <w:color w:val="000000"/>
          <w:kern w:val="32"/>
        </w:rPr>
      </w:pPr>
      <w:r>
        <w:rPr>
          <w:rFonts w:eastAsia="Calibri"/>
          <w:bCs/>
          <w:color w:val="000000"/>
          <w:kern w:val="32"/>
        </w:rPr>
        <w:t>Показатель характеризует постановку на государственный  кадастровый учет земельных учас</w:t>
      </w:r>
      <w:r>
        <w:rPr>
          <w:rFonts w:eastAsia="Calibri"/>
          <w:bCs/>
          <w:color w:val="000000"/>
          <w:kern w:val="32"/>
        </w:rPr>
        <w:t>т</w:t>
      </w:r>
      <w:r>
        <w:rPr>
          <w:rFonts w:eastAsia="Calibri"/>
          <w:bCs/>
          <w:color w:val="000000"/>
          <w:kern w:val="32"/>
        </w:rPr>
        <w:t>ков, пополнение данных ГКН.</w:t>
      </w:r>
    </w:p>
    <w:p w:rsidR="00743A14" w:rsidRDefault="00743A14" w:rsidP="00743A14">
      <w:pPr>
        <w:numPr>
          <w:ilvl w:val="0"/>
          <w:numId w:val="21"/>
        </w:numPr>
        <w:tabs>
          <w:tab w:val="left" w:pos="-55"/>
        </w:tabs>
        <w:ind w:left="0" w:firstLine="349"/>
        <w:jc w:val="both"/>
        <w:rPr>
          <w:rFonts w:eastAsia="Calibri"/>
          <w:bCs/>
          <w:color w:val="000000"/>
          <w:kern w:val="32"/>
        </w:rPr>
      </w:pPr>
      <w:r>
        <w:rPr>
          <w:bCs/>
          <w:color w:val="000000"/>
        </w:rPr>
        <w:t>Доля граждан, реализовавших свое право на бесплатное предоставление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участков для индивидуального жилищного строительства, в процентах.</w:t>
      </w:r>
    </w:p>
    <w:p w:rsidR="00743A14" w:rsidRDefault="00743A14" w:rsidP="00743A14">
      <w:pPr>
        <w:tabs>
          <w:tab w:val="left" w:pos="1134"/>
        </w:tabs>
        <w:autoSpaceDE w:val="0"/>
        <w:autoSpaceDN w:val="0"/>
        <w:adjustRightInd w:val="0"/>
        <w:jc w:val="both"/>
      </w:pPr>
      <w:r>
        <w:t xml:space="preserve">             Показатель характеризует процесс реализации социальных гарантий отдельным катег</w:t>
      </w:r>
      <w:r>
        <w:t>о</w:t>
      </w:r>
      <w:r>
        <w:t>риям граждан в части бесплатного предоставления им земельных участков для ведения индив</w:t>
      </w:r>
      <w:r>
        <w:t>и</w:t>
      </w:r>
      <w:r>
        <w:t>дуального жилищного строительства в соответствии с законодательством Российской Федер</w:t>
      </w:r>
      <w:r>
        <w:t>а</w:t>
      </w:r>
      <w:r>
        <w:t xml:space="preserve">ции и Удмуртской Республики. </w:t>
      </w:r>
    </w:p>
    <w:p w:rsidR="00743A14" w:rsidRDefault="00743A14" w:rsidP="00743A14">
      <w:pPr>
        <w:jc w:val="both"/>
        <w:rPr>
          <w:bCs/>
        </w:rPr>
      </w:pPr>
      <w:r>
        <w:rPr>
          <w:bCs/>
        </w:rPr>
        <w:t xml:space="preserve">     Расчет показателя (индикатора) осуществляется по следующей формуле:</w:t>
      </w:r>
    </w:p>
    <w:p w:rsidR="00743A14" w:rsidRDefault="00743A14" w:rsidP="00743A14">
      <w:pPr>
        <w:jc w:val="center"/>
        <w:rPr>
          <w:bCs/>
        </w:rPr>
      </w:pPr>
      <w:r>
        <w:rPr>
          <w:bCs/>
          <w:position w:val="-32"/>
        </w:rPr>
        <w:object w:dxaOrig="2070" w:dyaOrig="780">
          <v:shape id="_x0000_i1027" type="#_x0000_t75" style="width:103.5pt;height:39pt" o:ole="">
            <v:imagedata r:id="rId70" o:title=""/>
          </v:shape>
          <o:OLEObject Type="Embed" ProgID="Equation.3" ShapeID="_x0000_i1027" DrawAspect="Content" ObjectID="_1535968971" r:id="rId71"/>
        </w:object>
      </w:r>
    </w:p>
    <w:p w:rsidR="00743A14" w:rsidRDefault="00743A14" w:rsidP="00743A14">
      <w:pPr>
        <w:ind w:firstLine="426"/>
        <w:jc w:val="both"/>
        <w:rPr>
          <w:bCs/>
        </w:rPr>
      </w:pPr>
      <w:r>
        <w:rPr>
          <w:bCs/>
        </w:rPr>
        <w:t>где Т – количество граждан, имеющих право на бесплатное предоставление земельного участка, которым предоставлены земельные участки для индивидуального жилищного стро</w:t>
      </w:r>
      <w:r>
        <w:rPr>
          <w:bCs/>
        </w:rPr>
        <w:t>и</w:t>
      </w:r>
      <w:r>
        <w:rPr>
          <w:bCs/>
        </w:rPr>
        <w:t>тельства;</w:t>
      </w:r>
    </w:p>
    <w:p w:rsidR="00743A14" w:rsidRDefault="00743A14" w:rsidP="00743A14">
      <w:pPr>
        <w:ind w:firstLine="360"/>
        <w:jc w:val="both"/>
        <w:rPr>
          <w:bCs/>
        </w:rPr>
      </w:pPr>
      <w:r>
        <w:rPr>
          <w:bCs/>
        </w:rPr>
        <w:lastRenderedPageBreak/>
        <w:t>Т</w:t>
      </w:r>
      <w:r>
        <w:rPr>
          <w:bCs/>
          <w:i/>
          <w:vertAlign w:val="subscript"/>
        </w:rPr>
        <w:t>общ</w:t>
      </w:r>
      <w:r>
        <w:rPr>
          <w:bCs/>
        </w:rPr>
        <w:t> – общее количество граждан, поставленных на учет в качестве имеющих право на бе</w:t>
      </w:r>
      <w:r>
        <w:rPr>
          <w:bCs/>
        </w:rPr>
        <w:t>с</w:t>
      </w:r>
      <w:r>
        <w:rPr>
          <w:bCs/>
        </w:rPr>
        <w:t>платное предоставление земельного участка для индивидуального жилищного строительства.</w:t>
      </w:r>
    </w:p>
    <w:p w:rsidR="00743A14" w:rsidRDefault="00743A14" w:rsidP="00743A14">
      <w:pPr>
        <w:tabs>
          <w:tab w:val="left" w:pos="-55"/>
        </w:tabs>
        <w:ind w:firstLine="360"/>
        <w:jc w:val="both"/>
        <w:rPr>
          <w:bCs/>
        </w:rPr>
      </w:pPr>
      <w:r>
        <w:rPr>
          <w:bCs/>
        </w:rPr>
        <w:t>Общее количество граждан, поставленных на учет в качестве имеющих право на бесплатное предоставление земельного участка для индивидуального жилищного строительства, и колич</w:t>
      </w:r>
      <w:r>
        <w:rPr>
          <w:bCs/>
        </w:rPr>
        <w:t>е</w:t>
      </w:r>
      <w:r>
        <w:rPr>
          <w:bCs/>
        </w:rPr>
        <w:t xml:space="preserve">ство граждан, которым предоставлены земельные участки для индивидуального жилищного строительства, определяются по итогам года. </w:t>
      </w:r>
    </w:p>
    <w:p w:rsidR="00743A14" w:rsidRDefault="00743A14" w:rsidP="00743A14">
      <w:pPr>
        <w:tabs>
          <w:tab w:val="left" w:pos="1134"/>
        </w:tabs>
        <w:autoSpaceDE w:val="0"/>
        <w:autoSpaceDN w:val="0"/>
        <w:adjustRightInd w:val="0"/>
        <w:ind w:firstLine="709"/>
        <w:jc w:val="both"/>
        <w:rPr>
          <w:color w:val="000000"/>
        </w:rPr>
      </w:pPr>
      <w:r>
        <w:rPr>
          <w:color w:val="000000"/>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743A14" w:rsidRDefault="00743A14" w:rsidP="00743A14">
      <w:pPr>
        <w:keepNext/>
        <w:jc w:val="center"/>
        <w:rPr>
          <w:b/>
          <w:bCs/>
          <w:color w:val="000000"/>
        </w:rPr>
      </w:pPr>
    </w:p>
    <w:p w:rsidR="00743A14" w:rsidRDefault="00743A14" w:rsidP="00743A14">
      <w:pPr>
        <w:keepNext/>
        <w:jc w:val="center"/>
        <w:rPr>
          <w:b/>
          <w:bCs/>
          <w:color w:val="000000"/>
        </w:rPr>
      </w:pPr>
      <w:r>
        <w:rPr>
          <w:b/>
          <w:bCs/>
          <w:color w:val="000000"/>
        </w:rPr>
        <w:t>4. Сроки и этапы реализации</w:t>
      </w:r>
    </w:p>
    <w:p w:rsidR="001F0079" w:rsidRDefault="001F0079" w:rsidP="00743A14">
      <w:pPr>
        <w:keepNext/>
        <w:jc w:val="center"/>
        <w:rPr>
          <w:b/>
          <w:bCs/>
          <w:color w:val="000000"/>
        </w:rPr>
      </w:pPr>
    </w:p>
    <w:p w:rsidR="00743A14" w:rsidRDefault="00743A14" w:rsidP="00743A14">
      <w:pPr>
        <w:shd w:val="clear" w:color="auto" w:fill="FFFFFF"/>
        <w:jc w:val="both"/>
        <w:rPr>
          <w:bCs/>
          <w:color w:val="000000"/>
          <w:lang w:val="x-none" w:eastAsia="x-none"/>
        </w:rPr>
      </w:pPr>
      <w:r>
        <w:rPr>
          <w:bCs/>
          <w:color w:val="000000"/>
          <w:lang w:val="x-none" w:eastAsia="x-none"/>
        </w:rPr>
        <w:t xml:space="preserve">Срок реализации - 2015-2020 годы. </w:t>
      </w:r>
    </w:p>
    <w:p w:rsidR="00743A14" w:rsidRDefault="00743A14" w:rsidP="00743A14">
      <w:pPr>
        <w:shd w:val="clear" w:color="auto" w:fill="FFFFFF"/>
        <w:jc w:val="both"/>
        <w:rPr>
          <w:bCs/>
          <w:color w:val="000000"/>
          <w:lang w:eastAsia="x-none"/>
        </w:rPr>
      </w:pPr>
      <w:r>
        <w:rPr>
          <w:bCs/>
          <w:color w:val="000000"/>
          <w:lang w:val="x-none" w:eastAsia="x-none"/>
        </w:rPr>
        <w:t>Этапы реализации подпрограммы не выделяются.</w:t>
      </w:r>
    </w:p>
    <w:p w:rsidR="00743A14" w:rsidRDefault="00743A14" w:rsidP="00743A14">
      <w:pPr>
        <w:shd w:val="clear" w:color="auto" w:fill="FFFFFF"/>
        <w:jc w:val="both"/>
        <w:rPr>
          <w:bCs/>
          <w:color w:val="000000"/>
          <w:lang w:eastAsia="x-none"/>
        </w:rPr>
      </w:pPr>
    </w:p>
    <w:p w:rsidR="00743A14" w:rsidRDefault="00743A14" w:rsidP="00743A14">
      <w:pPr>
        <w:keepNext/>
        <w:jc w:val="center"/>
        <w:rPr>
          <w:b/>
          <w:bCs/>
          <w:color w:val="000000"/>
        </w:rPr>
      </w:pPr>
      <w:r>
        <w:rPr>
          <w:b/>
          <w:bCs/>
          <w:color w:val="000000"/>
        </w:rPr>
        <w:t>5. Основные мероприятия</w:t>
      </w:r>
    </w:p>
    <w:p w:rsidR="001F0079" w:rsidRDefault="001F0079" w:rsidP="00743A14">
      <w:pPr>
        <w:keepNext/>
        <w:jc w:val="center"/>
        <w:rPr>
          <w:b/>
          <w:bCs/>
          <w:color w:val="000000"/>
        </w:rPr>
      </w:pPr>
    </w:p>
    <w:p w:rsidR="00743A14" w:rsidRDefault="00743A14" w:rsidP="00743A14">
      <w:pPr>
        <w:tabs>
          <w:tab w:val="left" w:pos="1134"/>
        </w:tabs>
        <w:ind w:firstLine="709"/>
        <w:jc w:val="both"/>
        <w:rPr>
          <w:bCs/>
          <w:color w:val="000000"/>
        </w:rPr>
      </w:pPr>
      <w:r>
        <w:rPr>
          <w:bCs/>
          <w:color w:val="000000"/>
        </w:rPr>
        <w:t>1) Управление и распоряжение имуществом, находящимся в собственности муниципал</w:t>
      </w:r>
      <w:r>
        <w:rPr>
          <w:bCs/>
          <w:color w:val="000000"/>
        </w:rPr>
        <w:t>ь</w:t>
      </w:r>
      <w:r>
        <w:rPr>
          <w:bCs/>
          <w:color w:val="000000"/>
        </w:rPr>
        <w:t>ного образования «Глазовский район», в том числе земельными ресурсами.</w:t>
      </w:r>
    </w:p>
    <w:p w:rsidR="00743A14" w:rsidRDefault="00743A14" w:rsidP="00743A14">
      <w:pPr>
        <w:tabs>
          <w:tab w:val="left" w:pos="1134"/>
        </w:tabs>
        <w:jc w:val="both"/>
        <w:rPr>
          <w:bCs/>
          <w:color w:val="000000"/>
        </w:rPr>
      </w:pPr>
      <w:r>
        <w:rPr>
          <w:bCs/>
          <w:color w:val="000000"/>
        </w:rPr>
        <w:t xml:space="preserve">            2) Приватизация имущества муниципального образования «Глазовский  район».</w:t>
      </w:r>
    </w:p>
    <w:p w:rsidR="00743A14" w:rsidRDefault="00743A14" w:rsidP="00743A14">
      <w:pPr>
        <w:tabs>
          <w:tab w:val="left" w:pos="1134"/>
        </w:tabs>
        <w:ind w:firstLine="709"/>
        <w:jc w:val="both"/>
        <w:rPr>
          <w:bCs/>
          <w:color w:val="000000"/>
        </w:rPr>
      </w:pPr>
      <w:r>
        <w:rPr>
          <w:bCs/>
          <w:color w:val="000000"/>
        </w:rPr>
        <w:t xml:space="preserve">В рамках указанного мероприятия ежегодно разрабатывается и утверждается   решением Глазовского  Районного Совета депутатов муниципального образования «Глазовский  район»  </w:t>
      </w:r>
      <w:r>
        <w:t>Прогнозного плана(программы) приватизации имущества  муниципального образования «Гл</w:t>
      </w:r>
      <w:r>
        <w:t>а</w:t>
      </w:r>
      <w:r>
        <w:t>зовский район</w:t>
      </w:r>
      <w:r>
        <w:rPr>
          <w:bCs/>
          <w:color w:val="000000"/>
        </w:rPr>
        <w:t xml:space="preserve"> </w:t>
      </w:r>
    </w:p>
    <w:p w:rsidR="00743A14" w:rsidRDefault="00743A14" w:rsidP="00743A14">
      <w:pPr>
        <w:tabs>
          <w:tab w:val="left" w:pos="1134"/>
        </w:tabs>
        <w:ind w:firstLine="709"/>
        <w:jc w:val="both"/>
        <w:rPr>
          <w:bCs/>
          <w:color w:val="000000"/>
        </w:rPr>
      </w:pPr>
      <w:r>
        <w:rPr>
          <w:bCs/>
          <w:color w:val="000000"/>
        </w:rPr>
        <w:t>3) Прием( передача) имущества  от организаций разного уровня .</w:t>
      </w:r>
    </w:p>
    <w:p w:rsidR="00743A14" w:rsidRDefault="00743A14" w:rsidP="00743A14">
      <w:pPr>
        <w:tabs>
          <w:tab w:val="left" w:pos="1134"/>
        </w:tabs>
        <w:ind w:firstLine="709"/>
        <w:jc w:val="both"/>
        <w:rPr>
          <w:bCs/>
          <w:color w:val="000000"/>
        </w:rPr>
      </w:pPr>
      <w:r>
        <w:rPr>
          <w:bCs/>
          <w:color w:val="000000"/>
        </w:rPr>
        <w:t>4) Повышение эффективности  использования имущества( предоставление в аренду, концессию, в пользование,  вовлечение в хозяйственный оборот неиспользуемых или использ</w:t>
      </w:r>
      <w:r>
        <w:rPr>
          <w:bCs/>
          <w:color w:val="000000"/>
        </w:rPr>
        <w:t>у</w:t>
      </w:r>
      <w:r>
        <w:rPr>
          <w:bCs/>
          <w:color w:val="000000"/>
        </w:rPr>
        <w:t>емых не по назначению объектов ).</w:t>
      </w:r>
    </w:p>
    <w:p w:rsidR="00743A14" w:rsidRDefault="00743A14" w:rsidP="00743A14">
      <w:pPr>
        <w:tabs>
          <w:tab w:val="left" w:pos="1134"/>
        </w:tabs>
        <w:ind w:firstLine="709"/>
        <w:jc w:val="both"/>
        <w:rPr>
          <w:bCs/>
          <w:color w:val="000000"/>
        </w:rPr>
      </w:pPr>
      <w:r>
        <w:rPr>
          <w:bCs/>
          <w:color w:val="000000"/>
        </w:rPr>
        <w:t>5) Ведение Реестра муниципального имущества муниципального образования «Глазо</w:t>
      </w:r>
      <w:r>
        <w:rPr>
          <w:bCs/>
          <w:color w:val="000000"/>
        </w:rPr>
        <w:t>в</w:t>
      </w:r>
      <w:r>
        <w:rPr>
          <w:bCs/>
          <w:color w:val="000000"/>
        </w:rPr>
        <w:t>ский  район».</w:t>
      </w:r>
    </w:p>
    <w:p w:rsidR="00743A14" w:rsidRDefault="00743A14" w:rsidP="00743A14">
      <w:pPr>
        <w:tabs>
          <w:tab w:val="left" w:pos="1134"/>
        </w:tabs>
        <w:ind w:firstLine="709"/>
        <w:jc w:val="both"/>
        <w:rPr>
          <w:bCs/>
          <w:color w:val="000000"/>
        </w:rPr>
      </w:pPr>
      <w:r>
        <w:rPr>
          <w:bCs/>
          <w:color w:val="000000"/>
        </w:rPr>
        <w:t>6) Государственная регистрация права собственности  на объекты недвижимого имущ</w:t>
      </w:r>
      <w:r>
        <w:rPr>
          <w:bCs/>
          <w:color w:val="000000"/>
        </w:rPr>
        <w:t>е</w:t>
      </w:r>
      <w:r>
        <w:rPr>
          <w:bCs/>
          <w:color w:val="000000"/>
        </w:rPr>
        <w:t>ства муниципального образования «Глазовский район»</w:t>
      </w:r>
    </w:p>
    <w:p w:rsidR="00743A14" w:rsidRDefault="00743A14" w:rsidP="00743A14">
      <w:pPr>
        <w:tabs>
          <w:tab w:val="left" w:pos="1134"/>
        </w:tabs>
        <w:ind w:firstLine="709"/>
        <w:jc w:val="both"/>
        <w:rPr>
          <w:bCs/>
          <w:color w:val="000000"/>
        </w:rPr>
      </w:pPr>
      <w:r>
        <w:rPr>
          <w:bCs/>
          <w:color w:val="000000"/>
        </w:rPr>
        <w:t>7) Представление и защита имущественных прав и охраняемых законом интересов м</w:t>
      </w:r>
      <w:r>
        <w:rPr>
          <w:bCs/>
          <w:color w:val="000000"/>
        </w:rPr>
        <w:t>у</w:t>
      </w:r>
      <w:r>
        <w:rPr>
          <w:bCs/>
          <w:color w:val="000000"/>
        </w:rPr>
        <w:t>ниципального образования «</w:t>
      </w:r>
      <w:r>
        <w:rPr>
          <w:bCs/>
        </w:rPr>
        <w:t>Глазовский район</w:t>
      </w:r>
      <w:r>
        <w:rPr>
          <w:bCs/>
          <w:color w:val="000000"/>
        </w:rPr>
        <w:t>».</w:t>
      </w:r>
    </w:p>
    <w:p w:rsidR="00743A14" w:rsidRDefault="00743A14" w:rsidP="00743A14">
      <w:pPr>
        <w:ind w:firstLine="708"/>
        <w:jc w:val="both"/>
        <w:rPr>
          <w:bCs/>
          <w:color w:val="000000"/>
        </w:rPr>
      </w:pPr>
      <w:r>
        <w:rPr>
          <w:bCs/>
          <w:color w:val="000000"/>
        </w:rPr>
        <w:t>8) Оказание муниципальных услуг(перечень муниципальных услуг утвержден постано</w:t>
      </w:r>
      <w:r>
        <w:rPr>
          <w:bCs/>
          <w:color w:val="000000"/>
        </w:rPr>
        <w:t>в</w:t>
      </w:r>
      <w:r>
        <w:rPr>
          <w:bCs/>
          <w:color w:val="000000"/>
        </w:rPr>
        <w:t xml:space="preserve">лением Администрации муниципального образования «Глазовский район» от 18.12.2012 №246, предоставляются услуги </w:t>
      </w:r>
      <w:r>
        <w:rPr>
          <w:bCs/>
        </w:rPr>
        <w:t>отделом имущественных отношений Администрации муниципального образования «Глазовский район»</w:t>
      </w:r>
      <w:r>
        <w:rPr>
          <w:bCs/>
          <w:color w:val="000000"/>
        </w:rPr>
        <w:t>):</w:t>
      </w:r>
    </w:p>
    <w:p w:rsidR="00743A14" w:rsidRDefault="00743A14" w:rsidP="00743A14">
      <w:pPr>
        <w:ind w:firstLine="708"/>
        <w:jc w:val="both"/>
        <w:rPr>
          <w:bCs/>
        </w:rPr>
      </w:pPr>
      <w:r>
        <w:rPr>
          <w:bCs/>
          <w:color w:val="000000"/>
        </w:rPr>
        <w:t xml:space="preserve">-  предоставление муниципальной услуги: </w:t>
      </w:r>
      <w:r>
        <w:rPr>
          <w:bCs/>
        </w:rPr>
        <w:t>"Выдача копий архивных документов, по</w:t>
      </w:r>
      <w:r>
        <w:rPr>
          <w:bCs/>
        </w:rPr>
        <w:t>д</w:t>
      </w:r>
      <w:r>
        <w:rPr>
          <w:bCs/>
        </w:rPr>
        <w:t>тверждающих право на владение землей".</w:t>
      </w:r>
    </w:p>
    <w:p w:rsidR="00743A14" w:rsidRDefault="00743A14" w:rsidP="00743A14">
      <w:pPr>
        <w:ind w:firstLine="708"/>
        <w:jc w:val="both"/>
        <w:rPr>
          <w:bCs/>
        </w:rPr>
      </w:pPr>
      <w:r>
        <w:rPr>
          <w:bCs/>
        </w:rPr>
        <w:t>-</w:t>
      </w:r>
      <w:r>
        <w:rPr>
          <w:bCs/>
          <w:color w:val="000000"/>
        </w:rPr>
        <w:t xml:space="preserve"> предоставление муниципальной услуги: </w:t>
      </w:r>
      <w:r>
        <w:rPr>
          <w:bCs/>
        </w:rPr>
        <w:t>"Предоставление земельных участков, нах</w:t>
      </w:r>
      <w:r>
        <w:rPr>
          <w:bCs/>
        </w:rPr>
        <w:t>о</w:t>
      </w:r>
      <w:r>
        <w:rPr>
          <w:bCs/>
        </w:rPr>
        <w:t>дящихся в неразграниченной государственной собственности или в муниципальной собстве</w:t>
      </w:r>
      <w:r>
        <w:rPr>
          <w:bCs/>
        </w:rPr>
        <w:t>н</w:t>
      </w:r>
      <w:r>
        <w:rPr>
          <w:bCs/>
        </w:rPr>
        <w:t>ности, для индивидуального жилищного строительства".</w:t>
      </w:r>
    </w:p>
    <w:p w:rsidR="00743A14" w:rsidRDefault="00743A14" w:rsidP="00743A14">
      <w:pPr>
        <w:ind w:firstLine="708"/>
        <w:jc w:val="both"/>
        <w:rPr>
          <w:bCs/>
        </w:rPr>
      </w:pPr>
      <w:r>
        <w:rPr>
          <w:bCs/>
        </w:rPr>
        <w:t xml:space="preserve">- </w:t>
      </w:r>
      <w:r>
        <w:rPr>
          <w:bCs/>
          <w:color w:val="000000"/>
        </w:rPr>
        <w:t xml:space="preserve">предоставление муниципальной услуги: </w:t>
      </w:r>
      <w:r>
        <w:rPr>
          <w:bCs/>
        </w:rPr>
        <w:t>«Выделение земельных участков из земель, находящихся в неразграниченной государственной собственности или в муниципальной со</w:t>
      </w:r>
      <w:r>
        <w:rPr>
          <w:bCs/>
        </w:rPr>
        <w:t>б</w:t>
      </w:r>
      <w:r>
        <w:rPr>
          <w:bCs/>
        </w:rPr>
        <w:t>ственности, для создания фермерского хозяйства и осуществления его деятельности».</w:t>
      </w:r>
    </w:p>
    <w:p w:rsidR="00743A14" w:rsidRDefault="00743A14" w:rsidP="00743A14">
      <w:pPr>
        <w:ind w:firstLine="709"/>
        <w:jc w:val="both"/>
        <w:rPr>
          <w:bCs/>
        </w:rPr>
      </w:pPr>
      <w:r>
        <w:rPr>
          <w:bCs/>
        </w:rPr>
        <w:t>-</w:t>
      </w:r>
      <w:r>
        <w:rPr>
          <w:bCs/>
          <w:color w:val="000000"/>
        </w:rPr>
        <w:t xml:space="preserve"> предоставление муниципальной услуги: </w:t>
      </w:r>
      <w:r>
        <w:rPr>
          <w:bCs/>
        </w:rPr>
        <w:t>"Предоставление информации из реестра об</w:t>
      </w:r>
      <w:r>
        <w:rPr>
          <w:bCs/>
        </w:rPr>
        <w:t>ъ</w:t>
      </w:r>
      <w:r>
        <w:rPr>
          <w:bCs/>
        </w:rPr>
        <w:t>ектов муниципальной собственности муниципального образования "Глазовский район".</w:t>
      </w:r>
    </w:p>
    <w:p w:rsidR="00743A14" w:rsidRDefault="00743A14" w:rsidP="00743A14">
      <w:pPr>
        <w:ind w:firstLine="708"/>
        <w:jc w:val="both"/>
        <w:rPr>
          <w:bCs/>
        </w:rPr>
      </w:pPr>
      <w:r>
        <w:rPr>
          <w:bCs/>
        </w:rPr>
        <w:t>-</w:t>
      </w:r>
      <w:r>
        <w:rPr>
          <w:bCs/>
          <w:color w:val="000000"/>
        </w:rPr>
        <w:t xml:space="preserve"> предоставление муниципальной услуги: </w:t>
      </w:r>
      <w:r>
        <w:rPr>
          <w:bCs/>
        </w:rPr>
        <w:t>"Утверждение схемы расположения земельн</w:t>
      </w:r>
      <w:r>
        <w:rPr>
          <w:bCs/>
        </w:rPr>
        <w:t>о</w:t>
      </w:r>
      <w:r>
        <w:rPr>
          <w:bCs/>
        </w:rPr>
        <w:t>го участка на кадастровом плане или кадастровой карте соответствующей территории муниц</w:t>
      </w:r>
      <w:r>
        <w:rPr>
          <w:bCs/>
        </w:rPr>
        <w:t>и</w:t>
      </w:r>
      <w:r>
        <w:rPr>
          <w:bCs/>
        </w:rPr>
        <w:t>пального образования «Глазовский район»".</w:t>
      </w:r>
    </w:p>
    <w:p w:rsidR="00743A14" w:rsidRDefault="00743A14" w:rsidP="00743A14">
      <w:pPr>
        <w:ind w:firstLine="708"/>
        <w:jc w:val="both"/>
        <w:rPr>
          <w:bCs/>
        </w:rPr>
      </w:pPr>
      <w:r>
        <w:rPr>
          <w:bCs/>
        </w:rPr>
        <w:t>-</w:t>
      </w:r>
      <w:r>
        <w:rPr>
          <w:bCs/>
          <w:color w:val="000000"/>
        </w:rPr>
        <w:t xml:space="preserve"> предоставление муниципальной услуги: </w:t>
      </w:r>
      <w:r>
        <w:rPr>
          <w:bCs/>
        </w:rPr>
        <w:t>"Прекращение права постоянного (бессрочн</w:t>
      </w:r>
      <w:r>
        <w:rPr>
          <w:bCs/>
        </w:rPr>
        <w:t>о</w:t>
      </w:r>
      <w:r>
        <w:rPr>
          <w:bCs/>
        </w:rPr>
        <w:t>го) пользования земельным участком, находящимся в неразграниченной государственной со</w:t>
      </w:r>
      <w:r>
        <w:rPr>
          <w:bCs/>
        </w:rPr>
        <w:t>б</w:t>
      </w:r>
      <w:r>
        <w:rPr>
          <w:bCs/>
        </w:rPr>
        <w:t>ственности или в муниципальной собственности".</w:t>
      </w:r>
    </w:p>
    <w:p w:rsidR="00743A14" w:rsidRDefault="00743A14" w:rsidP="00743A14">
      <w:pPr>
        <w:ind w:firstLine="708"/>
        <w:jc w:val="both"/>
        <w:rPr>
          <w:bCs/>
        </w:rPr>
      </w:pPr>
      <w:r>
        <w:rPr>
          <w:bCs/>
        </w:rPr>
        <w:lastRenderedPageBreak/>
        <w:t>-</w:t>
      </w:r>
      <w:r>
        <w:rPr>
          <w:bCs/>
          <w:color w:val="000000"/>
        </w:rPr>
        <w:t xml:space="preserve"> предоставление муниципальной услуги: </w:t>
      </w:r>
      <w:r>
        <w:rPr>
          <w:bCs/>
        </w:rPr>
        <w:t>"Предоставление земельного участка, наход</w:t>
      </w:r>
      <w:r>
        <w:rPr>
          <w:bCs/>
        </w:rPr>
        <w:t>я</w:t>
      </w:r>
      <w:r>
        <w:rPr>
          <w:bCs/>
        </w:rPr>
        <w:t>щегося в неразграниченной государственной собственности или в муниципальной собственн</w:t>
      </w:r>
      <w:r>
        <w:rPr>
          <w:bCs/>
        </w:rPr>
        <w:t>о</w:t>
      </w:r>
      <w:r>
        <w:rPr>
          <w:bCs/>
        </w:rPr>
        <w:t>сти в постоянное (бессрочное) пользование".</w:t>
      </w:r>
    </w:p>
    <w:p w:rsidR="00743A14" w:rsidRDefault="00743A14" w:rsidP="00743A14">
      <w:pPr>
        <w:ind w:firstLine="708"/>
        <w:jc w:val="both"/>
        <w:rPr>
          <w:bCs/>
        </w:rPr>
      </w:pPr>
      <w:r>
        <w:rPr>
          <w:bCs/>
        </w:rPr>
        <w:t>-</w:t>
      </w:r>
      <w:r>
        <w:rPr>
          <w:bCs/>
          <w:color w:val="000000"/>
        </w:rPr>
        <w:t xml:space="preserve"> предоставление муниципальной услуги: </w:t>
      </w:r>
      <w:r>
        <w:rPr>
          <w:bCs/>
        </w:rPr>
        <w:t>"Предоставление информации об объектах н</w:t>
      </w:r>
      <w:r>
        <w:rPr>
          <w:bCs/>
        </w:rPr>
        <w:t>е</w:t>
      </w:r>
      <w:r>
        <w:rPr>
          <w:bCs/>
        </w:rPr>
        <w:t>движимого имущества, находящихся в муниципальной собственности, которые могут быть п</w:t>
      </w:r>
      <w:r>
        <w:rPr>
          <w:bCs/>
        </w:rPr>
        <w:t>е</w:t>
      </w:r>
      <w:r>
        <w:rPr>
          <w:bCs/>
        </w:rPr>
        <w:t>реданы в аренду".</w:t>
      </w:r>
    </w:p>
    <w:p w:rsidR="00743A14" w:rsidRDefault="00743A14" w:rsidP="00743A14">
      <w:pPr>
        <w:ind w:firstLine="708"/>
        <w:jc w:val="both"/>
        <w:rPr>
          <w:bCs/>
        </w:rPr>
      </w:pPr>
      <w:r>
        <w:rPr>
          <w:bCs/>
        </w:rPr>
        <w:t>-</w:t>
      </w:r>
      <w:r>
        <w:rPr>
          <w:bCs/>
          <w:color w:val="000000"/>
        </w:rPr>
        <w:t xml:space="preserve"> предоставление муниципальной услуги: </w:t>
      </w:r>
      <w:r>
        <w:rPr>
          <w:bCs/>
        </w:rPr>
        <w:t>"Предоставление земельного участка, наход</w:t>
      </w:r>
      <w:r>
        <w:rPr>
          <w:bCs/>
        </w:rPr>
        <w:t>я</w:t>
      </w:r>
      <w:r>
        <w:rPr>
          <w:bCs/>
        </w:rPr>
        <w:t>щегося в неразграниченной государственной собственности или в муниципальной собственн</w:t>
      </w:r>
      <w:r>
        <w:rPr>
          <w:bCs/>
        </w:rPr>
        <w:t>о</w:t>
      </w:r>
      <w:r>
        <w:rPr>
          <w:bCs/>
        </w:rPr>
        <w:t>сти в безвозмездное срочное пользование".</w:t>
      </w:r>
    </w:p>
    <w:p w:rsidR="00743A14" w:rsidRDefault="00743A14" w:rsidP="00743A14">
      <w:pPr>
        <w:ind w:firstLine="708"/>
        <w:jc w:val="both"/>
        <w:rPr>
          <w:bCs/>
        </w:rPr>
      </w:pPr>
      <w:r>
        <w:rPr>
          <w:bCs/>
        </w:rPr>
        <w:t>-</w:t>
      </w:r>
      <w:r>
        <w:rPr>
          <w:bCs/>
          <w:color w:val="000000"/>
        </w:rPr>
        <w:t xml:space="preserve"> предоставление муниципальной услуги: </w:t>
      </w:r>
      <w:r>
        <w:rPr>
          <w:bCs/>
        </w:rPr>
        <w:t xml:space="preserve"> "Предоставление собственникам зданий, стр</w:t>
      </w:r>
      <w:r>
        <w:rPr>
          <w:bCs/>
        </w:rPr>
        <w:t>о</w:t>
      </w:r>
      <w:r>
        <w:rPr>
          <w:bCs/>
        </w:rPr>
        <w:t>ений, сооружений земельных участков, находящихся в неразграниченной государственной со</w:t>
      </w:r>
      <w:r>
        <w:rPr>
          <w:bCs/>
        </w:rPr>
        <w:t>б</w:t>
      </w:r>
      <w:r>
        <w:rPr>
          <w:bCs/>
        </w:rPr>
        <w:t>ственности или в муниципальной собственности, в собственность".</w:t>
      </w:r>
    </w:p>
    <w:p w:rsidR="00743A14" w:rsidRDefault="00743A14" w:rsidP="00743A14">
      <w:pPr>
        <w:jc w:val="both"/>
        <w:rPr>
          <w:bCs/>
        </w:rPr>
      </w:pPr>
      <w:r>
        <w:rPr>
          <w:bCs/>
        </w:rPr>
        <w:t xml:space="preserve">           - </w:t>
      </w:r>
      <w:r>
        <w:rPr>
          <w:bCs/>
          <w:color w:val="000000"/>
        </w:rPr>
        <w:t xml:space="preserve">предоставление муниципальной услуги: </w:t>
      </w:r>
      <w:r>
        <w:rPr>
          <w:bCs/>
        </w:rPr>
        <w:t>"Предоставление собственникам зданий, стро</w:t>
      </w:r>
      <w:r>
        <w:rPr>
          <w:bCs/>
        </w:rPr>
        <w:t>е</w:t>
      </w:r>
      <w:r>
        <w:rPr>
          <w:bCs/>
        </w:rPr>
        <w:t>ний, сооружений земельных участков, находящихся в неразграниченной государственной со</w:t>
      </w:r>
      <w:r>
        <w:rPr>
          <w:bCs/>
        </w:rPr>
        <w:t>б</w:t>
      </w:r>
      <w:r>
        <w:rPr>
          <w:bCs/>
        </w:rPr>
        <w:t>ственности или в муниципальной собственности, в аренду".</w:t>
      </w:r>
    </w:p>
    <w:p w:rsidR="00743A14" w:rsidRDefault="00743A14" w:rsidP="00743A14">
      <w:pPr>
        <w:ind w:firstLine="708"/>
        <w:jc w:val="both"/>
        <w:rPr>
          <w:bCs/>
        </w:rPr>
      </w:pPr>
      <w:r>
        <w:rPr>
          <w:bCs/>
        </w:rPr>
        <w:t xml:space="preserve">- </w:t>
      </w:r>
      <w:r>
        <w:rPr>
          <w:bCs/>
          <w:color w:val="000000"/>
        </w:rPr>
        <w:t xml:space="preserve">предоставление муниципальной услуги: </w:t>
      </w:r>
      <w:r>
        <w:rPr>
          <w:bCs/>
        </w:rPr>
        <w:t>"Прекращение права пожизненно наследуем</w:t>
      </w:r>
      <w:r>
        <w:rPr>
          <w:bCs/>
        </w:rPr>
        <w:t>о</w:t>
      </w:r>
      <w:r>
        <w:rPr>
          <w:bCs/>
        </w:rPr>
        <w:t>го владения земельным участком, находящимся в неразграниченной государственной собстве</w:t>
      </w:r>
      <w:r>
        <w:rPr>
          <w:bCs/>
        </w:rPr>
        <w:t>н</w:t>
      </w:r>
      <w:r>
        <w:rPr>
          <w:bCs/>
        </w:rPr>
        <w:t>ности или в муниципальной собственности".</w:t>
      </w:r>
    </w:p>
    <w:p w:rsidR="00743A14" w:rsidRDefault="00743A14" w:rsidP="00743A14">
      <w:pPr>
        <w:ind w:firstLine="708"/>
        <w:jc w:val="both"/>
        <w:rPr>
          <w:bCs/>
          <w:color w:val="000000"/>
        </w:rPr>
      </w:pPr>
      <w:r>
        <w:rPr>
          <w:bCs/>
          <w:color w:val="000000"/>
        </w:rPr>
        <w:t>- предоставление муниципальной услуги:  «Изменение разрешенного вида использов</w:t>
      </w:r>
      <w:r>
        <w:rPr>
          <w:bCs/>
          <w:color w:val="000000"/>
        </w:rPr>
        <w:t>а</w:t>
      </w:r>
      <w:r>
        <w:rPr>
          <w:bCs/>
          <w:color w:val="000000"/>
        </w:rPr>
        <w:t>ния земельного участка при отсутствии градостроительной документации».</w:t>
      </w:r>
    </w:p>
    <w:p w:rsidR="00743A14" w:rsidRDefault="00743A14" w:rsidP="00743A14">
      <w:pPr>
        <w:ind w:firstLine="708"/>
        <w:jc w:val="both"/>
        <w:rPr>
          <w:bCs/>
          <w:color w:val="000000"/>
        </w:rPr>
      </w:pPr>
      <w:r>
        <w:rPr>
          <w:bCs/>
          <w:color w:val="000000"/>
        </w:rPr>
        <w:t>- предоставление муниципальной услуги: «Принятие на учет граждан, имеющих право на бесплатное получение земельного участка».</w:t>
      </w:r>
    </w:p>
    <w:p w:rsidR="00743A14" w:rsidRDefault="00743A14" w:rsidP="00743A14">
      <w:pPr>
        <w:ind w:firstLine="708"/>
        <w:jc w:val="both"/>
        <w:rPr>
          <w:color w:val="000000"/>
        </w:rPr>
      </w:pPr>
      <w:r>
        <w:rPr>
          <w:color w:val="000000"/>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w:t>
      </w:r>
      <w:r>
        <w:rPr>
          <w:color w:val="000000"/>
        </w:rPr>
        <w:t>о</w:t>
      </w:r>
      <w:r>
        <w:rPr>
          <w:color w:val="000000"/>
        </w:rPr>
        <w:t>грамме.</w:t>
      </w:r>
    </w:p>
    <w:p w:rsidR="00743A14" w:rsidRDefault="00743A14" w:rsidP="00743A14">
      <w:pPr>
        <w:keepNext/>
        <w:jc w:val="center"/>
        <w:rPr>
          <w:b/>
          <w:bCs/>
          <w:color w:val="000000"/>
        </w:rPr>
      </w:pPr>
    </w:p>
    <w:p w:rsidR="00743A14" w:rsidRDefault="00743A14" w:rsidP="00743A14">
      <w:pPr>
        <w:keepNext/>
        <w:jc w:val="center"/>
        <w:rPr>
          <w:b/>
          <w:bCs/>
          <w:color w:val="000000"/>
        </w:rPr>
      </w:pPr>
      <w:r>
        <w:rPr>
          <w:b/>
          <w:bCs/>
          <w:color w:val="000000"/>
        </w:rPr>
        <w:t>6. Меры муниципального регулирования</w:t>
      </w:r>
    </w:p>
    <w:p w:rsidR="001F0079" w:rsidRDefault="001F0079" w:rsidP="00743A14">
      <w:pPr>
        <w:keepNext/>
        <w:jc w:val="center"/>
        <w:rPr>
          <w:b/>
          <w:bCs/>
          <w:color w:val="000000"/>
        </w:rPr>
      </w:pPr>
    </w:p>
    <w:p w:rsidR="00743A14" w:rsidRDefault="00743A14" w:rsidP="00743A14">
      <w:pPr>
        <w:ind w:firstLine="709"/>
        <w:jc w:val="both"/>
        <w:rPr>
          <w:bCs/>
          <w:color w:val="000000"/>
        </w:rPr>
      </w:pPr>
      <w:r>
        <w:rPr>
          <w:bCs/>
          <w:color w:val="000000"/>
        </w:rPr>
        <w:t>Мерами муниципального регулирования являются все правовые акты органов местного самоуправления, принятые в сфере имущественных и земельных отношений.</w:t>
      </w:r>
    </w:p>
    <w:p w:rsidR="00743A14" w:rsidRDefault="00743A14" w:rsidP="00743A14">
      <w:pPr>
        <w:ind w:firstLine="709"/>
        <w:jc w:val="both"/>
        <w:rPr>
          <w:bCs/>
          <w:color w:val="000000"/>
        </w:rPr>
      </w:pPr>
      <w:r>
        <w:rPr>
          <w:bCs/>
          <w:color w:val="000000"/>
        </w:rPr>
        <w:t>Меры муниципального регулирования в рамках указанной подпрограммы финансового выражения не имеют.</w:t>
      </w:r>
    </w:p>
    <w:p w:rsidR="00743A14" w:rsidRDefault="00743A14" w:rsidP="00743A14">
      <w:pPr>
        <w:keepNext/>
        <w:jc w:val="center"/>
        <w:rPr>
          <w:b/>
          <w:bCs/>
          <w:color w:val="000000"/>
        </w:rPr>
      </w:pPr>
    </w:p>
    <w:p w:rsidR="00743A14" w:rsidRDefault="00743A14" w:rsidP="00743A14">
      <w:pPr>
        <w:keepNext/>
        <w:jc w:val="center"/>
        <w:rPr>
          <w:b/>
          <w:bCs/>
          <w:color w:val="000000"/>
        </w:rPr>
      </w:pPr>
      <w:r>
        <w:rPr>
          <w:b/>
          <w:bCs/>
          <w:color w:val="000000"/>
        </w:rPr>
        <w:t>7. Прогноз сводных показателей муниципальных заданий</w:t>
      </w:r>
    </w:p>
    <w:p w:rsidR="00743A14" w:rsidRDefault="00743A14" w:rsidP="00743A14">
      <w:pPr>
        <w:keepNext/>
        <w:jc w:val="center"/>
        <w:rPr>
          <w:b/>
          <w:bCs/>
          <w:color w:val="000000"/>
        </w:rPr>
      </w:pPr>
    </w:p>
    <w:p w:rsidR="00743A14" w:rsidRDefault="00743A14" w:rsidP="00743A14">
      <w:pPr>
        <w:autoSpaceDE w:val="0"/>
        <w:autoSpaceDN w:val="0"/>
        <w:adjustRightInd w:val="0"/>
        <w:ind w:firstLine="709"/>
        <w:jc w:val="both"/>
        <w:rPr>
          <w:color w:val="000000"/>
        </w:rPr>
      </w:pPr>
      <w:r>
        <w:rPr>
          <w:color w:val="000000"/>
        </w:rPr>
        <w:t>В рамках подпрограммы муниципальными учреждениями муниципальные услуги  не оказываются.</w:t>
      </w:r>
    </w:p>
    <w:p w:rsidR="00743A14" w:rsidRDefault="00743A14" w:rsidP="00743A14">
      <w:pPr>
        <w:keepNext/>
        <w:rPr>
          <w:bCs/>
          <w:color w:val="00B0F0"/>
        </w:rPr>
      </w:pPr>
    </w:p>
    <w:p w:rsidR="001F0079" w:rsidRDefault="00743A14" w:rsidP="001F0079">
      <w:pPr>
        <w:keepNext/>
        <w:jc w:val="center"/>
        <w:rPr>
          <w:b/>
          <w:bCs/>
          <w:color w:val="000000"/>
        </w:rPr>
      </w:pPr>
      <w:r>
        <w:rPr>
          <w:b/>
          <w:bCs/>
          <w:color w:val="000000"/>
        </w:rPr>
        <w:t xml:space="preserve">8. Взаимодействие с органами государственной власти и местного самоуправления, </w:t>
      </w:r>
    </w:p>
    <w:p w:rsidR="00743A14" w:rsidRDefault="00743A14" w:rsidP="001F0079">
      <w:pPr>
        <w:keepNext/>
        <w:jc w:val="center"/>
        <w:rPr>
          <w:b/>
          <w:bCs/>
          <w:color w:val="000000"/>
        </w:rPr>
      </w:pPr>
      <w:r>
        <w:rPr>
          <w:b/>
          <w:bCs/>
          <w:color w:val="000000"/>
        </w:rPr>
        <w:t>организациями и гражданами</w:t>
      </w:r>
    </w:p>
    <w:p w:rsidR="00743A14" w:rsidRDefault="00743A14" w:rsidP="00743A14">
      <w:pPr>
        <w:keepNext/>
        <w:rPr>
          <w:b/>
          <w:bCs/>
          <w:color w:val="000000"/>
        </w:rPr>
      </w:pPr>
    </w:p>
    <w:p w:rsidR="00743A14" w:rsidRDefault="00743A14" w:rsidP="00743A14">
      <w:pPr>
        <w:widowControl w:val="0"/>
        <w:autoSpaceDE w:val="0"/>
        <w:autoSpaceDN w:val="0"/>
        <w:adjustRightInd w:val="0"/>
        <w:jc w:val="both"/>
        <w:rPr>
          <w:rFonts w:eastAsia="Calibri"/>
          <w:bCs/>
        </w:rPr>
      </w:pPr>
      <w:r>
        <w:rPr>
          <w:rFonts w:eastAsia="Calibri"/>
          <w:bCs/>
          <w:color w:val="000000"/>
        </w:rPr>
        <w:t xml:space="preserve">           В целях достижения целей и задач подпрограммы осуществляется взаимодействие с о</w:t>
      </w:r>
      <w:r>
        <w:rPr>
          <w:rFonts w:eastAsia="Calibri"/>
          <w:bCs/>
          <w:color w:val="000000"/>
        </w:rPr>
        <w:t>р</w:t>
      </w:r>
      <w:r>
        <w:rPr>
          <w:rFonts w:eastAsia="Calibri"/>
          <w:bCs/>
          <w:color w:val="000000"/>
        </w:rPr>
        <w:t>ганами государственной власти Удмуртской Республики (Министерством имущественных о</w:t>
      </w:r>
      <w:r>
        <w:rPr>
          <w:rFonts w:eastAsia="Calibri"/>
          <w:bCs/>
          <w:color w:val="000000"/>
        </w:rPr>
        <w:t>т</w:t>
      </w:r>
      <w:r>
        <w:rPr>
          <w:rFonts w:eastAsia="Calibri"/>
          <w:bCs/>
          <w:color w:val="000000"/>
        </w:rPr>
        <w:t>ношений), Администрациями муниципальных образований, расположенных на территории м</w:t>
      </w:r>
      <w:r>
        <w:rPr>
          <w:rFonts w:eastAsia="Calibri"/>
          <w:bCs/>
          <w:color w:val="000000"/>
        </w:rPr>
        <w:t>у</w:t>
      </w:r>
      <w:r>
        <w:rPr>
          <w:rFonts w:eastAsia="Calibri"/>
          <w:bCs/>
          <w:color w:val="000000"/>
        </w:rPr>
        <w:t xml:space="preserve">ниципального образования </w:t>
      </w:r>
      <w:r>
        <w:rPr>
          <w:rFonts w:eastAsia="Calibri"/>
          <w:bCs/>
        </w:rPr>
        <w:t>"Глазовский  район".</w:t>
      </w:r>
    </w:p>
    <w:p w:rsidR="00743A14" w:rsidRDefault="00743A14" w:rsidP="00743A14">
      <w:pPr>
        <w:widowControl w:val="0"/>
        <w:autoSpaceDE w:val="0"/>
        <w:autoSpaceDN w:val="0"/>
        <w:adjustRightInd w:val="0"/>
        <w:jc w:val="both"/>
        <w:rPr>
          <w:rFonts w:eastAsia="Calibri"/>
          <w:bCs/>
          <w:color w:val="000000"/>
        </w:rPr>
      </w:pPr>
      <w:r>
        <w:rPr>
          <w:rFonts w:eastAsia="Calibri"/>
          <w:bCs/>
        </w:rPr>
        <w:t xml:space="preserve">         </w:t>
      </w:r>
      <w:r>
        <w:rPr>
          <w:rFonts w:eastAsia="Calibri"/>
          <w:bCs/>
          <w:color w:val="000000"/>
        </w:rPr>
        <w:t xml:space="preserve"> Министерством имущественных отношений осуществляется методологическая помощь по вопросам, относящимся к деятельности </w:t>
      </w:r>
      <w:r>
        <w:rPr>
          <w:rFonts w:eastAsia="Calibri"/>
          <w:bCs/>
        </w:rPr>
        <w:t>отдела  имущественных отношений</w:t>
      </w:r>
      <w:r>
        <w:rPr>
          <w:rFonts w:eastAsia="Calibri"/>
          <w:bCs/>
          <w:color w:val="000000"/>
        </w:rPr>
        <w:t xml:space="preserve"> Администрации муниципального образования «Глазовский район».</w:t>
      </w:r>
    </w:p>
    <w:p w:rsidR="00743A14" w:rsidRDefault="00743A14" w:rsidP="00743A14">
      <w:pPr>
        <w:autoSpaceDE w:val="0"/>
        <w:autoSpaceDN w:val="0"/>
        <w:adjustRightInd w:val="0"/>
        <w:ind w:firstLine="720"/>
        <w:jc w:val="both"/>
        <w:rPr>
          <w:bCs/>
          <w:color w:val="000000"/>
        </w:rPr>
      </w:pPr>
      <w:r>
        <w:rPr>
          <w:bCs/>
          <w:color w:val="000000"/>
        </w:rPr>
        <w:t xml:space="preserve">С Глазовским отделом Управления федеральной службы государственной регистрации, кадастра и картографии по Удмуртской Республике </w:t>
      </w:r>
      <w:r>
        <w:rPr>
          <w:bCs/>
        </w:rPr>
        <w:t xml:space="preserve">осуществляется взаимодействие </w:t>
      </w:r>
      <w:r>
        <w:rPr>
          <w:bCs/>
          <w:color w:val="000000"/>
        </w:rPr>
        <w:t>по получ</w:t>
      </w:r>
      <w:r>
        <w:rPr>
          <w:bCs/>
          <w:color w:val="000000"/>
        </w:rPr>
        <w:t>е</w:t>
      </w:r>
      <w:r>
        <w:rPr>
          <w:bCs/>
          <w:color w:val="000000"/>
        </w:rPr>
        <w:t>нию информации из государственного кадастра недвижимости.</w:t>
      </w:r>
    </w:p>
    <w:p w:rsidR="00743A14" w:rsidRDefault="00743A14" w:rsidP="00743A14">
      <w:pPr>
        <w:autoSpaceDE w:val="0"/>
        <w:autoSpaceDN w:val="0"/>
        <w:adjustRightInd w:val="0"/>
        <w:ind w:firstLine="720"/>
        <w:jc w:val="both"/>
        <w:rPr>
          <w:bCs/>
          <w:color w:val="000000"/>
        </w:rPr>
      </w:pPr>
      <w:r>
        <w:rPr>
          <w:bCs/>
          <w:color w:val="000000"/>
        </w:rPr>
        <w:t xml:space="preserve">С Глазовским отделом Филиала ФГБУ </w:t>
      </w:r>
      <w:r>
        <w:rPr>
          <w:bCs/>
        </w:rPr>
        <w:t>"ФКП Росреестра"</w:t>
      </w:r>
      <w:r>
        <w:rPr>
          <w:bCs/>
          <w:color w:val="000000"/>
        </w:rPr>
        <w:t xml:space="preserve"> по УР </w:t>
      </w:r>
      <w:r>
        <w:rPr>
          <w:bCs/>
        </w:rPr>
        <w:t>осуществляется взаим</w:t>
      </w:r>
      <w:r>
        <w:rPr>
          <w:bCs/>
        </w:rPr>
        <w:t>о</w:t>
      </w:r>
      <w:r>
        <w:rPr>
          <w:bCs/>
        </w:rPr>
        <w:t xml:space="preserve">действие </w:t>
      </w:r>
      <w:r>
        <w:rPr>
          <w:bCs/>
          <w:color w:val="000000"/>
        </w:rPr>
        <w:t>по регистрации прав на недвижимое имущество и земельные участки</w:t>
      </w:r>
    </w:p>
    <w:p w:rsidR="00743A14" w:rsidRDefault="00743A14" w:rsidP="00743A14">
      <w:pPr>
        <w:autoSpaceDE w:val="0"/>
        <w:autoSpaceDN w:val="0"/>
        <w:adjustRightInd w:val="0"/>
        <w:ind w:firstLine="720"/>
        <w:jc w:val="both"/>
        <w:rPr>
          <w:bCs/>
          <w:color w:val="000000"/>
          <w:spacing w:val="-2"/>
        </w:rPr>
      </w:pPr>
      <w:r>
        <w:rPr>
          <w:bCs/>
          <w:color w:val="000000"/>
          <w:spacing w:val="-2"/>
        </w:rPr>
        <w:lastRenderedPageBreak/>
        <w:t>С Межрайонной инспекцией ФНС России №2 по Удмуртской Республике в рамках С</w:t>
      </w:r>
      <w:r>
        <w:rPr>
          <w:bCs/>
          <w:color w:val="000000"/>
          <w:spacing w:val="-2"/>
        </w:rPr>
        <w:t>о</w:t>
      </w:r>
      <w:r>
        <w:rPr>
          <w:bCs/>
          <w:color w:val="000000"/>
          <w:spacing w:val="-2"/>
        </w:rPr>
        <w:t>глашения по информационному взаимодействию при предоставлении информации в сфере ко</w:t>
      </w:r>
      <w:r>
        <w:rPr>
          <w:bCs/>
          <w:color w:val="000000"/>
          <w:spacing w:val="-2"/>
        </w:rPr>
        <w:t>н</w:t>
      </w:r>
      <w:r>
        <w:rPr>
          <w:bCs/>
          <w:color w:val="000000"/>
          <w:spacing w:val="-2"/>
        </w:rPr>
        <w:t>троля за соблюдением налогового законодательства осуществляется обмен информацией. В час</w:t>
      </w:r>
      <w:r>
        <w:rPr>
          <w:bCs/>
          <w:color w:val="000000"/>
          <w:spacing w:val="-2"/>
        </w:rPr>
        <w:t>т</w:t>
      </w:r>
      <w:r>
        <w:rPr>
          <w:bCs/>
          <w:color w:val="000000"/>
          <w:spacing w:val="-2"/>
        </w:rPr>
        <w:t>ности, ФНС России №2 по Удмуртской Республике обеспечивает предоставление сведений  о з</w:t>
      </w:r>
      <w:r>
        <w:rPr>
          <w:bCs/>
          <w:color w:val="000000"/>
          <w:spacing w:val="-2"/>
        </w:rPr>
        <w:t>е</w:t>
      </w:r>
      <w:r>
        <w:rPr>
          <w:bCs/>
          <w:color w:val="000000"/>
          <w:spacing w:val="-2"/>
        </w:rPr>
        <w:t xml:space="preserve">мельных участках и объектах недвижимого имущества для уточнения местоположения, площади и принадлежности. </w:t>
      </w:r>
    </w:p>
    <w:p w:rsidR="00743A14" w:rsidRDefault="00743A14" w:rsidP="00743A14">
      <w:pPr>
        <w:autoSpaceDE w:val="0"/>
        <w:autoSpaceDN w:val="0"/>
        <w:adjustRightInd w:val="0"/>
        <w:ind w:firstLine="720"/>
        <w:jc w:val="both"/>
        <w:rPr>
          <w:bCs/>
          <w:color w:val="000000"/>
          <w:spacing w:val="-2"/>
        </w:rPr>
      </w:pPr>
      <w:r>
        <w:rPr>
          <w:bCs/>
          <w:color w:val="000000"/>
          <w:spacing w:val="-2"/>
        </w:rPr>
        <w:t xml:space="preserve"> </w:t>
      </w:r>
      <w:r>
        <w:rPr>
          <w:bCs/>
          <w:spacing w:val="-2"/>
        </w:rPr>
        <w:t xml:space="preserve">Администрация </w:t>
      </w:r>
      <w:r>
        <w:rPr>
          <w:bCs/>
        </w:rPr>
        <w:t>муниципального образования</w:t>
      </w:r>
      <w:r>
        <w:rPr>
          <w:bCs/>
          <w:color w:val="000000"/>
          <w:spacing w:val="-2"/>
        </w:rPr>
        <w:t xml:space="preserve"> «Глазовский район» предоставляет в ФНС России №2 по Удмуртской Республике запрашиваемые сведения  </w:t>
      </w:r>
      <w:r>
        <w:rPr>
          <w:bCs/>
          <w:color w:val="FF0000"/>
          <w:spacing w:val="-2"/>
        </w:rPr>
        <w:t xml:space="preserve"> </w:t>
      </w:r>
      <w:r>
        <w:rPr>
          <w:bCs/>
          <w:color w:val="000000"/>
          <w:spacing w:val="-2"/>
        </w:rPr>
        <w:t xml:space="preserve"> о земельных участках, призн</w:t>
      </w:r>
      <w:r>
        <w:rPr>
          <w:bCs/>
          <w:color w:val="000000"/>
          <w:spacing w:val="-2"/>
        </w:rPr>
        <w:t>а</w:t>
      </w:r>
      <w:r>
        <w:rPr>
          <w:bCs/>
          <w:color w:val="000000"/>
          <w:spacing w:val="-2"/>
        </w:rPr>
        <w:t>ваемых объектами налогообложения</w:t>
      </w:r>
      <w:r>
        <w:rPr>
          <w:bCs/>
          <w:spacing w:val="-2"/>
        </w:rPr>
        <w:t>,</w:t>
      </w:r>
      <w:r>
        <w:rPr>
          <w:bCs/>
          <w:color w:val="000000"/>
          <w:spacing w:val="-2"/>
        </w:rPr>
        <w:t xml:space="preserve"> и информацию по юридическим и физическим лицам, аре</w:t>
      </w:r>
      <w:r>
        <w:rPr>
          <w:bCs/>
          <w:color w:val="000000"/>
          <w:spacing w:val="-2"/>
        </w:rPr>
        <w:t>н</w:t>
      </w:r>
      <w:r>
        <w:rPr>
          <w:bCs/>
          <w:color w:val="000000"/>
          <w:spacing w:val="-2"/>
        </w:rPr>
        <w:t>дующим муниципальное имущество.</w:t>
      </w:r>
    </w:p>
    <w:p w:rsidR="00743A14" w:rsidRDefault="00743A14" w:rsidP="00743A14">
      <w:pPr>
        <w:autoSpaceDE w:val="0"/>
        <w:autoSpaceDN w:val="0"/>
        <w:adjustRightInd w:val="0"/>
        <w:ind w:firstLine="720"/>
        <w:jc w:val="both"/>
        <w:rPr>
          <w:bCs/>
          <w:color w:val="000000"/>
          <w:spacing w:val="-2"/>
        </w:rPr>
      </w:pPr>
      <w:r>
        <w:rPr>
          <w:bCs/>
        </w:rPr>
        <w:t>Администрация муниципального образования «Глазовский район» взаимодействует</w:t>
      </w:r>
      <w:r>
        <w:rPr>
          <w:bCs/>
          <w:color w:val="000000"/>
          <w:spacing w:val="-2"/>
        </w:rPr>
        <w:t xml:space="preserve"> с  предприятиями, осуществляющими изготовление схем земельных участков, проведение кадас</w:t>
      </w:r>
      <w:r>
        <w:rPr>
          <w:bCs/>
          <w:color w:val="000000"/>
          <w:spacing w:val="-2"/>
        </w:rPr>
        <w:t>т</w:t>
      </w:r>
      <w:r>
        <w:rPr>
          <w:bCs/>
          <w:color w:val="000000"/>
          <w:spacing w:val="-2"/>
        </w:rPr>
        <w:t>ровых работ и техническую инвентаризацию объектов недвижимого имущества, а так же с ко</w:t>
      </w:r>
      <w:r>
        <w:rPr>
          <w:bCs/>
          <w:color w:val="000000"/>
          <w:spacing w:val="-2"/>
        </w:rPr>
        <w:t>м</w:t>
      </w:r>
      <w:r>
        <w:rPr>
          <w:bCs/>
          <w:color w:val="000000"/>
          <w:spacing w:val="-2"/>
        </w:rPr>
        <w:t>паниями,  предоставляющими услуги по рыночной оценке стоимости объектов недвижимого имущества и земельных участков.</w:t>
      </w:r>
    </w:p>
    <w:p w:rsidR="00743A14" w:rsidRDefault="00743A14" w:rsidP="00743A14">
      <w:pPr>
        <w:ind w:firstLine="720"/>
        <w:jc w:val="both"/>
        <w:rPr>
          <w:bCs/>
        </w:rPr>
      </w:pPr>
      <w:r>
        <w:rPr>
          <w:bCs/>
          <w:color w:val="000000"/>
        </w:rPr>
        <w:t xml:space="preserve"> Организовано взаимодействие с населением посредством организации  приема  насел</w:t>
      </w:r>
      <w:r>
        <w:rPr>
          <w:bCs/>
          <w:color w:val="000000"/>
        </w:rPr>
        <w:t>е</w:t>
      </w:r>
      <w:r>
        <w:rPr>
          <w:bCs/>
          <w:color w:val="000000"/>
        </w:rPr>
        <w:t xml:space="preserve">ния Главой </w:t>
      </w:r>
      <w:r>
        <w:rPr>
          <w:bCs/>
          <w:color w:val="FF0000"/>
          <w:spacing w:val="-2"/>
        </w:rPr>
        <w:t xml:space="preserve"> </w:t>
      </w:r>
      <w:r>
        <w:rPr>
          <w:bCs/>
          <w:color w:val="000000"/>
        </w:rPr>
        <w:t xml:space="preserve">муниципального образования «Глазовский район», </w:t>
      </w:r>
      <w:r>
        <w:rPr>
          <w:bCs/>
        </w:rPr>
        <w:t xml:space="preserve">Главой Администрации </w:t>
      </w:r>
      <w:r>
        <w:rPr>
          <w:bCs/>
          <w:color w:val="000000"/>
          <w:spacing w:val="-2"/>
        </w:rPr>
        <w:t xml:space="preserve"> </w:t>
      </w:r>
      <w:r>
        <w:rPr>
          <w:bCs/>
          <w:color w:val="000000"/>
        </w:rPr>
        <w:t>мун</w:t>
      </w:r>
      <w:r>
        <w:rPr>
          <w:bCs/>
          <w:color w:val="000000"/>
        </w:rPr>
        <w:t>и</w:t>
      </w:r>
      <w:r>
        <w:rPr>
          <w:bCs/>
          <w:color w:val="000000"/>
        </w:rPr>
        <w:t xml:space="preserve">ципального образования «Глазовский  район», заместителями </w:t>
      </w:r>
      <w:r>
        <w:rPr>
          <w:bCs/>
        </w:rPr>
        <w:t>Главы Администрации муниц</w:t>
      </w:r>
      <w:r>
        <w:rPr>
          <w:bCs/>
        </w:rPr>
        <w:t>и</w:t>
      </w:r>
      <w:r>
        <w:rPr>
          <w:bCs/>
        </w:rPr>
        <w:t>пального образования «Глазовский район».</w:t>
      </w:r>
    </w:p>
    <w:p w:rsidR="00743A14" w:rsidRDefault="00743A14" w:rsidP="00743A14">
      <w:pPr>
        <w:autoSpaceDE w:val="0"/>
        <w:autoSpaceDN w:val="0"/>
        <w:adjustRightInd w:val="0"/>
        <w:ind w:firstLine="709"/>
        <w:jc w:val="both"/>
        <w:rPr>
          <w:color w:val="000000"/>
        </w:rPr>
      </w:pPr>
      <w:r>
        <w:rPr>
          <w:color w:val="000000"/>
        </w:rPr>
        <w:t>Мнение населения учитывается при проведении публичных слушаний по проектам ген</w:t>
      </w:r>
      <w:r>
        <w:rPr>
          <w:color w:val="000000"/>
        </w:rPr>
        <w:t>е</w:t>
      </w:r>
      <w:r>
        <w:rPr>
          <w:color w:val="000000"/>
        </w:rPr>
        <w:t xml:space="preserve">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использования земельного участка.  </w:t>
      </w:r>
    </w:p>
    <w:p w:rsidR="00743A14" w:rsidRDefault="00743A14" w:rsidP="00743A14">
      <w:pPr>
        <w:shd w:val="clear" w:color="auto" w:fill="FFFFFF"/>
        <w:tabs>
          <w:tab w:val="left" w:pos="993"/>
        </w:tabs>
        <w:autoSpaceDE w:val="0"/>
        <w:autoSpaceDN w:val="0"/>
        <w:adjustRightInd w:val="0"/>
        <w:jc w:val="both"/>
        <w:rPr>
          <w:bCs/>
          <w:color w:val="000000"/>
          <w:spacing w:val="-2"/>
          <w:lang w:eastAsia="x-none"/>
        </w:rPr>
      </w:pPr>
      <w:r>
        <w:rPr>
          <w:bCs/>
          <w:color w:val="000000"/>
          <w:spacing w:val="-2"/>
          <w:lang w:eastAsia="x-none"/>
        </w:rPr>
        <w:t xml:space="preserve">      </w:t>
      </w:r>
      <w:r>
        <w:rPr>
          <w:bCs/>
          <w:color w:val="000000"/>
          <w:spacing w:val="-2"/>
          <w:lang w:val="x-none" w:eastAsia="x-none"/>
        </w:rPr>
        <w:t xml:space="preserve">     Население информируется посредством размещения информации  о предстоящих торгах на сайте района, в СМИ, на федеральном сайте.</w:t>
      </w:r>
    </w:p>
    <w:p w:rsidR="00743A14" w:rsidRDefault="00743A14" w:rsidP="00743A14">
      <w:pPr>
        <w:autoSpaceDE w:val="0"/>
        <w:autoSpaceDN w:val="0"/>
        <w:adjustRightInd w:val="0"/>
        <w:ind w:firstLine="709"/>
        <w:jc w:val="both"/>
        <w:rPr>
          <w:color w:val="000000"/>
        </w:rPr>
      </w:pPr>
      <w:r>
        <w:rPr>
          <w:color w:val="000000"/>
        </w:rPr>
        <w:t>Взаимодействие с органами местного самоуправления поселений, входящих в состав м</w:t>
      </w:r>
      <w:r>
        <w:rPr>
          <w:color w:val="000000"/>
        </w:rPr>
        <w:t>у</w:t>
      </w:r>
      <w:r>
        <w:rPr>
          <w:color w:val="000000"/>
        </w:rPr>
        <w:t>ниципального района, осуществляется в виде оказания консультативной и методологической помощи.</w:t>
      </w:r>
    </w:p>
    <w:p w:rsidR="00743A14" w:rsidRDefault="00743A14" w:rsidP="00743A14">
      <w:pPr>
        <w:shd w:val="clear" w:color="auto" w:fill="FFFFFF"/>
        <w:tabs>
          <w:tab w:val="left" w:pos="993"/>
        </w:tabs>
        <w:autoSpaceDE w:val="0"/>
        <w:autoSpaceDN w:val="0"/>
        <w:adjustRightInd w:val="0"/>
        <w:jc w:val="both"/>
        <w:rPr>
          <w:bCs/>
          <w:color w:val="000000"/>
          <w:spacing w:val="-2"/>
          <w:lang w:eastAsia="x-none"/>
        </w:rPr>
      </w:pPr>
    </w:p>
    <w:p w:rsidR="00743A14" w:rsidRDefault="00743A14" w:rsidP="00743A14">
      <w:pPr>
        <w:keepNext/>
        <w:jc w:val="center"/>
        <w:rPr>
          <w:b/>
          <w:bCs/>
          <w:color w:val="000000"/>
        </w:rPr>
      </w:pPr>
      <w:r>
        <w:rPr>
          <w:b/>
          <w:bCs/>
          <w:color w:val="000000"/>
        </w:rPr>
        <w:t>9. Ресурсное обеспечение</w:t>
      </w:r>
    </w:p>
    <w:p w:rsidR="001F0079" w:rsidRDefault="001F0079" w:rsidP="00743A14">
      <w:pPr>
        <w:keepNext/>
        <w:jc w:val="center"/>
        <w:rPr>
          <w:b/>
          <w:bCs/>
          <w:color w:val="000000"/>
        </w:rPr>
      </w:pPr>
    </w:p>
    <w:p w:rsidR="00743A14" w:rsidRDefault="00743A14" w:rsidP="00743A14">
      <w:pPr>
        <w:tabs>
          <w:tab w:val="left" w:pos="1134"/>
        </w:tabs>
        <w:autoSpaceDE w:val="0"/>
        <w:autoSpaceDN w:val="0"/>
        <w:adjustRightInd w:val="0"/>
        <w:ind w:firstLine="709"/>
        <w:jc w:val="both"/>
        <w:rPr>
          <w:bCs/>
          <w:color w:val="000000"/>
        </w:rPr>
      </w:pPr>
      <w:r>
        <w:rPr>
          <w:bCs/>
          <w:color w:val="000000"/>
        </w:rPr>
        <w:t xml:space="preserve">Расходы на цели реализации подпрограммы осуществляются за счет средств </w:t>
      </w:r>
      <w:r>
        <w:rPr>
          <w:bCs/>
        </w:rPr>
        <w:t>бюджета муниципального образования «Глазовский район» и</w:t>
      </w:r>
      <w:r>
        <w:rPr>
          <w:bCs/>
          <w:color w:val="00B0F0"/>
        </w:rPr>
        <w:t xml:space="preserve">  </w:t>
      </w:r>
      <w:r>
        <w:rPr>
          <w:bCs/>
          <w:color w:val="000000"/>
        </w:rPr>
        <w:t xml:space="preserve">оцениваются в размере </w:t>
      </w:r>
      <w:r>
        <w:rPr>
          <w:bCs/>
        </w:rPr>
        <w:t>3000,0</w:t>
      </w:r>
      <w:r>
        <w:rPr>
          <w:bCs/>
          <w:color w:val="000000"/>
        </w:rPr>
        <w:t xml:space="preserve">  тыс. ру</w:t>
      </w:r>
      <w:r>
        <w:rPr>
          <w:bCs/>
          <w:color w:val="000000"/>
        </w:rPr>
        <w:t>б</w:t>
      </w:r>
      <w:r>
        <w:rPr>
          <w:bCs/>
          <w:color w:val="000000"/>
        </w:rPr>
        <w:t>лей, в том числе по годам реализации муниципальной подпрограммы:</w:t>
      </w:r>
    </w:p>
    <w:p w:rsidR="00743A14" w:rsidRDefault="00743A14" w:rsidP="00743A14">
      <w:pPr>
        <w:tabs>
          <w:tab w:val="left" w:pos="1134"/>
        </w:tabs>
        <w:autoSpaceDE w:val="0"/>
        <w:autoSpaceDN w:val="0"/>
        <w:adjustRightInd w:val="0"/>
        <w:ind w:firstLine="709"/>
        <w:jc w:val="both"/>
        <w:rPr>
          <w:bCs/>
          <w:color w:val="000000"/>
        </w:rPr>
      </w:pPr>
    </w:p>
    <w:tbl>
      <w:tblPr>
        <w:tblW w:w="10065" w:type="dxa"/>
        <w:tblInd w:w="108" w:type="dxa"/>
        <w:tblLayout w:type="fixed"/>
        <w:tblLook w:val="04A0" w:firstRow="1" w:lastRow="0" w:firstColumn="1" w:lastColumn="0" w:noHBand="0" w:noVBand="1"/>
      </w:tblPr>
      <w:tblGrid>
        <w:gridCol w:w="3262"/>
        <w:gridCol w:w="941"/>
        <w:gridCol w:w="901"/>
        <w:gridCol w:w="851"/>
        <w:gridCol w:w="850"/>
        <w:gridCol w:w="851"/>
        <w:gridCol w:w="850"/>
        <w:gridCol w:w="1559"/>
      </w:tblGrid>
      <w:tr w:rsidR="00743A14" w:rsidRPr="001F0079" w:rsidTr="001F0079">
        <w:trPr>
          <w:trHeight w:val="70"/>
        </w:trPr>
        <w:tc>
          <w:tcPr>
            <w:tcW w:w="326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43A14" w:rsidRPr="001F0079" w:rsidRDefault="00743A14" w:rsidP="00743A14">
            <w:pPr>
              <w:jc w:val="center"/>
              <w:rPr>
                <w:b/>
                <w:color w:val="000000"/>
                <w:sz w:val="20"/>
                <w:lang w:eastAsia="en-US"/>
              </w:rPr>
            </w:pPr>
            <w:r w:rsidRPr="001F0079">
              <w:rPr>
                <w:b/>
                <w:color w:val="000000"/>
                <w:sz w:val="20"/>
                <w:lang w:eastAsia="en-US"/>
              </w:rPr>
              <w:t>Источник финансирования</w:t>
            </w:r>
          </w:p>
        </w:tc>
        <w:tc>
          <w:tcPr>
            <w:tcW w:w="6803" w:type="dxa"/>
            <w:gridSpan w:val="7"/>
            <w:tcBorders>
              <w:top w:val="single" w:sz="4" w:space="0" w:color="auto"/>
              <w:left w:val="nil"/>
              <w:bottom w:val="single" w:sz="4" w:space="0" w:color="auto"/>
              <w:right w:val="single" w:sz="4" w:space="0" w:color="000000"/>
            </w:tcBorders>
            <w:shd w:val="clear" w:color="auto" w:fill="FFFFFF"/>
            <w:vAlign w:val="center"/>
            <w:hideMark/>
          </w:tcPr>
          <w:p w:rsidR="00743A14" w:rsidRPr="001F0079" w:rsidRDefault="00743A14" w:rsidP="00743A14">
            <w:pPr>
              <w:jc w:val="center"/>
              <w:rPr>
                <w:b/>
                <w:color w:val="000000"/>
                <w:sz w:val="20"/>
                <w:lang w:eastAsia="en-US"/>
              </w:rPr>
            </w:pPr>
            <w:r w:rsidRPr="001F0079">
              <w:rPr>
                <w:b/>
                <w:color w:val="000000"/>
                <w:sz w:val="20"/>
                <w:lang w:eastAsia="en-US"/>
              </w:rPr>
              <w:t>Оценка расходов, тыс. рублей</w:t>
            </w:r>
          </w:p>
        </w:tc>
      </w:tr>
      <w:tr w:rsidR="00743A14" w:rsidRPr="001F0079" w:rsidTr="001F0079">
        <w:trPr>
          <w:trHeight w:val="480"/>
        </w:trPr>
        <w:tc>
          <w:tcPr>
            <w:tcW w:w="3262" w:type="dxa"/>
            <w:vMerge/>
            <w:tcBorders>
              <w:top w:val="single" w:sz="4" w:space="0" w:color="auto"/>
              <w:left w:val="single" w:sz="4" w:space="0" w:color="auto"/>
              <w:bottom w:val="single" w:sz="4" w:space="0" w:color="auto"/>
              <w:right w:val="single" w:sz="4" w:space="0" w:color="auto"/>
            </w:tcBorders>
            <w:vAlign w:val="center"/>
            <w:hideMark/>
          </w:tcPr>
          <w:p w:rsidR="00743A14" w:rsidRPr="001F0079" w:rsidRDefault="00743A14" w:rsidP="00743A14">
            <w:pPr>
              <w:rPr>
                <w:b/>
                <w:color w:val="000000"/>
                <w:sz w:val="20"/>
                <w:lang w:eastAsia="en-US"/>
              </w:rPr>
            </w:pPr>
          </w:p>
        </w:tc>
        <w:tc>
          <w:tcPr>
            <w:tcW w:w="941" w:type="dxa"/>
            <w:vMerge w:val="restart"/>
            <w:tcBorders>
              <w:top w:val="nil"/>
              <w:left w:val="single" w:sz="4" w:space="0" w:color="auto"/>
              <w:bottom w:val="single" w:sz="4" w:space="0" w:color="auto"/>
              <w:right w:val="single" w:sz="4" w:space="0" w:color="auto"/>
            </w:tcBorders>
            <w:shd w:val="clear" w:color="auto" w:fill="FFFFFF"/>
            <w:vAlign w:val="center"/>
            <w:hideMark/>
          </w:tcPr>
          <w:p w:rsidR="00743A14" w:rsidRPr="001F0079" w:rsidRDefault="00743A14" w:rsidP="00743A14">
            <w:pPr>
              <w:jc w:val="center"/>
              <w:rPr>
                <w:b/>
                <w:color w:val="000000"/>
                <w:sz w:val="20"/>
                <w:lang w:eastAsia="en-US"/>
              </w:rPr>
            </w:pPr>
            <w:r w:rsidRPr="001F0079">
              <w:rPr>
                <w:b/>
                <w:color w:val="000000"/>
                <w:sz w:val="20"/>
                <w:lang w:eastAsia="en-US"/>
              </w:rPr>
              <w:t xml:space="preserve">Итого </w:t>
            </w:r>
          </w:p>
        </w:tc>
        <w:tc>
          <w:tcPr>
            <w:tcW w:w="901" w:type="dxa"/>
            <w:vMerge w:val="restart"/>
            <w:tcBorders>
              <w:top w:val="nil"/>
              <w:left w:val="single" w:sz="4" w:space="0" w:color="auto"/>
              <w:bottom w:val="single" w:sz="4" w:space="0" w:color="auto"/>
              <w:right w:val="single" w:sz="4" w:space="0" w:color="auto"/>
            </w:tcBorders>
            <w:shd w:val="clear" w:color="auto" w:fill="FFFFFF"/>
            <w:vAlign w:val="center"/>
            <w:hideMark/>
          </w:tcPr>
          <w:p w:rsidR="00743A14" w:rsidRPr="001F0079" w:rsidRDefault="00743A14" w:rsidP="00743A14">
            <w:pPr>
              <w:jc w:val="center"/>
              <w:rPr>
                <w:b/>
                <w:color w:val="000000"/>
                <w:sz w:val="20"/>
                <w:lang w:eastAsia="en-US"/>
              </w:rPr>
            </w:pPr>
            <w:r w:rsidRPr="001F0079">
              <w:rPr>
                <w:b/>
                <w:color w:val="000000"/>
                <w:sz w:val="20"/>
                <w:lang w:eastAsia="en-US"/>
              </w:rPr>
              <w:t>2015 год</w:t>
            </w:r>
          </w:p>
        </w:tc>
        <w:tc>
          <w:tcPr>
            <w:tcW w:w="851" w:type="dxa"/>
            <w:vMerge w:val="restart"/>
            <w:tcBorders>
              <w:top w:val="nil"/>
              <w:left w:val="single" w:sz="4" w:space="0" w:color="auto"/>
              <w:bottom w:val="single" w:sz="4" w:space="0" w:color="auto"/>
              <w:right w:val="single" w:sz="4" w:space="0" w:color="auto"/>
            </w:tcBorders>
            <w:shd w:val="clear" w:color="auto" w:fill="FFFFFF"/>
            <w:vAlign w:val="center"/>
            <w:hideMark/>
          </w:tcPr>
          <w:p w:rsidR="00743A14" w:rsidRPr="001F0079" w:rsidRDefault="00743A14" w:rsidP="00743A14">
            <w:pPr>
              <w:jc w:val="center"/>
              <w:rPr>
                <w:b/>
                <w:color w:val="000000"/>
                <w:sz w:val="20"/>
                <w:lang w:eastAsia="en-US"/>
              </w:rPr>
            </w:pPr>
            <w:r w:rsidRPr="001F0079">
              <w:rPr>
                <w:b/>
                <w:color w:val="000000"/>
                <w:sz w:val="20"/>
                <w:lang w:eastAsia="en-US"/>
              </w:rPr>
              <w:t>2016 год</w:t>
            </w:r>
          </w:p>
        </w:tc>
        <w:tc>
          <w:tcPr>
            <w:tcW w:w="850" w:type="dxa"/>
            <w:vMerge w:val="restart"/>
            <w:tcBorders>
              <w:top w:val="nil"/>
              <w:left w:val="single" w:sz="4" w:space="0" w:color="auto"/>
              <w:bottom w:val="single" w:sz="4" w:space="0" w:color="auto"/>
              <w:right w:val="single" w:sz="4" w:space="0" w:color="auto"/>
            </w:tcBorders>
            <w:shd w:val="clear" w:color="auto" w:fill="FFFFFF"/>
            <w:vAlign w:val="center"/>
            <w:hideMark/>
          </w:tcPr>
          <w:p w:rsidR="00743A14" w:rsidRPr="001F0079" w:rsidRDefault="00743A14" w:rsidP="00743A14">
            <w:pPr>
              <w:jc w:val="center"/>
              <w:rPr>
                <w:b/>
                <w:color w:val="000000"/>
                <w:sz w:val="20"/>
                <w:lang w:eastAsia="en-US"/>
              </w:rPr>
            </w:pPr>
            <w:r w:rsidRPr="001F0079">
              <w:rPr>
                <w:b/>
                <w:color w:val="000000"/>
                <w:sz w:val="20"/>
                <w:lang w:eastAsia="en-US"/>
              </w:rPr>
              <w:t>2017 год</w:t>
            </w:r>
          </w:p>
        </w:tc>
        <w:tc>
          <w:tcPr>
            <w:tcW w:w="851" w:type="dxa"/>
            <w:vMerge w:val="restart"/>
            <w:tcBorders>
              <w:top w:val="nil"/>
              <w:left w:val="single" w:sz="4" w:space="0" w:color="auto"/>
              <w:bottom w:val="single" w:sz="4" w:space="0" w:color="auto"/>
              <w:right w:val="single" w:sz="4" w:space="0" w:color="auto"/>
            </w:tcBorders>
            <w:shd w:val="clear" w:color="auto" w:fill="FFFFFF"/>
            <w:vAlign w:val="center"/>
            <w:hideMark/>
          </w:tcPr>
          <w:p w:rsidR="00743A14" w:rsidRPr="001F0079" w:rsidRDefault="00743A14" w:rsidP="00743A14">
            <w:pPr>
              <w:jc w:val="center"/>
              <w:rPr>
                <w:b/>
                <w:color w:val="000000"/>
                <w:sz w:val="20"/>
                <w:lang w:eastAsia="en-US"/>
              </w:rPr>
            </w:pPr>
            <w:r w:rsidRPr="001F0079">
              <w:rPr>
                <w:b/>
                <w:color w:val="000000"/>
                <w:sz w:val="20"/>
                <w:lang w:eastAsia="en-US"/>
              </w:rPr>
              <w:t>2018 год</w:t>
            </w:r>
          </w:p>
        </w:tc>
        <w:tc>
          <w:tcPr>
            <w:tcW w:w="850" w:type="dxa"/>
            <w:vMerge w:val="restart"/>
            <w:tcBorders>
              <w:top w:val="nil"/>
              <w:left w:val="single" w:sz="4" w:space="0" w:color="auto"/>
              <w:bottom w:val="single" w:sz="4" w:space="0" w:color="auto"/>
              <w:right w:val="single" w:sz="4" w:space="0" w:color="auto"/>
            </w:tcBorders>
            <w:shd w:val="clear" w:color="auto" w:fill="FFFFFF"/>
            <w:vAlign w:val="center"/>
            <w:hideMark/>
          </w:tcPr>
          <w:p w:rsidR="00743A14" w:rsidRPr="001F0079" w:rsidRDefault="00743A14" w:rsidP="00743A14">
            <w:pPr>
              <w:jc w:val="center"/>
              <w:rPr>
                <w:b/>
                <w:color w:val="000000"/>
                <w:sz w:val="20"/>
                <w:lang w:eastAsia="en-US"/>
              </w:rPr>
            </w:pPr>
            <w:r w:rsidRPr="001F0079">
              <w:rPr>
                <w:b/>
                <w:color w:val="000000"/>
                <w:sz w:val="20"/>
                <w:lang w:eastAsia="en-US"/>
              </w:rPr>
              <w:t>2019 год</w:t>
            </w:r>
          </w:p>
        </w:tc>
        <w:tc>
          <w:tcPr>
            <w:tcW w:w="1559" w:type="dxa"/>
            <w:vMerge w:val="restart"/>
            <w:tcBorders>
              <w:top w:val="nil"/>
              <w:left w:val="single" w:sz="4" w:space="0" w:color="auto"/>
              <w:bottom w:val="single" w:sz="4" w:space="0" w:color="auto"/>
              <w:right w:val="single" w:sz="4" w:space="0" w:color="auto"/>
            </w:tcBorders>
            <w:shd w:val="clear" w:color="auto" w:fill="FFFFFF"/>
            <w:vAlign w:val="center"/>
            <w:hideMark/>
          </w:tcPr>
          <w:p w:rsidR="00743A14" w:rsidRPr="001F0079" w:rsidRDefault="00743A14" w:rsidP="00743A14">
            <w:pPr>
              <w:jc w:val="center"/>
              <w:rPr>
                <w:b/>
                <w:color w:val="000000"/>
                <w:sz w:val="20"/>
                <w:lang w:eastAsia="en-US"/>
              </w:rPr>
            </w:pPr>
            <w:r w:rsidRPr="001F0079">
              <w:rPr>
                <w:b/>
                <w:color w:val="000000"/>
                <w:sz w:val="20"/>
                <w:lang w:eastAsia="en-US"/>
              </w:rPr>
              <w:t>2020 год</w:t>
            </w:r>
          </w:p>
        </w:tc>
      </w:tr>
      <w:tr w:rsidR="00743A14" w:rsidTr="001F0079">
        <w:trPr>
          <w:trHeight w:val="276"/>
        </w:trPr>
        <w:tc>
          <w:tcPr>
            <w:tcW w:w="3262" w:type="dxa"/>
            <w:vMerge/>
            <w:tcBorders>
              <w:top w:val="single" w:sz="4" w:space="0" w:color="auto"/>
              <w:left w:val="single" w:sz="4" w:space="0" w:color="auto"/>
              <w:bottom w:val="single" w:sz="4" w:space="0" w:color="auto"/>
              <w:right w:val="single" w:sz="4" w:space="0" w:color="auto"/>
            </w:tcBorders>
            <w:vAlign w:val="center"/>
            <w:hideMark/>
          </w:tcPr>
          <w:p w:rsidR="00743A14" w:rsidRDefault="00743A14" w:rsidP="00743A14">
            <w:pPr>
              <w:rPr>
                <w:color w:val="000000"/>
                <w:lang w:eastAsia="en-US"/>
              </w:rPr>
            </w:pPr>
          </w:p>
        </w:tc>
        <w:tc>
          <w:tcPr>
            <w:tcW w:w="941" w:type="dxa"/>
            <w:vMerge/>
            <w:tcBorders>
              <w:top w:val="nil"/>
              <w:left w:val="single" w:sz="4" w:space="0" w:color="auto"/>
              <w:bottom w:val="single" w:sz="4" w:space="0" w:color="auto"/>
              <w:right w:val="single" w:sz="4" w:space="0" w:color="auto"/>
            </w:tcBorders>
            <w:vAlign w:val="center"/>
            <w:hideMark/>
          </w:tcPr>
          <w:p w:rsidR="00743A14" w:rsidRDefault="00743A14" w:rsidP="00743A14">
            <w:pPr>
              <w:rPr>
                <w:color w:val="000000"/>
                <w:lang w:eastAsia="en-US"/>
              </w:rPr>
            </w:pPr>
          </w:p>
        </w:tc>
        <w:tc>
          <w:tcPr>
            <w:tcW w:w="901" w:type="dxa"/>
            <w:vMerge/>
            <w:tcBorders>
              <w:top w:val="nil"/>
              <w:left w:val="single" w:sz="4" w:space="0" w:color="auto"/>
              <w:bottom w:val="single" w:sz="4" w:space="0" w:color="auto"/>
              <w:right w:val="single" w:sz="4" w:space="0" w:color="auto"/>
            </w:tcBorders>
            <w:vAlign w:val="center"/>
            <w:hideMark/>
          </w:tcPr>
          <w:p w:rsidR="00743A14" w:rsidRDefault="00743A14" w:rsidP="00743A14">
            <w:pPr>
              <w:rPr>
                <w:color w:val="000000"/>
                <w:lang w:eastAsia="en-US"/>
              </w:rPr>
            </w:pPr>
          </w:p>
        </w:tc>
        <w:tc>
          <w:tcPr>
            <w:tcW w:w="851" w:type="dxa"/>
            <w:vMerge/>
            <w:tcBorders>
              <w:top w:val="nil"/>
              <w:left w:val="single" w:sz="4" w:space="0" w:color="auto"/>
              <w:bottom w:val="single" w:sz="4" w:space="0" w:color="auto"/>
              <w:right w:val="single" w:sz="4" w:space="0" w:color="auto"/>
            </w:tcBorders>
            <w:vAlign w:val="center"/>
            <w:hideMark/>
          </w:tcPr>
          <w:p w:rsidR="00743A14" w:rsidRDefault="00743A14" w:rsidP="00743A14">
            <w:pPr>
              <w:rPr>
                <w:color w:val="000000"/>
                <w:lang w:eastAsia="en-US"/>
              </w:rPr>
            </w:pPr>
          </w:p>
        </w:tc>
        <w:tc>
          <w:tcPr>
            <w:tcW w:w="850" w:type="dxa"/>
            <w:vMerge/>
            <w:tcBorders>
              <w:top w:val="nil"/>
              <w:left w:val="single" w:sz="4" w:space="0" w:color="auto"/>
              <w:bottom w:val="single" w:sz="4" w:space="0" w:color="auto"/>
              <w:right w:val="single" w:sz="4" w:space="0" w:color="auto"/>
            </w:tcBorders>
            <w:vAlign w:val="center"/>
            <w:hideMark/>
          </w:tcPr>
          <w:p w:rsidR="00743A14" w:rsidRDefault="00743A14" w:rsidP="00743A14">
            <w:pPr>
              <w:rPr>
                <w:color w:val="000000"/>
                <w:lang w:eastAsia="en-US"/>
              </w:rPr>
            </w:pPr>
          </w:p>
        </w:tc>
        <w:tc>
          <w:tcPr>
            <w:tcW w:w="851" w:type="dxa"/>
            <w:vMerge/>
            <w:tcBorders>
              <w:top w:val="nil"/>
              <w:left w:val="single" w:sz="4" w:space="0" w:color="auto"/>
              <w:bottom w:val="single" w:sz="4" w:space="0" w:color="auto"/>
              <w:right w:val="single" w:sz="4" w:space="0" w:color="auto"/>
            </w:tcBorders>
            <w:vAlign w:val="center"/>
            <w:hideMark/>
          </w:tcPr>
          <w:p w:rsidR="00743A14" w:rsidRDefault="00743A14" w:rsidP="00743A14">
            <w:pPr>
              <w:rPr>
                <w:color w:val="000000"/>
                <w:lang w:eastAsia="en-US"/>
              </w:rPr>
            </w:pPr>
          </w:p>
        </w:tc>
        <w:tc>
          <w:tcPr>
            <w:tcW w:w="850" w:type="dxa"/>
            <w:vMerge/>
            <w:tcBorders>
              <w:top w:val="nil"/>
              <w:left w:val="single" w:sz="4" w:space="0" w:color="auto"/>
              <w:bottom w:val="single" w:sz="4" w:space="0" w:color="auto"/>
              <w:right w:val="single" w:sz="4" w:space="0" w:color="auto"/>
            </w:tcBorders>
            <w:vAlign w:val="center"/>
            <w:hideMark/>
          </w:tcPr>
          <w:p w:rsidR="00743A14" w:rsidRDefault="00743A14" w:rsidP="00743A14">
            <w:pPr>
              <w:rPr>
                <w:color w:val="000000"/>
                <w:lang w:eastAsia="en-US"/>
              </w:rPr>
            </w:pPr>
          </w:p>
        </w:tc>
        <w:tc>
          <w:tcPr>
            <w:tcW w:w="1559" w:type="dxa"/>
            <w:vMerge/>
            <w:tcBorders>
              <w:top w:val="nil"/>
              <w:left w:val="single" w:sz="4" w:space="0" w:color="auto"/>
              <w:bottom w:val="single" w:sz="4" w:space="0" w:color="auto"/>
              <w:right w:val="single" w:sz="4" w:space="0" w:color="auto"/>
            </w:tcBorders>
            <w:vAlign w:val="center"/>
            <w:hideMark/>
          </w:tcPr>
          <w:p w:rsidR="00743A14" w:rsidRDefault="00743A14" w:rsidP="00743A14">
            <w:pPr>
              <w:rPr>
                <w:color w:val="000000"/>
                <w:lang w:eastAsia="en-US"/>
              </w:rPr>
            </w:pPr>
          </w:p>
        </w:tc>
      </w:tr>
      <w:tr w:rsidR="00743A14" w:rsidTr="001F0079">
        <w:trPr>
          <w:trHeight w:val="70"/>
        </w:trPr>
        <w:tc>
          <w:tcPr>
            <w:tcW w:w="32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43A14" w:rsidRDefault="00743A14" w:rsidP="00743A14">
            <w:pPr>
              <w:rPr>
                <w:color w:val="000000"/>
                <w:lang w:eastAsia="en-US"/>
              </w:rPr>
            </w:pPr>
            <w:r>
              <w:rPr>
                <w:color w:val="000000"/>
                <w:lang w:eastAsia="en-US"/>
              </w:rPr>
              <w:t>Бюджет  муниципального образования «Глазовский   район»</w:t>
            </w:r>
          </w:p>
        </w:tc>
        <w:tc>
          <w:tcPr>
            <w:tcW w:w="941" w:type="dxa"/>
            <w:tcBorders>
              <w:top w:val="nil"/>
              <w:left w:val="nil"/>
              <w:bottom w:val="single" w:sz="4" w:space="0" w:color="auto"/>
              <w:right w:val="single" w:sz="4" w:space="0" w:color="auto"/>
            </w:tcBorders>
            <w:shd w:val="clear" w:color="auto" w:fill="FFFFFF"/>
            <w:vAlign w:val="center"/>
            <w:hideMark/>
          </w:tcPr>
          <w:p w:rsidR="00743A14" w:rsidRDefault="00743A14" w:rsidP="001F0079">
            <w:pPr>
              <w:jc w:val="center"/>
              <w:rPr>
                <w:color w:val="000000"/>
                <w:lang w:eastAsia="en-US"/>
              </w:rPr>
            </w:pPr>
            <w:r>
              <w:rPr>
                <w:color w:val="000000"/>
                <w:lang w:eastAsia="en-US"/>
              </w:rPr>
              <w:t>6000,0</w:t>
            </w:r>
          </w:p>
        </w:tc>
        <w:tc>
          <w:tcPr>
            <w:tcW w:w="901" w:type="dxa"/>
            <w:tcBorders>
              <w:top w:val="nil"/>
              <w:left w:val="nil"/>
              <w:bottom w:val="single" w:sz="4" w:space="0" w:color="auto"/>
              <w:right w:val="single" w:sz="4" w:space="0" w:color="auto"/>
            </w:tcBorders>
            <w:shd w:val="clear" w:color="auto" w:fill="FFFFFF"/>
            <w:noWrap/>
            <w:vAlign w:val="center"/>
            <w:hideMark/>
          </w:tcPr>
          <w:p w:rsidR="00743A14" w:rsidRDefault="00743A14" w:rsidP="001F0079">
            <w:pPr>
              <w:jc w:val="center"/>
              <w:rPr>
                <w:color w:val="000000"/>
                <w:lang w:eastAsia="en-US"/>
              </w:rPr>
            </w:pPr>
            <w:r>
              <w:rPr>
                <w:color w:val="000000"/>
                <w:lang w:eastAsia="en-US"/>
              </w:rPr>
              <w:t>1000</w:t>
            </w:r>
          </w:p>
        </w:tc>
        <w:tc>
          <w:tcPr>
            <w:tcW w:w="851" w:type="dxa"/>
            <w:tcBorders>
              <w:top w:val="nil"/>
              <w:left w:val="nil"/>
              <w:bottom w:val="single" w:sz="4" w:space="0" w:color="auto"/>
              <w:right w:val="single" w:sz="4" w:space="0" w:color="auto"/>
            </w:tcBorders>
            <w:shd w:val="clear" w:color="auto" w:fill="FFFFFF"/>
            <w:noWrap/>
            <w:vAlign w:val="center"/>
            <w:hideMark/>
          </w:tcPr>
          <w:p w:rsidR="00743A14" w:rsidRDefault="00743A14" w:rsidP="001F0079">
            <w:pPr>
              <w:jc w:val="center"/>
              <w:rPr>
                <w:bCs/>
                <w:color w:val="000000"/>
                <w:lang w:eastAsia="en-US"/>
              </w:rPr>
            </w:pPr>
            <w:r>
              <w:rPr>
                <w:bCs/>
                <w:color w:val="000000"/>
                <w:lang w:eastAsia="en-US"/>
              </w:rPr>
              <w:t>1000</w:t>
            </w:r>
          </w:p>
        </w:tc>
        <w:tc>
          <w:tcPr>
            <w:tcW w:w="850" w:type="dxa"/>
            <w:tcBorders>
              <w:top w:val="nil"/>
              <w:left w:val="nil"/>
              <w:bottom w:val="single" w:sz="4" w:space="0" w:color="auto"/>
              <w:right w:val="single" w:sz="4" w:space="0" w:color="auto"/>
            </w:tcBorders>
            <w:shd w:val="clear" w:color="auto" w:fill="FFFFFF"/>
            <w:noWrap/>
            <w:vAlign w:val="center"/>
            <w:hideMark/>
          </w:tcPr>
          <w:p w:rsidR="00743A14" w:rsidRDefault="001F0079" w:rsidP="001F0079">
            <w:pPr>
              <w:jc w:val="center"/>
              <w:rPr>
                <w:bCs/>
                <w:color w:val="000000"/>
                <w:lang w:eastAsia="en-US"/>
              </w:rPr>
            </w:pPr>
            <w:r>
              <w:rPr>
                <w:bCs/>
                <w:color w:val="000000"/>
                <w:lang w:eastAsia="en-US"/>
              </w:rPr>
              <w:t>1000</w:t>
            </w:r>
          </w:p>
        </w:tc>
        <w:tc>
          <w:tcPr>
            <w:tcW w:w="851" w:type="dxa"/>
            <w:tcBorders>
              <w:top w:val="nil"/>
              <w:left w:val="nil"/>
              <w:bottom w:val="single" w:sz="4" w:space="0" w:color="auto"/>
              <w:right w:val="single" w:sz="4" w:space="0" w:color="auto"/>
            </w:tcBorders>
            <w:shd w:val="clear" w:color="auto" w:fill="FFFFFF"/>
            <w:noWrap/>
            <w:vAlign w:val="center"/>
            <w:hideMark/>
          </w:tcPr>
          <w:p w:rsidR="00743A14" w:rsidRDefault="00743A14" w:rsidP="001F0079">
            <w:pPr>
              <w:jc w:val="center"/>
              <w:rPr>
                <w:bCs/>
                <w:color w:val="000000"/>
                <w:lang w:eastAsia="en-US"/>
              </w:rPr>
            </w:pPr>
            <w:r>
              <w:rPr>
                <w:bCs/>
                <w:color w:val="000000"/>
                <w:lang w:eastAsia="en-US"/>
              </w:rPr>
              <w:t>1000</w:t>
            </w:r>
          </w:p>
        </w:tc>
        <w:tc>
          <w:tcPr>
            <w:tcW w:w="850" w:type="dxa"/>
            <w:tcBorders>
              <w:top w:val="nil"/>
              <w:left w:val="nil"/>
              <w:bottom w:val="single" w:sz="4" w:space="0" w:color="auto"/>
              <w:right w:val="single" w:sz="4" w:space="0" w:color="auto"/>
            </w:tcBorders>
            <w:shd w:val="clear" w:color="auto" w:fill="FFFFFF"/>
            <w:noWrap/>
            <w:vAlign w:val="center"/>
            <w:hideMark/>
          </w:tcPr>
          <w:p w:rsidR="00743A14" w:rsidRDefault="00743A14" w:rsidP="001F0079">
            <w:pPr>
              <w:jc w:val="center"/>
              <w:rPr>
                <w:bCs/>
                <w:color w:val="000000"/>
                <w:lang w:eastAsia="en-US"/>
              </w:rPr>
            </w:pPr>
            <w:r>
              <w:rPr>
                <w:bCs/>
                <w:color w:val="000000"/>
                <w:lang w:eastAsia="en-US"/>
              </w:rPr>
              <w:t>1000</w:t>
            </w:r>
          </w:p>
        </w:tc>
        <w:tc>
          <w:tcPr>
            <w:tcW w:w="1559" w:type="dxa"/>
            <w:tcBorders>
              <w:top w:val="nil"/>
              <w:left w:val="nil"/>
              <w:bottom w:val="single" w:sz="4" w:space="0" w:color="auto"/>
              <w:right w:val="single" w:sz="4" w:space="0" w:color="auto"/>
            </w:tcBorders>
            <w:noWrap/>
            <w:vAlign w:val="center"/>
            <w:hideMark/>
          </w:tcPr>
          <w:p w:rsidR="00743A14" w:rsidRDefault="00743A14" w:rsidP="001F0079">
            <w:pPr>
              <w:jc w:val="center"/>
              <w:rPr>
                <w:bCs/>
                <w:color w:val="000000"/>
                <w:lang w:eastAsia="en-US"/>
              </w:rPr>
            </w:pPr>
            <w:r>
              <w:rPr>
                <w:bCs/>
                <w:color w:val="000000"/>
                <w:lang w:eastAsia="en-US"/>
              </w:rPr>
              <w:t>1000</w:t>
            </w:r>
          </w:p>
        </w:tc>
      </w:tr>
    </w:tbl>
    <w:p w:rsidR="00743A14" w:rsidRDefault="00743A14" w:rsidP="00743A14">
      <w:pPr>
        <w:tabs>
          <w:tab w:val="left" w:pos="567"/>
        </w:tabs>
        <w:jc w:val="both"/>
        <w:rPr>
          <w:bCs/>
          <w:color w:val="000000"/>
        </w:rPr>
      </w:pPr>
      <w:r>
        <w:rPr>
          <w:bCs/>
          <w:color w:val="000000"/>
        </w:rPr>
        <w:t xml:space="preserve">  </w:t>
      </w:r>
    </w:p>
    <w:p w:rsidR="00743A14" w:rsidRDefault="00743A14" w:rsidP="00743A14">
      <w:pPr>
        <w:tabs>
          <w:tab w:val="left" w:pos="567"/>
        </w:tabs>
        <w:jc w:val="both"/>
        <w:rPr>
          <w:bCs/>
          <w:color w:val="000000"/>
        </w:rPr>
      </w:pPr>
      <w:r>
        <w:rPr>
          <w:bCs/>
          <w:color w:val="000000"/>
        </w:rPr>
        <w:t xml:space="preserve">          Общий объём финансирования подпрограммы на 2015-2020 годы  за счёт средств бюдж</w:t>
      </w:r>
      <w:r>
        <w:rPr>
          <w:bCs/>
          <w:color w:val="000000"/>
        </w:rPr>
        <w:t>е</w:t>
      </w:r>
      <w:r>
        <w:rPr>
          <w:bCs/>
          <w:color w:val="000000"/>
        </w:rPr>
        <w:t xml:space="preserve">та  муниципального образования </w:t>
      </w:r>
      <w:r>
        <w:rPr>
          <w:bCs/>
        </w:rPr>
        <w:t>«Глазовский район»</w:t>
      </w:r>
      <w:r>
        <w:rPr>
          <w:bCs/>
          <w:color w:val="000000"/>
        </w:rPr>
        <w:t xml:space="preserve"> </w:t>
      </w:r>
      <w:r>
        <w:rPr>
          <w:bCs/>
          <w:color w:val="00B0F0"/>
        </w:rPr>
        <w:t xml:space="preserve"> </w:t>
      </w:r>
      <w:r>
        <w:rPr>
          <w:bCs/>
          <w:color w:val="000000"/>
        </w:rPr>
        <w:t>составит</w:t>
      </w:r>
      <w:r>
        <w:rPr>
          <w:bCs/>
        </w:rPr>
        <w:t>: 3000,0 тыс. рублей.</w:t>
      </w:r>
    </w:p>
    <w:p w:rsidR="00743A14" w:rsidRDefault="00743A14" w:rsidP="00743A14">
      <w:pPr>
        <w:ind w:firstLine="709"/>
        <w:jc w:val="both"/>
        <w:rPr>
          <w:bCs/>
          <w:color w:val="000000"/>
          <w:lang w:eastAsia="en-US"/>
        </w:rPr>
      </w:pPr>
      <w:r>
        <w:rPr>
          <w:bCs/>
          <w:color w:val="000000"/>
        </w:rPr>
        <w:t xml:space="preserve">Ресурсное обеспечение подпрограммы подлежит уточнению в рамках  формирования  бюджета </w:t>
      </w:r>
      <w:r>
        <w:rPr>
          <w:bCs/>
        </w:rPr>
        <w:t>муниципального образования «Глазовский район».</w:t>
      </w:r>
    </w:p>
    <w:p w:rsidR="00743A14" w:rsidRDefault="00743A14" w:rsidP="00743A14">
      <w:pPr>
        <w:ind w:firstLine="708"/>
        <w:jc w:val="both"/>
      </w:pPr>
      <w:r>
        <w:t>Ресурсное обеспечение реализации подпрограммы за счет средств бюджета муниципал</w:t>
      </w:r>
      <w:r>
        <w:t>ь</w:t>
      </w:r>
      <w:r>
        <w:t>ного образования «Глазовский район» представлено в приложении 5 к муниципальной пр</w:t>
      </w:r>
      <w:r>
        <w:t>о</w:t>
      </w:r>
      <w:r>
        <w:t xml:space="preserve">грамме. </w:t>
      </w:r>
    </w:p>
    <w:p w:rsidR="00743A14" w:rsidRDefault="00743A14" w:rsidP="00743A14">
      <w:pPr>
        <w:ind w:firstLine="708"/>
        <w:jc w:val="both"/>
      </w:pPr>
      <w: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w:t>
      </w:r>
      <w:r>
        <w:t>о</w:t>
      </w:r>
      <w:r>
        <w:t xml:space="preserve">грамме. </w:t>
      </w:r>
    </w:p>
    <w:p w:rsidR="00743A14" w:rsidRDefault="00743A14" w:rsidP="00743A14">
      <w:pPr>
        <w:keepNext/>
        <w:jc w:val="center"/>
        <w:rPr>
          <w:b/>
          <w:bCs/>
          <w:color w:val="000000"/>
        </w:rPr>
      </w:pPr>
      <w:r>
        <w:rPr>
          <w:b/>
          <w:bCs/>
          <w:color w:val="000000"/>
        </w:rPr>
        <w:lastRenderedPageBreak/>
        <w:t>10. Риски и меры по управлению рисками</w:t>
      </w:r>
    </w:p>
    <w:p w:rsidR="00743A14" w:rsidRDefault="00743A14" w:rsidP="00743A14">
      <w:pPr>
        <w:jc w:val="center"/>
        <w:rPr>
          <w:b/>
          <w:bCs/>
          <w:color w:val="000000"/>
        </w:rPr>
      </w:pPr>
    </w:p>
    <w:p w:rsidR="00743A14" w:rsidRDefault="00743A14" w:rsidP="00743A14">
      <w:pPr>
        <w:ind w:firstLine="709"/>
        <w:jc w:val="both"/>
        <w:rPr>
          <w:bCs/>
          <w:color w:val="000000"/>
        </w:rPr>
      </w:pPr>
      <w:r>
        <w:rPr>
          <w:bCs/>
          <w:color w:val="000000"/>
        </w:rPr>
        <w:t>1. Организационные риски:</w:t>
      </w:r>
    </w:p>
    <w:p w:rsidR="00743A14" w:rsidRDefault="00743A14" w:rsidP="00743A14">
      <w:pPr>
        <w:ind w:firstLine="709"/>
        <w:jc w:val="both"/>
        <w:rPr>
          <w:bCs/>
          <w:color w:val="000000"/>
        </w:rPr>
      </w:pPr>
      <w:r>
        <w:rPr>
          <w:bCs/>
          <w:color w:val="000000"/>
        </w:rPr>
        <w:t>- Неисполнение или ненадлежащее исполнение отдельных мероприятий подпрограммы отдельными ее участниками из-за слабой межведомственной координации.</w:t>
      </w:r>
    </w:p>
    <w:p w:rsidR="00743A14" w:rsidRDefault="00743A14" w:rsidP="00743A14">
      <w:pPr>
        <w:ind w:firstLine="709"/>
        <w:jc w:val="both"/>
        <w:rPr>
          <w:color w:val="000000"/>
        </w:rPr>
      </w:pPr>
      <w:r>
        <w:rPr>
          <w:color w:val="000000"/>
        </w:rPr>
        <w:t xml:space="preserve">- Трудности технического характера </w:t>
      </w:r>
      <w:r>
        <w:t>при  реализации</w:t>
      </w:r>
      <w:r>
        <w:rPr>
          <w:color w:val="000000"/>
        </w:rPr>
        <w:t xml:space="preserve"> мероприятий подпрограммы.</w:t>
      </w:r>
    </w:p>
    <w:p w:rsidR="00743A14" w:rsidRDefault="00743A14" w:rsidP="00743A14">
      <w:pPr>
        <w:ind w:firstLine="709"/>
        <w:jc w:val="both"/>
        <w:rPr>
          <w:color w:val="000000"/>
        </w:rPr>
      </w:pPr>
      <w:r>
        <w:rPr>
          <w:color w:val="000000"/>
        </w:rPr>
        <w:t>- Изменение законодательства в области государственного кадастрового учета, госуда</w:t>
      </w:r>
      <w:r>
        <w:rPr>
          <w:color w:val="000000"/>
        </w:rPr>
        <w:t>р</w:t>
      </w:r>
      <w:r>
        <w:rPr>
          <w:color w:val="000000"/>
        </w:rPr>
        <w:t>ственной регистрации прав на недвижимое имущество и сделок с ним, кадастровых работ и землеустройства.</w:t>
      </w:r>
    </w:p>
    <w:p w:rsidR="00743A14" w:rsidRDefault="00743A14" w:rsidP="00743A14">
      <w:pPr>
        <w:ind w:firstLine="709"/>
        <w:jc w:val="both"/>
        <w:rPr>
          <w:color w:val="000000"/>
        </w:rPr>
      </w:pPr>
      <w:r>
        <w:rPr>
          <w:bCs/>
          <w:color w:val="000000"/>
        </w:rPr>
        <w:t>2. Финансовые риски:</w:t>
      </w:r>
    </w:p>
    <w:p w:rsidR="00743A14" w:rsidRDefault="00743A14" w:rsidP="00743A14">
      <w:pPr>
        <w:ind w:firstLine="709"/>
        <w:jc w:val="both"/>
        <w:rPr>
          <w:color w:val="000000"/>
        </w:rPr>
      </w:pPr>
      <w:r>
        <w:rPr>
          <w:bCs/>
          <w:color w:val="000000"/>
        </w:rPr>
        <w:t>Сокращение бюджетного финансирования на реализацию</w:t>
      </w:r>
      <w:r>
        <w:rPr>
          <w:bCs/>
          <w:color w:val="FF0000"/>
        </w:rPr>
        <w:t>,</w:t>
      </w:r>
      <w:r>
        <w:rPr>
          <w:bCs/>
          <w:color w:val="000000"/>
        </w:rPr>
        <w:t xml:space="preserve"> подпрограммы в связи с п</w:t>
      </w:r>
      <w:r>
        <w:rPr>
          <w:bCs/>
          <w:color w:val="000000"/>
        </w:rPr>
        <w:t>о</w:t>
      </w:r>
      <w:r>
        <w:rPr>
          <w:bCs/>
          <w:color w:val="000000"/>
        </w:rPr>
        <w:t>тенциально возможным дефицитом бюджета  приведет к невозможности выполнения поста</w:t>
      </w:r>
      <w:r>
        <w:rPr>
          <w:bCs/>
          <w:color w:val="000000"/>
        </w:rPr>
        <w:t>в</w:t>
      </w:r>
      <w:r>
        <w:rPr>
          <w:bCs/>
          <w:color w:val="000000"/>
        </w:rPr>
        <w:t>ленных задач в установленные сроки и объемы</w:t>
      </w:r>
      <w:r>
        <w:rPr>
          <w:color w:val="000000"/>
        </w:rPr>
        <w:t xml:space="preserve">. Для минимизации риска в случае сокращения объема финансирования на реализацию </w:t>
      </w:r>
      <w:r>
        <w:t>подпрограммы</w:t>
      </w:r>
      <w:r>
        <w:rPr>
          <w:color w:val="000000"/>
        </w:rPr>
        <w:t xml:space="preserve"> будет уточнена система мероприятий и целевых показателей (индикаторов) подпрограммы.</w:t>
      </w:r>
    </w:p>
    <w:p w:rsidR="00743A14" w:rsidRDefault="00743A14" w:rsidP="00743A14">
      <w:pPr>
        <w:ind w:firstLine="709"/>
        <w:jc w:val="both"/>
        <w:rPr>
          <w:bCs/>
          <w:color w:val="000000"/>
        </w:rPr>
      </w:pPr>
      <w:r>
        <w:rPr>
          <w:bCs/>
          <w:color w:val="000000"/>
        </w:rPr>
        <w:t>3. Кадровые риски:</w:t>
      </w:r>
    </w:p>
    <w:p w:rsidR="00743A14" w:rsidRDefault="00743A14" w:rsidP="00743A14">
      <w:pPr>
        <w:ind w:firstLine="709"/>
        <w:jc w:val="both"/>
        <w:rPr>
          <w:color w:val="000000"/>
        </w:rPr>
      </w:pPr>
      <w:r>
        <w:rPr>
          <w:color w:val="000000"/>
        </w:rPr>
        <w:t>Недостаточный состав и квалификационный уровень кадров для реализации отдельных мероприятий подпрограммы. Для минимизации риска осуществляется повышение квалифик</w:t>
      </w:r>
      <w:r>
        <w:rPr>
          <w:color w:val="000000"/>
        </w:rPr>
        <w:t>а</w:t>
      </w:r>
      <w:r>
        <w:rPr>
          <w:color w:val="000000"/>
        </w:rPr>
        <w:t>ции муниципальных служащих.</w:t>
      </w:r>
    </w:p>
    <w:p w:rsidR="00743A14" w:rsidRDefault="00743A14" w:rsidP="00743A14">
      <w:pPr>
        <w:ind w:firstLine="709"/>
        <w:jc w:val="both"/>
        <w:rPr>
          <w:color w:val="000000"/>
        </w:rPr>
      </w:pPr>
      <w:r>
        <w:rPr>
          <w:color w:val="000000"/>
        </w:rPr>
        <w:t xml:space="preserve"> </w:t>
      </w:r>
    </w:p>
    <w:p w:rsidR="00743A14" w:rsidRDefault="00743A14" w:rsidP="00743A14">
      <w:pPr>
        <w:keepNext/>
        <w:jc w:val="center"/>
        <w:rPr>
          <w:b/>
          <w:bCs/>
          <w:color w:val="000000"/>
        </w:rPr>
      </w:pPr>
      <w:r>
        <w:rPr>
          <w:b/>
          <w:bCs/>
          <w:color w:val="000000"/>
        </w:rPr>
        <w:t>11. Конечные результаты и оценка эффективности</w:t>
      </w:r>
    </w:p>
    <w:p w:rsidR="00743A14" w:rsidRDefault="00743A14" w:rsidP="00743A14">
      <w:pPr>
        <w:tabs>
          <w:tab w:val="left" w:pos="0"/>
        </w:tabs>
        <w:ind w:firstLine="214"/>
        <w:jc w:val="both"/>
        <w:rPr>
          <w:rFonts w:eastAsia="Calibri"/>
          <w:color w:val="000000"/>
          <w:shd w:val="clear" w:color="auto" w:fill="FFFFFF"/>
        </w:rPr>
      </w:pPr>
    </w:p>
    <w:p w:rsidR="00743A14" w:rsidRDefault="00743A14" w:rsidP="00743A14">
      <w:pPr>
        <w:numPr>
          <w:ilvl w:val="0"/>
          <w:numId w:val="22"/>
        </w:numPr>
        <w:ind w:left="0" w:firstLine="349"/>
        <w:jc w:val="both"/>
        <w:rPr>
          <w:bCs/>
          <w:color w:val="000000"/>
        </w:rPr>
      </w:pPr>
      <w:r>
        <w:rPr>
          <w:bCs/>
          <w:color w:val="000000"/>
        </w:rPr>
        <w:t>Учет  имущества  муниципального образования «Глазовский район», обеспечение внес</w:t>
      </w:r>
      <w:r>
        <w:rPr>
          <w:bCs/>
          <w:color w:val="000000"/>
        </w:rPr>
        <w:t>е</w:t>
      </w:r>
      <w:r>
        <w:rPr>
          <w:bCs/>
          <w:color w:val="000000"/>
        </w:rPr>
        <w:t xml:space="preserve">ния в Реестр муниципального имущества муниципального образования «Глазовский район» об объектах  собственности   муниципального образования «Глазовский  район».  </w:t>
      </w:r>
    </w:p>
    <w:p w:rsidR="00743A14" w:rsidRDefault="00743A14" w:rsidP="00743A14">
      <w:pPr>
        <w:jc w:val="both"/>
        <w:rPr>
          <w:bCs/>
          <w:color w:val="000000"/>
        </w:rPr>
      </w:pPr>
      <w:r>
        <w:rPr>
          <w:bCs/>
          <w:color w:val="000000"/>
        </w:rPr>
        <w:t xml:space="preserve">     2. Эффективное использование  имущества и земельных ресурсов в интересах социально-экономического развития муниципального образования «Глазовский район», создание  инв</w:t>
      </w:r>
      <w:r>
        <w:rPr>
          <w:bCs/>
          <w:color w:val="000000"/>
        </w:rPr>
        <w:t>е</w:t>
      </w:r>
      <w:r>
        <w:rPr>
          <w:bCs/>
          <w:color w:val="000000"/>
        </w:rPr>
        <w:t>стиционной привлекательности   муниципального образования «Глазовский район»  для  разв</w:t>
      </w:r>
      <w:r>
        <w:rPr>
          <w:bCs/>
          <w:color w:val="000000"/>
        </w:rPr>
        <w:t>и</w:t>
      </w:r>
      <w:r>
        <w:rPr>
          <w:bCs/>
          <w:color w:val="000000"/>
        </w:rPr>
        <w:t>тия бизнеса.</w:t>
      </w:r>
    </w:p>
    <w:p w:rsidR="00743A14" w:rsidRDefault="00743A14" w:rsidP="00743A14">
      <w:pPr>
        <w:tabs>
          <w:tab w:val="left" w:pos="-55"/>
        </w:tabs>
        <w:ind w:firstLine="360"/>
        <w:jc w:val="both"/>
        <w:rPr>
          <w:color w:val="000000"/>
        </w:rPr>
      </w:pPr>
      <w:r>
        <w:rPr>
          <w:bCs/>
          <w:color w:val="000000"/>
        </w:rPr>
        <w:t>3.Выполнение годового планового задания по поступлениям денежных средств в доходную часть бюджета муниципального образования «Глазовский район» от использования муниц</w:t>
      </w:r>
      <w:r>
        <w:rPr>
          <w:bCs/>
          <w:color w:val="000000"/>
        </w:rPr>
        <w:t>и</w:t>
      </w:r>
      <w:r>
        <w:rPr>
          <w:bCs/>
          <w:color w:val="000000"/>
        </w:rPr>
        <w:t>пального имущества и земельных ресурсов</w:t>
      </w:r>
      <w:r>
        <w:rPr>
          <w:color w:val="000000"/>
        </w:rPr>
        <w:t>;</w:t>
      </w:r>
    </w:p>
    <w:p w:rsidR="00743A14" w:rsidRDefault="00743A14" w:rsidP="00743A14">
      <w:pPr>
        <w:tabs>
          <w:tab w:val="left" w:pos="-55"/>
        </w:tabs>
        <w:jc w:val="both"/>
        <w:rPr>
          <w:bCs/>
        </w:rPr>
      </w:pPr>
      <w:r>
        <w:rPr>
          <w:bCs/>
        </w:rPr>
        <w:t xml:space="preserve">        4.Увеличение доходов консолидированного бюджета  муниципального образования «Гл</w:t>
      </w:r>
      <w:r>
        <w:rPr>
          <w:bCs/>
        </w:rPr>
        <w:t>а</w:t>
      </w:r>
      <w:r>
        <w:rPr>
          <w:bCs/>
        </w:rPr>
        <w:t>зовский район» от внесения земельных платежей, в процентах к уровню базового периода (2009 года);</w:t>
      </w:r>
    </w:p>
    <w:p w:rsidR="00743A14" w:rsidRDefault="00743A14" w:rsidP="00743A14">
      <w:pPr>
        <w:tabs>
          <w:tab w:val="left" w:pos="142"/>
        </w:tabs>
        <w:jc w:val="both"/>
        <w:rPr>
          <w:rFonts w:eastAsia="Calibri"/>
          <w:color w:val="000000"/>
          <w:shd w:val="clear" w:color="auto" w:fill="FFFFFF"/>
        </w:rPr>
      </w:pPr>
    </w:p>
    <w:p w:rsidR="00743A14" w:rsidRDefault="00743A14" w:rsidP="00743A14">
      <w:pPr>
        <w:tabs>
          <w:tab w:val="left" w:pos="142"/>
        </w:tabs>
        <w:jc w:val="both"/>
        <w:rPr>
          <w:rFonts w:eastAsia="Calibri"/>
          <w:color w:val="000000"/>
          <w:shd w:val="clear" w:color="auto" w:fill="FFFFFF"/>
        </w:rPr>
      </w:pPr>
      <w:r>
        <w:rPr>
          <w:rFonts w:eastAsia="Calibri"/>
          <w:color w:val="000000"/>
          <w:shd w:val="clear" w:color="auto" w:fill="FFFFFF"/>
        </w:rPr>
        <w:t xml:space="preserve">         Оценка эффективности подпрограммы будет осуществляется в ходе ежегодного монит</w:t>
      </w:r>
      <w:r>
        <w:rPr>
          <w:rFonts w:eastAsia="Calibri"/>
          <w:color w:val="000000"/>
          <w:shd w:val="clear" w:color="auto" w:fill="FFFFFF"/>
        </w:rPr>
        <w:t>о</w:t>
      </w:r>
      <w:r>
        <w:rPr>
          <w:rFonts w:eastAsia="Calibri"/>
          <w:color w:val="000000"/>
          <w:shd w:val="clear" w:color="auto" w:fill="FFFFFF"/>
        </w:rPr>
        <w:t>ринга ее целевых показателей с последующим анализом результатов.</w:t>
      </w:r>
    </w:p>
    <w:p w:rsidR="00373063" w:rsidRPr="00373063" w:rsidRDefault="00373063" w:rsidP="00743A14">
      <w:pPr>
        <w:tabs>
          <w:tab w:val="left" w:pos="142"/>
        </w:tabs>
        <w:jc w:val="both"/>
        <w:rPr>
          <w:rFonts w:eastAsia="Calibri"/>
          <w:color w:val="000000"/>
          <w:shd w:val="clear" w:color="auto" w:fill="FFFFFF"/>
        </w:rPr>
      </w:pPr>
    </w:p>
    <w:p w:rsidR="00373063" w:rsidRDefault="00373063" w:rsidP="00743A14">
      <w:pPr>
        <w:jc w:val="both"/>
        <w:rPr>
          <w:b/>
          <w:bCs/>
          <w:i/>
          <w:color w:val="00B0F0"/>
        </w:rPr>
      </w:pPr>
    </w:p>
    <w:p w:rsidR="001F0079" w:rsidRDefault="001F0079" w:rsidP="00743A14">
      <w:pPr>
        <w:jc w:val="both"/>
        <w:rPr>
          <w:b/>
          <w:bCs/>
          <w:i/>
          <w:color w:val="00B0F0"/>
        </w:rPr>
      </w:pPr>
    </w:p>
    <w:p w:rsidR="001F0079" w:rsidRDefault="001F0079" w:rsidP="00743A14">
      <w:pPr>
        <w:jc w:val="both"/>
        <w:rPr>
          <w:b/>
          <w:bCs/>
          <w:i/>
          <w:color w:val="00B0F0"/>
        </w:rPr>
      </w:pPr>
    </w:p>
    <w:p w:rsidR="001F0079" w:rsidRDefault="001F0079" w:rsidP="00743A14">
      <w:pPr>
        <w:jc w:val="both"/>
        <w:rPr>
          <w:b/>
          <w:bCs/>
          <w:i/>
          <w:color w:val="00B0F0"/>
        </w:rPr>
      </w:pPr>
    </w:p>
    <w:p w:rsidR="001F0079" w:rsidRDefault="001F0079" w:rsidP="00743A14">
      <w:pPr>
        <w:jc w:val="both"/>
        <w:rPr>
          <w:b/>
          <w:bCs/>
          <w:i/>
          <w:color w:val="00B0F0"/>
        </w:rPr>
      </w:pPr>
    </w:p>
    <w:p w:rsidR="001F0079" w:rsidRDefault="001F0079" w:rsidP="00743A14">
      <w:pPr>
        <w:jc w:val="both"/>
        <w:rPr>
          <w:b/>
          <w:bCs/>
          <w:i/>
          <w:color w:val="00B0F0"/>
        </w:rPr>
      </w:pPr>
    </w:p>
    <w:p w:rsidR="001F0079" w:rsidRDefault="001F0079" w:rsidP="00743A14">
      <w:pPr>
        <w:jc w:val="both"/>
        <w:rPr>
          <w:b/>
          <w:bCs/>
          <w:i/>
          <w:color w:val="00B0F0"/>
        </w:rPr>
      </w:pPr>
    </w:p>
    <w:p w:rsidR="001F0079" w:rsidRDefault="001F0079" w:rsidP="00743A14">
      <w:pPr>
        <w:jc w:val="both"/>
        <w:rPr>
          <w:b/>
          <w:bCs/>
          <w:i/>
          <w:color w:val="00B0F0"/>
        </w:rPr>
      </w:pPr>
    </w:p>
    <w:p w:rsidR="001F0079" w:rsidRDefault="001F0079" w:rsidP="00743A14">
      <w:pPr>
        <w:jc w:val="both"/>
        <w:rPr>
          <w:b/>
          <w:bCs/>
          <w:i/>
          <w:color w:val="00B0F0"/>
        </w:rPr>
      </w:pPr>
    </w:p>
    <w:p w:rsidR="001F0079" w:rsidRDefault="001F0079" w:rsidP="00743A14">
      <w:pPr>
        <w:jc w:val="both"/>
        <w:rPr>
          <w:b/>
          <w:bCs/>
          <w:i/>
          <w:color w:val="00B0F0"/>
        </w:rPr>
      </w:pPr>
    </w:p>
    <w:p w:rsidR="001F0079" w:rsidRDefault="001F0079" w:rsidP="00743A14">
      <w:pPr>
        <w:jc w:val="both"/>
        <w:rPr>
          <w:b/>
          <w:bCs/>
          <w:i/>
          <w:color w:val="00B0F0"/>
        </w:rPr>
      </w:pPr>
    </w:p>
    <w:p w:rsidR="001F0079" w:rsidRPr="00373063" w:rsidRDefault="001F0079" w:rsidP="00743A14">
      <w:pPr>
        <w:jc w:val="both"/>
        <w:rPr>
          <w:b/>
          <w:bCs/>
          <w:i/>
          <w:color w:val="00B0F0"/>
        </w:rPr>
      </w:pPr>
    </w:p>
    <w:p w:rsidR="00373063" w:rsidRPr="00373063" w:rsidRDefault="00373063" w:rsidP="00743A14">
      <w:pPr>
        <w:jc w:val="both"/>
        <w:rPr>
          <w:b/>
          <w:bCs/>
          <w:i/>
          <w:color w:val="00B0F0"/>
        </w:rPr>
      </w:pPr>
    </w:p>
    <w:p w:rsidR="00B20298" w:rsidRPr="00B20298" w:rsidRDefault="00B20298" w:rsidP="00BB1ADC">
      <w:pPr>
        <w:jc w:val="both"/>
        <w:rPr>
          <w:rFonts w:eastAsiaTheme="minorHAnsi"/>
          <w:lang w:eastAsia="en-US"/>
        </w:rPr>
      </w:pPr>
    </w:p>
    <w:p w:rsidR="00373063" w:rsidRDefault="00373063" w:rsidP="00BB1ADC">
      <w:pPr>
        <w:pStyle w:val="a3"/>
        <w:numPr>
          <w:ilvl w:val="1"/>
          <w:numId w:val="17"/>
        </w:numPr>
        <w:spacing w:after="0" w:line="240" w:lineRule="auto"/>
        <w:ind w:left="0"/>
        <w:jc w:val="center"/>
        <w:rPr>
          <w:rFonts w:ascii="Times New Roman" w:hAnsi="Times New Roman"/>
          <w:b/>
          <w:sz w:val="24"/>
          <w:szCs w:val="24"/>
        </w:rPr>
      </w:pPr>
      <w:r w:rsidRPr="00373063">
        <w:rPr>
          <w:rFonts w:ascii="Times New Roman" w:hAnsi="Times New Roman"/>
          <w:b/>
          <w:sz w:val="24"/>
          <w:szCs w:val="24"/>
        </w:rPr>
        <w:lastRenderedPageBreak/>
        <w:t xml:space="preserve">Подпрограмма «Архивное дело» </w:t>
      </w:r>
      <w:r w:rsidR="00B20298" w:rsidRPr="00373063">
        <w:rPr>
          <w:rFonts w:ascii="Times New Roman" w:hAnsi="Times New Roman"/>
          <w:b/>
          <w:sz w:val="24"/>
          <w:szCs w:val="24"/>
        </w:rPr>
        <w:t xml:space="preserve"> </w:t>
      </w:r>
    </w:p>
    <w:p w:rsidR="00570307" w:rsidRPr="00373063" w:rsidRDefault="00570307" w:rsidP="00570307">
      <w:pPr>
        <w:pStyle w:val="a3"/>
        <w:spacing w:after="0" w:line="240" w:lineRule="auto"/>
        <w:ind w:left="0"/>
        <w:rPr>
          <w:rFonts w:ascii="Times New Roman" w:hAnsi="Times New Roman"/>
          <w:b/>
          <w:sz w:val="24"/>
          <w:szCs w:val="24"/>
        </w:rPr>
      </w:pPr>
    </w:p>
    <w:p w:rsidR="00B20298" w:rsidRDefault="00570307" w:rsidP="00BB1ADC">
      <w:pPr>
        <w:jc w:val="center"/>
        <w:rPr>
          <w:b/>
        </w:rPr>
      </w:pPr>
      <w:r>
        <w:rPr>
          <w:b/>
        </w:rPr>
        <w:t>Краткая характеристика (паспорт)</w:t>
      </w:r>
      <w:r w:rsidR="00B20298" w:rsidRPr="00373063">
        <w:rPr>
          <w:b/>
        </w:rPr>
        <w:t xml:space="preserve"> муниципальной подпрограммы</w:t>
      </w:r>
    </w:p>
    <w:p w:rsidR="00570307" w:rsidRPr="00373063" w:rsidRDefault="00570307" w:rsidP="00BB1ADC">
      <w:pPr>
        <w:jc w:val="center"/>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5"/>
        <w:gridCol w:w="7938"/>
      </w:tblGrid>
      <w:tr w:rsidR="00B20298" w:rsidRPr="00B20298" w:rsidTr="001C73B9">
        <w:tc>
          <w:tcPr>
            <w:tcW w:w="1985" w:type="dxa"/>
          </w:tcPr>
          <w:p w:rsidR="00B20298" w:rsidRPr="00B20298" w:rsidRDefault="00570307" w:rsidP="00BB1ADC">
            <w:pPr>
              <w:autoSpaceDE w:val="0"/>
              <w:autoSpaceDN w:val="0"/>
              <w:adjustRightInd w:val="0"/>
            </w:pPr>
            <w:r w:rsidRPr="00B20298">
              <w:t xml:space="preserve">Наименование </w:t>
            </w:r>
            <w:r>
              <w:t>п</w:t>
            </w:r>
            <w:r w:rsidR="00B20298" w:rsidRPr="00B20298">
              <w:t xml:space="preserve">одпрограммы </w:t>
            </w:r>
          </w:p>
        </w:tc>
        <w:tc>
          <w:tcPr>
            <w:tcW w:w="7938" w:type="dxa"/>
          </w:tcPr>
          <w:p w:rsidR="00B20298" w:rsidRPr="00B20298" w:rsidRDefault="00B20298" w:rsidP="00BB1ADC">
            <w:pPr>
              <w:autoSpaceDE w:val="0"/>
              <w:autoSpaceDN w:val="0"/>
              <w:adjustRightInd w:val="0"/>
            </w:pPr>
            <w:r w:rsidRPr="00B20298">
              <w:t>Архивное дело</w:t>
            </w:r>
          </w:p>
        </w:tc>
      </w:tr>
      <w:tr w:rsidR="00B20298" w:rsidRPr="00B20298" w:rsidTr="001C73B9">
        <w:tc>
          <w:tcPr>
            <w:tcW w:w="1985" w:type="dxa"/>
          </w:tcPr>
          <w:p w:rsidR="00B20298" w:rsidRPr="00B20298" w:rsidRDefault="00B20298" w:rsidP="00BB1ADC">
            <w:pPr>
              <w:autoSpaceDE w:val="0"/>
              <w:autoSpaceDN w:val="0"/>
              <w:adjustRightInd w:val="0"/>
            </w:pPr>
            <w:r w:rsidRPr="00B20298">
              <w:t>Координатор</w:t>
            </w:r>
          </w:p>
        </w:tc>
        <w:tc>
          <w:tcPr>
            <w:tcW w:w="7938" w:type="dxa"/>
          </w:tcPr>
          <w:p w:rsidR="00B20298" w:rsidRPr="00B20298" w:rsidRDefault="00B20298" w:rsidP="00BB1ADC">
            <w:pPr>
              <w:autoSpaceDE w:val="0"/>
              <w:autoSpaceDN w:val="0"/>
              <w:adjustRightInd w:val="0"/>
              <w:rPr>
                <w:b/>
              </w:rPr>
            </w:pPr>
            <w:r w:rsidRPr="00B20298">
              <w:t>Заместитель главы Администрации по социальным вопросам</w:t>
            </w:r>
          </w:p>
        </w:tc>
      </w:tr>
      <w:tr w:rsidR="00B20298" w:rsidRPr="00B20298" w:rsidTr="001C73B9">
        <w:tc>
          <w:tcPr>
            <w:tcW w:w="1985" w:type="dxa"/>
          </w:tcPr>
          <w:p w:rsidR="00B20298" w:rsidRPr="00B20298" w:rsidRDefault="00B20298" w:rsidP="00BB1ADC">
            <w:pPr>
              <w:autoSpaceDE w:val="0"/>
              <w:autoSpaceDN w:val="0"/>
              <w:adjustRightInd w:val="0"/>
              <w:rPr>
                <w:b/>
              </w:rPr>
            </w:pPr>
            <w:r w:rsidRPr="00B20298">
              <w:t xml:space="preserve">Ответственный         исполнитель </w:t>
            </w:r>
          </w:p>
        </w:tc>
        <w:tc>
          <w:tcPr>
            <w:tcW w:w="7938" w:type="dxa"/>
          </w:tcPr>
          <w:p w:rsidR="00B20298" w:rsidRPr="00B20298" w:rsidRDefault="00B20298" w:rsidP="00BB1ADC">
            <w:pPr>
              <w:autoSpaceDE w:val="0"/>
              <w:autoSpaceDN w:val="0"/>
              <w:adjustRightInd w:val="0"/>
            </w:pPr>
            <w:r w:rsidRPr="00B20298">
              <w:t>Архивный отдел муниципального образования «Глазовский район» (далее также – муниципальный архив)</w:t>
            </w:r>
          </w:p>
        </w:tc>
      </w:tr>
      <w:tr w:rsidR="00B20298" w:rsidRPr="00B20298" w:rsidTr="001C73B9">
        <w:tc>
          <w:tcPr>
            <w:tcW w:w="1985" w:type="dxa"/>
          </w:tcPr>
          <w:p w:rsidR="00B20298" w:rsidRPr="00B20298" w:rsidRDefault="00B20298" w:rsidP="00BB1ADC">
            <w:pPr>
              <w:autoSpaceDE w:val="0"/>
              <w:autoSpaceDN w:val="0"/>
              <w:adjustRightInd w:val="0"/>
              <w:rPr>
                <w:b/>
              </w:rPr>
            </w:pPr>
            <w:r w:rsidRPr="00B20298">
              <w:t xml:space="preserve">Соисполнители </w:t>
            </w:r>
          </w:p>
        </w:tc>
        <w:tc>
          <w:tcPr>
            <w:tcW w:w="7938" w:type="dxa"/>
          </w:tcPr>
          <w:p w:rsidR="00B20298" w:rsidRPr="00B20298" w:rsidRDefault="00B20298" w:rsidP="00BB1ADC">
            <w:pPr>
              <w:autoSpaceDE w:val="0"/>
              <w:autoSpaceDN w:val="0"/>
              <w:adjustRightInd w:val="0"/>
            </w:pPr>
            <w:r w:rsidRPr="00B20298">
              <w:t>-</w:t>
            </w:r>
          </w:p>
        </w:tc>
      </w:tr>
      <w:tr w:rsidR="00B20298" w:rsidRPr="00B20298" w:rsidTr="001C73B9">
        <w:tc>
          <w:tcPr>
            <w:tcW w:w="1985" w:type="dxa"/>
          </w:tcPr>
          <w:p w:rsidR="00B20298" w:rsidRPr="00B20298" w:rsidRDefault="00B20298" w:rsidP="00BB1ADC">
            <w:pPr>
              <w:autoSpaceDE w:val="0"/>
              <w:autoSpaceDN w:val="0"/>
              <w:adjustRightInd w:val="0"/>
              <w:rPr>
                <w:b/>
              </w:rPr>
            </w:pPr>
            <w:r w:rsidRPr="00B20298">
              <w:t xml:space="preserve">Цели </w:t>
            </w:r>
          </w:p>
        </w:tc>
        <w:tc>
          <w:tcPr>
            <w:tcW w:w="7938" w:type="dxa"/>
          </w:tcPr>
          <w:p w:rsidR="00B20298" w:rsidRPr="00B20298" w:rsidRDefault="00B20298" w:rsidP="00BB1ADC">
            <w:pPr>
              <w:autoSpaceDE w:val="0"/>
              <w:autoSpaceDN w:val="0"/>
              <w:adjustRightInd w:val="0"/>
              <w:jc w:val="both"/>
              <w:rPr>
                <w:i/>
              </w:rPr>
            </w:pPr>
            <w:r w:rsidRPr="00B20298">
              <w:rPr>
                <w:rFonts w:eastAsia="HiddenHorzOCR"/>
                <w:lang w:eastAsia="en-US"/>
              </w:rPr>
              <w:t>Обеспечение хранения, комплектования, учета и использования докуме</w:t>
            </w:r>
            <w:r w:rsidRPr="00B20298">
              <w:rPr>
                <w:rFonts w:eastAsia="HiddenHorzOCR"/>
                <w:lang w:eastAsia="en-US"/>
              </w:rPr>
              <w:t>н</w:t>
            </w:r>
            <w:r w:rsidRPr="00B20298">
              <w:rPr>
                <w:rFonts w:eastAsia="HiddenHorzOCR"/>
                <w:lang w:eastAsia="en-US"/>
              </w:rPr>
              <w:t>тов Архивного фонда Удмуртской Республики и других архивных док</w:t>
            </w:r>
            <w:r w:rsidRPr="00B20298">
              <w:rPr>
                <w:rFonts w:eastAsia="HiddenHorzOCR"/>
                <w:lang w:eastAsia="en-US"/>
              </w:rPr>
              <w:t>у</w:t>
            </w:r>
            <w:r w:rsidRPr="00B20298">
              <w:rPr>
                <w:rFonts w:eastAsia="HiddenHorzOCR"/>
                <w:lang w:eastAsia="en-US"/>
              </w:rPr>
              <w:t>ментов в интересах граждан, общества и государства</w:t>
            </w:r>
          </w:p>
        </w:tc>
      </w:tr>
      <w:tr w:rsidR="00B20298" w:rsidRPr="00B20298" w:rsidTr="001C73B9">
        <w:tc>
          <w:tcPr>
            <w:tcW w:w="1985" w:type="dxa"/>
          </w:tcPr>
          <w:p w:rsidR="00B20298" w:rsidRPr="00B20298" w:rsidRDefault="00B20298" w:rsidP="00BB1ADC">
            <w:pPr>
              <w:autoSpaceDE w:val="0"/>
              <w:autoSpaceDN w:val="0"/>
              <w:adjustRightInd w:val="0"/>
              <w:rPr>
                <w:b/>
              </w:rPr>
            </w:pPr>
            <w:r w:rsidRPr="00B20298">
              <w:t xml:space="preserve">Задачи </w:t>
            </w:r>
          </w:p>
        </w:tc>
        <w:tc>
          <w:tcPr>
            <w:tcW w:w="7938" w:type="dxa"/>
          </w:tcPr>
          <w:p w:rsidR="00B20298" w:rsidRPr="00B20298" w:rsidRDefault="00B20298" w:rsidP="00BB1ADC">
            <w:pPr>
              <w:jc w:val="both"/>
              <w:rPr>
                <w:rFonts w:eastAsia="HiddenHorzOCR"/>
                <w:lang w:eastAsia="en-US"/>
              </w:rPr>
            </w:pPr>
            <w:r w:rsidRPr="00B20298">
              <w:rPr>
                <w:lang w:eastAsia="en-US"/>
              </w:rPr>
              <w:t xml:space="preserve">1) </w:t>
            </w:r>
            <w:r w:rsidRPr="00B20298">
              <w:rPr>
                <w:rFonts w:eastAsia="HiddenHorzOCR"/>
                <w:lang w:eastAsia="en-US"/>
              </w:rPr>
              <w:t>обеспечение сохранности, комплектования и использования документов Архивного фонда Удмуртской Республики и других архивных докуме</w:t>
            </w:r>
            <w:r w:rsidRPr="00B20298">
              <w:rPr>
                <w:rFonts w:eastAsia="HiddenHorzOCR"/>
                <w:lang w:eastAsia="en-US"/>
              </w:rPr>
              <w:t>н</w:t>
            </w:r>
            <w:r w:rsidRPr="00B20298">
              <w:rPr>
                <w:rFonts w:eastAsia="HiddenHorzOCR"/>
                <w:lang w:eastAsia="en-US"/>
              </w:rPr>
              <w:t>тов;</w:t>
            </w:r>
          </w:p>
          <w:p w:rsidR="00B20298" w:rsidRPr="00B20298" w:rsidRDefault="00B20298" w:rsidP="00BB1ADC">
            <w:pPr>
              <w:jc w:val="both"/>
              <w:rPr>
                <w:rFonts w:eastAsia="HiddenHorzOCR"/>
                <w:lang w:eastAsia="en-US"/>
              </w:rPr>
            </w:pPr>
            <w:r w:rsidRPr="00B20298">
              <w:rPr>
                <w:lang w:eastAsia="en-US"/>
              </w:rPr>
              <w:t xml:space="preserve">2) </w:t>
            </w:r>
            <w:r w:rsidRPr="00B20298">
              <w:rPr>
                <w:rFonts w:eastAsia="HiddenHorzOCR"/>
                <w:lang w:eastAsia="en-US"/>
              </w:rPr>
              <w:t>удовлетворение потребностей населения на получение информации, с</w:t>
            </w:r>
            <w:r w:rsidRPr="00B20298">
              <w:rPr>
                <w:rFonts w:eastAsia="HiddenHorzOCR"/>
                <w:lang w:eastAsia="en-US"/>
              </w:rPr>
              <w:t>о</w:t>
            </w:r>
            <w:r w:rsidRPr="00B20298">
              <w:rPr>
                <w:rFonts w:eastAsia="HiddenHorzOCR"/>
                <w:lang w:eastAsia="en-US"/>
              </w:rPr>
              <w:t>держащейся в документах Архивного фонда Удмуртской Республики и других архивных документах, хранящихся в архивном отделе Админ</w:t>
            </w:r>
            <w:r w:rsidRPr="00B20298">
              <w:rPr>
                <w:rFonts w:eastAsia="HiddenHorzOCR"/>
                <w:lang w:eastAsia="en-US"/>
              </w:rPr>
              <w:t>и</w:t>
            </w:r>
            <w:r w:rsidRPr="00B20298">
              <w:rPr>
                <w:rFonts w:eastAsia="HiddenHorzOCR"/>
                <w:lang w:eastAsia="en-US"/>
              </w:rPr>
              <w:t xml:space="preserve">страции </w:t>
            </w:r>
            <w:r w:rsidRPr="00B20298">
              <w:t xml:space="preserve">муниципального образования </w:t>
            </w:r>
            <w:r w:rsidRPr="00B20298">
              <w:rPr>
                <w:rFonts w:eastAsia="HiddenHorzOCR"/>
                <w:lang w:eastAsia="en-US"/>
              </w:rPr>
              <w:t>«Глазовский район»;</w:t>
            </w:r>
          </w:p>
          <w:p w:rsidR="00B20298" w:rsidRPr="00B20298" w:rsidRDefault="00B20298" w:rsidP="00BB1ADC">
            <w:pPr>
              <w:jc w:val="both"/>
              <w:rPr>
                <w:rFonts w:eastAsia="HiddenHorzOCR"/>
                <w:lang w:eastAsia="en-US"/>
              </w:rPr>
            </w:pPr>
            <w:r w:rsidRPr="00B20298">
              <w:rPr>
                <w:lang w:eastAsia="en-US"/>
              </w:rPr>
              <w:t xml:space="preserve">3) </w:t>
            </w:r>
            <w:r w:rsidRPr="00B20298">
              <w:rPr>
                <w:rFonts w:eastAsia="HiddenHorzOCR"/>
                <w:lang w:eastAsia="en-US"/>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B20298" w:rsidRPr="00B20298" w:rsidRDefault="00B20298" w:rsidP="00BB1ADC">
            <w:pPr>
              <w:jc w:val="both"/>
            </w:pPr>
            <w:r w:rsidRPr="00B20298">
              <w:rPr>
                <w:lang w:eastAsia="en-US"/>
              </w:rPr>
              <w:t xml:space="preserve">4) </w:t>
            </w:r>
            <w:r w:rsidRPr="00B20298">
              <w:t>осуществление отдельных государственных полномочий в области а</w:t>
            </w:r>
            <w:r w:rsidRPr="00B20298">
              <w:t>р</w:t>
            </w:r>
            <w:r w:rsidRPr="00B20298">
              <w:t>хивного дела, переданных муниципальному образованию «</w:t>
            </w:r>
            <w:r w:rsidRPr="00B20298">
              <w:rPr>
                <w:rFonts w:eastAsia="HiddenHorzOCR"/>
                <w:lang w:eastAsia="en-US"/>
              </w:rPr>
              <w:t>Глазовский район»</w:t>
            </w:r>
          </w:p>
        </w:tc>
      </w:tr>
      <w:tr w:rsidR="00B20298" w:rsidRPr="00B20298" w:rsidTr="001C73B9">
        <w:tc>
          <w:tcPr>
            <w:tcW w:w="1985" w:type="dxa"/>
          </w:tcPr>
          <w:p w:rsidR="00B20298" w:rsidRPr="00B20298" w:rsidRDefault="00B20298" w:rsidP="00BB1ADC">
            <w:pPr>
              <w:autoSpaceDE w:val="0"/>
              <w:autoSpaceDN w:val="0"/>
              <w:adjustRightInd w:val="0"/>
              <w:rPr>
                <w:b/>
              </w:rPr>
            </w:pPr>
            <w:r w:rsidRPr="00B20298">
              <w:t>Целевые показ</w:t>
            </w:r>
            <w:r w:rsidRPr="00B20298">
              <w:t>а</w:t>
            </w:r>
            <w:r w:rsidRPr="00B20298">
              <w:t>тели (индикат</w:t>
            </w:r>
            <w:r w:rsidRPr="00B20298">
              <w:t>о</w:t>
            </w:r>
            <w:r w:rsidRPr="00B20298">
              <w:t xml:space="preserve">ры) </w:t>
            </w:r>
          </w:p>
        </w:tc>
        <w:tc>
          <w:tcPr>
            <w:tcW w:w="7938" w:type="dxa"/>
          </w:tcPr>
          <w:p w:rsidR="00B20298" w:rsidRPr="00B20298" w:rsidRDefault="00B20298" w:rsidP="00BB1ADC">
            <w:pPr>
              <w:pStyle w:val="201"/>
              <w:shd w:val="clear" w:color="auto" w:fill="auto"/>
              <w:tabs>
                <w:tab w:val="left" w:pos="34"/>
              </w:tabs>
              <w:spacing w:line="240" w:lineRule="auto"/>
              <w:ind w:firstLine="0"/>
              <w:jc w:val="both"/>
              <w:rPr>
                <w:rFonts w:ascii="Times New Roman" w:hAnsi="Times New Roman" w:cs="Times New Roman"/>
                <w:sz w:val="24"/>
                <w:szCs w:val="24"/>
              </w:rPr>
            </w:pPr>
            <w:r w:rsidRPr="00B20298">
              <w:rPr>
                <w:rFonts w:ascii="Times New Roman"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w:t>
            </w:r>
            <w:r w:rsidRPr="00B20298">
              <w:rPr>
                <w:rFonts w:ascii="Times New Roman" w:hAnsi="Times New Roman" w:cs="Times New Roman"/>
                <w:sz w:val="24"/>
                <w:szCs w:val="24"/>
              </w:rPr>
              <w:t>б</w:t>
            </w:r>
            <w:r w:rsidRPr="00B20298">
              <w:rPr>
                <w:rFonts w:ascii="Times New Roman" w:hAnsi="Times New Roman" w:cs="Times New Roman"/>
                <w:sz w:val="24"/>
                <w:szCs w:val="24"/>
              </w:rPr>
              <w:t>щего количества предоставленных государственных и муниципальных услуг в области архивного дела, в процентах;</w:t>
            </w:r>
          </w:p>
          <w:p w:rsidR="00B20298" w:rsidRPr="00B20298" w:rsidRDefault="00B20298" w:rsidP="00BB1ADC">
            <w:pPr>
              <w:pStyle w:val="201"/>
              <w:shd w:val="clear" w:color="auto" w:fill="auto"/>
              <w:tabs>
                <w:tab w:val="left" w:pos="34"/>
              </w:tabs>
              <w:spacing w:line="240" w:lineRule="auto"/>
              <w:ind w:firstLine="0"/>
              <w:jc w:val="both"/>
              <w:rPr>
                <w:rFonts w:ascii="Times New Roman" w:hAnsi="Times New Roman" w:cs="Times New Roman"/>
                <w:sz w:val="24"/>
                <w:szCs w:val="24"/>
              </w:rPr>
            </w:pPr>
            <w:r w:rsidRPr="00B20298">
              <w:rPr>
                <w:rFonts w:ascii="Times New Roman"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w:t>
            </w:r>
            <w:r w:rsidRPr="00B20298">
              <w:rPr>
                <w:rFonts w:ascii="Times New Roman" w:hAnsi="Times New Roman" w:cs="Times New Roman"/>
                <w:sz w:val="24"/>
                <w:szCs w:val="24"/>
              </w:rPr>
              <w:t>е</w:t>
            </w:r>
            <w:r w:rsidRPr="00B20298">
              <w:rPr>
                <w:rFonts w:ascii="Times New Roman" w:hAnsi="Times New Roman" w:cs="Times New Roman"/>
                <w:sz w:val="24"/>
                <w:szCs w:val="24"/>
              </w:rPr>
              <w:t>ние, в общем количестве документов архивного отдела Администрации муниципального образования «Глазовский район», в процентах;</w:t>
            </w:r>
          </w:p>
          <w:p w:rsidR="00B20298" w:rsidRPr="00B20298" w:rsidRDefault="00B20298" w:rsidP="00BB1ADC">
            <w:pPr>
              <w:pStyle w:val="201"/>
              <w:shd w:val="clear" w:color="auto" w:fill="auto"/>
              <w:tabs>
                <w:tab w:val="left" w:pos="34"/>
              </w:tabs>
              <w:spacing w:line="240" w:lineRule="auto"/>
              <w:ind w:firstLine="0"/>
              <w:jc w:val="both"/>
              <w:rPr>
                <w:rFonts w:ascii="Times New Roman" w:hAnsi="Times New Roman" w:cs="Times New Roman"/>
                <w:sz w:val="24"/>
                <w:szCs w:val="24"/>
              </w:rPr>
            </w:pPr>
            <w:r w:rsidRPr="00B20298">
              <w:rPr>
                <w:rFonts w:ascii="Times New Roman" w:hAnsi="Times New Roman" w:cs="Times New Roman"/>
                <w:sz w:val="24"/>
                <w:szCs w:val="24"/>
              </w:rPr>
              <w:t>3) удельный вес архивных единиц хранения, включенных в автоматизир</w:t>
            </w:r>
            <w:r w:rsidRPr="00B20298">
              <w:rPr>
                <w:rFonts w:ascii="Times New Roman" w:hAnsi="Times New Roman" w:cs="Times New Roman"/>
                <w:sz w:val="24"/>
                <w:szCs w:val="24"/>
              </w:rPr>
              <w:t>о</w:t>
            </w:r>
            <w:r w:rsidRPr="00B20298">
              <w:rPr>
                <w:rFonts w:ascii="Times New Roman" w:hAnsi="Times New Roman" w:cs="Times New Roman"/>
                <w:sz w:val="24"/>
                <w:szCs w:val="24"/>
              </w:rPr>
              <w:t>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B20298" w:rsidRPr="00B20298" w:rsidRDefault="00B20298" w:rsidP="00BB1ADC">
            <w:pPr>
              <w:pStyle w:val="201"/>
              <w:shd w:val="clear" w:color="auto" w:fill="auto"/>
              <w:tabs>
                <w:tab w:val="left" w:pos="34"/>
              </w:tabs>
              <w:spacing w:line="240" w:lineRule="auto"/>
              <w:ind w:firstLine="0"/>
              <w:jc w:val="both"/>
              <w:rPr>
                <w:rFonts w:ascii="Times New Roman" w:hAnsi="Times New Roman" w:cs="Times New Roman"/>
                <w:sz w:val="24"/>
                <w:szCs w:val="24"/>
              </w:rPr>
            </w:pPr>
            <w:r w:rsidRPr="00B20298">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w:t>
            </w:r>
            <w:r w:rsidRPr="00B20298">
              <w:rPr>
                <w:rFonts w:ascii="Times New Roman" w:hAnsi="Times New Roman" w:cs="Times New Roman"/>
                <w:sz w:val="24"/>
                <w:szCs w:val="24"/>
              </w:rPr>
              <w:t>о</w:t>
            </w:r>
            <w:r w:rsidRPr="00B20298">
              <w:rPr>
                <w:rFonts w:ascii="Times New Roman" w:hAnsi="Times New Roman" w:cs="Times New Roman"/>
                <w:sz w:val="24"/>
                <w:szCs w:val="24"/>
              </w:rPr>
              <w:t>го хранения в организациях - источниках комплектования архивного отд</w:t>
            </w:r>
            <w:r w:rsidRPr="00B20298">
              <w:rPr>
                <w:rFonts w:ascii="Times New Roman" w:hAnsi="Times New Roman" w:cs="Times New Roman"/>
                <w:sz w:val="24"/>
                <w:szCs w:val="24"/>
              </w:rPr>
              <w:t>е</w:t>
            </w:r>
            <w:r w:rsidRPr="00B20298">
              <w:rPr>
                <w:rFonts w:ascii="Times New Roman" w:hAnsi="Times New Roman" w:cs="Times New Roman"/>
                <w:sz w:val="24"/>
                <w:szCs w:val="24"/>
              </w:rPr>
              <w:t>ла, в процентах;</w:t>
            </w:r>
          </w:p>
          <w:p w:rsidR="00B20298" w:rsidRPr="00B20298" w:rsidRDefault="00B20298" w:rsidP="00BB1ADC">
            <w:pPr>
              <w:numPr>
                <w:ilvl w:val="0"/>
                <w:numId w:val="9"/>
              </w:numPr>
              <w:ind w:left="0"/>
              <w:jc w:val="both"/>
            </w:pPr>
            <w:r w:rsidRPr="00B20298">
              <w:t>5) доля архивных документов, включая фонды аудио- и видеоархивов, переведенных в электронную форму, в общем объеме архивных докуме</w:t>
            </w:r>
            <w:r w:rsidRPr="00B20298">
              <w:t>н</w:t>
            </w:r>
            <w:r w:rsidRPr="00B20298">
              <w:t>тов хранящихся в архивном отделе, в процентах</w:t>
            </w:r>
          </w:p>
        </w:tc>
      </w:tr>
      <w:tr w:rsidR="00B20298" w:rsidRPr="00B20298" w:rsidTr="001C73B9">
        <w:tc>
          <w:tcPr>
            <w:tcW w:w="1985" w:type="dxa"/>
          </w:tcPr>
          <w:p w:rsidR="00B20298" w:rsidRPr="00B20298" w:rsidRDefault="00B20298" w:rsidP="00BB1ADC">
            <w:pPr>
              <w:autoSpaceDE w:val="0"/>
              <w:autoSpaceDN w:val="0"/>
              <w:adjustRightInd w:val="0"/>
            </w:pPr>
            <w:r w:rsidRPr="00B20298">
              <w:t>Сроки и этапы  реализации</w:t>
            </w:r>
          </w:p>
        </w:tc>
        <w:tc>
          <w:tcPr>
            <w:tcW w:w="7938" w:type="dxa"/>
          </w:tcPr>
          <w:p w:rsidR="00B20298" w:rsidRPr="00B20298" w:rsidRDefault="00B20298" w:rsidP="00BB1ADC">
            <w:r w:rsidRPr="00B20298">
              <w:t>2015-2020, этапы не предусмотрены</w:t>
            </w:r>
          </w:p>
        </w:tc>
      </w:tr>
      <w:tr w:rsidR="001C73B9" w:rsidRPr="00B20298" w:rsidTr="001C73B9">
        <w:tc>
          <w:tcPr>
            <w:tcW w:w="1985" w:type="dxa"/>
          </w:tcPr>
          <w:p w:rsidR="001C73B9" w:rsidRPr="0040407D" w:rsidRDefault="001C73B9" w:rsidP="005F7810">
            <w:pPr>
              <w:widowControl w:val="0"/>
              <w:autoSpaceDE w:val="0"/>
              <w:autoSpaceDN w:val="0"/>
              <w:adjustRightInd w:val="0"/>
              <w:rPr>
                <w:color w:val="000000"/>
              </w:rPr>
            </w:pPr>
            <w:r w:rsidRPr="00F114E1">
              <w:rPr>
                <w:bCs/>
              </w:rPr>
              <w:t>Ресурсное обе</w:t>
            </w:r>
            <w:r w:rsidRPr="00F114E1">
              <w:rPr>
                <w:bCs/>
              </w:rPr>
              <w:t>с</w:t>
            </w:r>
            <w:r w:rsidRPr="00F114E1">
              <w:rPr>
                <w:bCs/>
              </w:rPr>
              <w:t>печение подпр</w:t>
            </w:r>
            <w:r w:rsidRPr="00F114E1">
              <w:rPr>
                <w:bCs/>
              </w:rPr>
              <w:t>о</w:t>
            </w:r>
            <w:r w:rsidRPr="00F114E1">
              <w:rPr>
                <w:bCs/>
              </w:rPr>
              <w:t>граммы</w:t>
            </w:r>
          </w:p>
        </w:tc>
        <w:tc>
          <w:tcPr>
            <w:tcW w:w="7938" w:type="dxa"/>
          </w:tcPr>
          <w:p w:rsidR="001C73B9" w:rsidRPr="006E08BA" w:rsidRDefault="001C73B9" w:rsidP="005F7810">
            <w:pPr>
              <w:jc w:val="both"/>
            </w:pPr>
            <w:r w:rsidRPr="006E08BA">
              <w:t>Общий объем бюджетных ассигнований на реализацию подпрограммы составит 7578,7 тыс. рублей, в том числе:</w:t>
            </w:r>
          </w:p>
          <w:p w:rsidR="001C73B9" w:rsidRPr="006E08BA" w:rsidRDefault="001C73B9" w:rsidP="005F7810">
            <w:pPr>
              <w:jc w:val="both"/>
            </w:pPr>
            <w:r w:rsidRPr="006E08BA">
              <w:t>2015 год – 1262,3</w:t>
            </w:r>
            <w:r>
              <w:t xml:space="preserve"> </w:t>
            </w:r>
            <w:r w:rsidRPr="006E08BA">
              <w:t>тыс. руб., в том числе за счет средств бюджета Удмур</w:t>
            </w:r>
            <w:r w:rsidRPr="006E08BA">
              <w:t>т</w:t>
            </w:r>
            <w:r w:rsidRPr="006E08BA">
              <w:t>ской Республики, выделенных на осуществление переданных госуда</w:t>
            </w:r>
            <w:r w:rsidRPr="006E08BA">
              <w:t>р</w:t>
            </w:r>
            <w:r w:rsidRPr="006E08BA">
              <w:t>ственных полномочий, - 161,5</w:t>
            </w:r>
            <w:r>
              <w:t xml:space="preserve"> </w:t>
            </w:r>
            <w:r w:rsidRPr="006E08BA">
              <w:t>тыс.руб.</w:t>
            </w:r>
          </w:p>
          <w:p w:rsidR="001C73B9" w:rsidRPr="006E08BA" w:rsidRDefault="001C73B9" w:rsidP="005F7810">
            <w:pPr>
              <w:jc w:val="both"/>
            </w:pPr>
            <w:r w:rsidRPr="006E08BA">
              <w:lastRenderedPageBreak/>
              <w:t>2016 год – 1326,4</w:t>
            </w:r>
            <w:r>
              <w:t xml:space="preserve"> </w:t>
            </w:r>
            <w:r w:rsidRPr="006E08BA">
              <w:t>тыс.руб., в том числе за счет средств бюджета Удмур</w:t>
            </w:r>
            <w:r w:rsidRPr="006E08BA">
              <w:t>т</w:t>
            </w:r>
            <w:r w:rsidRPr="006E08BA">
              <w:t>ской Республики, выделенных на осуществление переданных государственных полномочий, - 151,3</w:t>
            </w:r>
            <w:r>
              <w:t xml:space="preserve"> </w:t>
            </w:r>
            <w:r w:rsidRPr="006E08BA">
              <w:t>тыс.руб.</w:t>
            </w:r>
          </w:p>
          <w:p w:rsidR="001C73B9" w:rsidRPr="006E08BA" w:rsidRDefault="001C73B9" w:rsidP="005F7810">
            <w:pPr>
              <w:jc w:val="both"/>
            </w:pPr>
            <w:r w:rsidRPr="006E08BA">
              <w:t>2017 год – 1263,5</w:t>
            </w:r>
            <w:r>
              <w:t xml:space="preserve"> </w:t>
            </w:r>
            <w:r w:rsidRPr="006E08BA">
              <w:t>тыс.руб, в том числе за счет средств бюджета Удмуртской Республики, выделенных на осуществление переданных государственных полномочий, - 162,7</w:t>
            </w:r>
            <w:r>
              <w:t xml:space="preserve"> </w:t>
            </w:r>
            <w:r w:rsidRPr="006E08BA">
              <w:t>тыс.руб.</w:t>
            </w:r>
          </w:p>
          <w:p w:rsidR="001C73B9" w:rsidRDefault="001C73B9" w:rsidP="005F7810">
            <w:pPr>
              <w:jc w:val="both"/>
            </w:pPr>
            <w:r w:rsidRPr="006E08BA">
              <w:t>201</w:t>
            </w:r>
            <w:r>
              <w:t>8</w:t>
            </w:r>
            <w:r w:rsidRPr="006E08BA">
              <w:t xml:space="preserve"> год – 1263,5</w:t>
            </w:r>
            <w:r>
              <w:t xml:space="preserve"> </w:t>
            </w:r>
            <w:r w:rsidRPr="006E08BA">
              <w:t>тыс.руб, в том числе за счет средств бюджета Удмуртской Республики, выделенных на осуществление переданных государственных полномочий, - 162,7</w:t>
            </w:r>
            <w:r>
              <w:t xml:space="preserve"> </w:t>
            </w:r>
            <w:r w:rsidRPr="006E08BA">
              <w:t>тыс.руб.</w:t>
            </w:r>
          </w:p>
          <w:p w:rsidR="001C73B9" w:rsidRDefault="001C73B9" w:rsidP="005F7810">
            <w:pPr>
              <w:jc w:val="both"/>
            </w:pPr>
            <w:r w:rsidRPr="006E08BA">
              <w:t>201</w:t>
            </w:r>
            <w:r>
              <w:t>9</w:t>
            </w:r>
            <w:r w:rsidRPr="006E08BA">
              <w:t xml:space="preserve"> год – 1263,5</w:t>
            </w:r>
            <w:r>
              <w:t xml:space="preserve"> </w:t>
            </w:r>
            <w:r w:rsidRPr="006E08BA">
              <w:t>тыс.руб, в том числе за счет средств бюджета Удмуртской Республики, выделенных на осуществление переданных государственных полномочий, - 162,7</w:t>
            </w:r>
            <w:r>
              <w:t xml:space="preserve"> </w:t>
            </w:r>
            <w:r w:rsidRPr="006E08BA">
              <w:t>тыс.руб.</w:t>
            </w:r>
          </w:p>
          <w:p w:rsidR="001C73B9" w:rsidRPr="006E08BA" w:rsidRDefault="001C73B9" w:rsidP="005F7810">
            <w:pPr>
              <w:jc w:val="both"/>
            </w:pPr>
            <w:r w:rsidRPr="006E08BA">
              <w:t>20</w:t>
            </w:r>
            <w:r>
              <w:t>20</w:t>
            </w:r>
            <w:r w:rsidRPr="006E08BA">
              <w:t xml:space="preserve"> год – 1263,5</w:t>
            </w:r>
            <w:r>
              <w:t xml:space="preserve"> </w:t>
            </w:r>
            <w:r w:rsidRPr="006E08BA">
              <w:t>тыс.руб, в том числе за счет средств бюджета Удмуртской Республики, выделенных на осуществление переданных государственных полномочий, - 162,7</w:t>
            </w:r>
            <w:r>
              <w:t xml:space="preserve"> </w:t>
            </w:r>
            <w:r w:rsidRPr="006E08BA">
              <w:t>тыс.руб.</w:t>
            </w:r>
          </w:p>
        </w:tc>
      </w:tr>
      <w:tr w:rsidR="00B20298" w:rsidRPr="00B20298" w:rsidTr="001C73B9">
        <w:tc>
          <w:tcPr>
            <w:tcW w:w="1985" w:type="dxa"/>
          </w:tcPr>
          <w:p w:rsidR="00B20298" w:rsidRPr="00B20298" w:rsidRDefault="00B20298" w:rsidP="00BB1ADC">
            <w:pPr>
              <w:autoSpaceDE w:val="0"/>
              <w:autoSpaceDN w:val="0"/>
              <w:adjustRightInd w:val="0"/>
              <w:jc w:val="both"/>
              <w:rPr>
                <w:b/>
              </w:rPr>
            </w:pPr>
            <w:r w:rsidRPr="00B20298">
              <w:lastRenderedPageBreak/>
              <w:t>Ожидаемые конечные результаты реализации муниципальной подпрограммы, оценка планируемой эффективности ее реализации</w:t>
            </w:r>
          </w:p>
        </w:tc>
        <w:tc>
          <w:tcPr>
            <w:tcW w:w="7938" w:type="dxa"/>
          </w:tcPr>
          <w:p w:rsidR="00B20298" w:rsidRPr="00B20298" w:rsidRDefault="00B20298" w:rsidP="00BB1ADC">
            <w:pPr>
              <w:jc w:val="both"/>
            </w:pPr>
            <w:r w:rsidRPr="00B20298">
              <w:t>Реализация подпрограммы позволит достичь следующих результатов:</w:t>
            </w:r>
          </w:p>
          <w:p w:rsidR="00B20298" w:rsidRPr="00B20298" w:rsidRDefault="00B20298" w:rsidP="00BB1ADC">
            <w:pPr>
              <w:jc w:val="both"/>
            </w:pPr>
            <w:r w:rsidRPr="00B20298">
              <w:t>1) повысить доступность и качество предоставления государственных и муниципальных услуг в области архивного дела;</w:t>
            </w:r>
          </w:p>
          <w:p w:rsidR="00B20298" w:rsidRPr="00B20298" w:rsidRDefault="00B20298" w:rsidP="00BB1ADC">
            <w:pPr>
              <w:jc w:val="both"/>
            </w:pPr>
            <w:r w:rsidRPr="00B20298">
              <w:t>2) повысить оперативность исполнения запросов пользователей по архивным документам для обеспечения гарантий их конституционных прав;</w:t>
            </w:r>
          </w:p>
          <w:p w:rsidR="00B20298" w:rsidRPr="00B20298" w:rsidRDefault="00B20298" w:rsidP="00BB1ADC">
            <w:pPr>
              <w:jc w:val="both"/>
            </w:pPr>
            <w:r w:rsidRPr="00B20298">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централизованного государственного учета;</w:t>
            </w:r>
          </w:p>
          <w:p w:rsidR="00B20298" w:rsidRPr="00B20298" w:rsidRDefault="00B20298" w:rsidP="00BB1ADC">
            <w:pPr>
              <w:jc w:val="both"/>
            </w:pPr>
            <w:r w:rsidRPr="00B20298">
              <w:t>4) пополнить Архивный фонд Удмуртской Республики документами, востребованными в исторической перспективе;</w:t>
            </w:r>
          </w:p>
          <w:p w:rsidR="00B20298" w:rsidRPr="00B20298" w:rsidRDefault="00B20298" w:rsidP="00BB1ADC">
            <w:pPr>
              <w:jc w:val="both"/>
            </w:pPr>
            <w:r w:rsidRPr="00B20298">
              <w:t>5) добиться отсутствия документов Архивного фонда Удмуртской Республики, хранящихся в организациях - источниках комплектования архивного отдела Администрации муниципального образования «Глазовский район» сверх установленных законодательством сроков их временного хранения;</w:t>
            </w:r>
          </w:p>
          <w:p w:rsidR="00B20298" w:rsidRPr="00B20298" w:rsidRDefault="00B20298" w:rsidP="00BB1ADC">
            <w:pPr>
              <w:jc w:val="both"/>
            </w:pPr>
            <w:r w:rsidRPr="00B20298">
              <w:t>6) обеспечить перевод в цифровую форму 12% документов Архивного фонда Удмуртской Республики для формирования фонда пользования особо ценных и наиболее востребованных архивных фондов и доступ пользователей к справочно-поисковым средствам и электронным копиям документов Архивного фонда Удмуртской Республики, в том числе на основе удаленного доступа через сеть «Интернет»;</w:t>
            </w:r>
          </w:p>
          <w:p w:rsidR="00B20298" w:rsidRPr="00B20298" w:rsidRDefault="00B20298" w:rsidP="00BB1ADC">
            <w:pPr>
              <w:jc w:val="both"/>
              <w:rPr>
                <w:b/>
              </w:rPr>
            </w:pPr>
            <w:r w:rsidRPr="00B20298">
              <w:t>7) повысить уровень патриотического и гражданского сознания жителей Глазовского района путем пропаганды документов Архивного Фонда Удмуртской Республики</w:t>
            </w:r>
          </w:p>
        </w:tc>
      </w:tr>
    </w:tbl>
    <w:p w:rsidR="001C73B9" w:rsidRDefault="001C73B9" w:rsidP="00BB1ADC">
      <w:pPr>
        <w:shd w:val="clear" w:color="auto" w:fill="FFFFFF"/>
        <w:tabs>
          <w:tab w:val="left" w:pos="1276"/>
        </w:tabs>
        <w:jc w:val="center"/>
        <w:rPr>
          <w:b/>
        </w:rPr>
      </w:pPr>
    </w:p>
    <w:p w:rsidR="00B20298" w:rsidRDefault="00373063" w:rsidP="00BB1ADC">
      <w:pPr>
        <w:shd w:val="clear" w:color="auto" w:fill="FFFFFF"/>
        <w:tabs>
          <w:tab w:val="left" w:pos="1276"/>
        </w:tabs>
        <w:jc w:val="center"/>
        <w:rPr>
          <w:b/>
        </w:rPr>
      </w:pPr>
      <w:r>
        <w:rPr>
          <w:b/>
        </w:rPr>
        <w:t>1.</w:t>
      </w:r>
      <w:r w:rsidR="00B20298" w:rsidRPr="00373063">
        <w:rPr>
          <w:b/>
        </w:rPr>
        <w:t>Характеристика сферы деятельности</w:t>
      </w:r>
    </w:p>
    <w:p w:rsidR="001C73B9" w:rsidRPr="00373063" w:rsidRDefault="001C73B9" w:rsidP="00BB1ADC">
      <w:pPr>
        <w:shd w:val="clear" w:color="auto" w:fill="FFFFFF"/>
        <w:tabs>
          <w:tab w:val="left" w:pos="1276"/>
        </w:tabs>
        <w:jc w:val="center"/>
        <w:rPr>
          <w:b/>
        </w:rPr>
      </w:pPr>
    </w:p>
    <w:p w:rsidR="00B20298" w:rsidRPr="00B20298" w:rsidRDefault="00B20298" w:rsidP="00BB1ADC">
      <w:pPr>
        <w:ind w:firstLine="708"/>
        <w:jc w:val="both"/>
      </w:pPr>
      <w:r w:rsidRPr="00B20298">
        <w:t>Архивный отдел Администрации муниципального образования «Глазовский район» осуществляет деятельность в сфере хранения, комплектования, учета и использования архивных документов, образовавшихся и образующихся в деятельности Глазовского Районного Совета депутатов, Администрации муниципального образования «Глазовский район», структурных подразделений, органов местного самоуправления сельских поселений на территории муниципального образования «Глазовский район», муниципальных организаций, а также архивных фондов и архивных документов юридических и физических лиц, переданных на законном основании в муниципальную собственность.</w:t>
      </w:r>
    </w:p>
    <w:p w:rsidR="00B20298" w:rsidRPr="00B20298" w:rsidRDefault="00B20298" w:rsidP="00BB1ADC">
      <w:pPr>
        <w:ind w:firstLine="708"/>
        <w:jc w:val="both"/>
        <w:rPr>
          <w:rFonts w:eastAsia="HiddenHorzOCR"/>
          <w:lang w:eastAsia="en-US"/>
        </w:rPr>
      </w:pPr>
      <w:r w:rsidRPr="00B20298">
        <w:t xml:space="preserve">Документы, находящиеся на постоянном хранении  в архивном отделе Администрации муниципального образования «Глазовский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Глазовского района и Удмуртской Республики. На 01.01.2014 года на постоянном хранении находится 15781 единица хранения, в том числе управленческой документации – 10618 ед.хр., документов по личному составу – 3505 ед.хр., фотодокументов – 915 ед.хр., научно-технической документации – 237 ед.хр., документов личного происхождения – 491 ед.хр., 6 ед.хр. видеодокументов и 9 ед.хр. электронных документов. </w:t>
      </w:r>
      <w:r w:rsidRPr="00B20298">
        <w:rPr>
          <w:rFonts w:eastAsia="HiddenHorzOCR"/>
          <w:lang w:eastAsia="en-US"/>
        </w:rPr>
        <w:t xml:space="preserve">Источниками комплектования архивного отдела являются 61 организация, </w:t>
      </w:r>
      <w:r w:rsidRPr="00B20298">
        <w:t>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w:t>
      </w:r>
      <w:r w:rsidRPr="00B20298">
        <w:rPr>
          <w:rFonts w:eastAsia="HiddenHorzOCR"/>
          <w:lang w:eastAsia="en-US"/>
        </w:rPr>
        <w:t xml:space="preserve"> </w:t>
      </w:r>
    </w:p>
    <w:p w:rsidR="00B20298" w:rsidRPr="00B20298" w:rsidRDefault="00B20298" w:rsidP="00BB1ADC">
      <w:pPr>
        <w:pStyle w:val="201"/>
        <w:shd w:val="clear" w:color="auto" w:fill="auto"/>
        <w:spacing w:line="240" w:lineRule="auto"/>
        <w:ind w:firstLine="700"/>
        <w:jc w:val="both"/>
        <w:rPr>
          <w:rFonts w:ascii="Times New Roman" w:hAnsi="Times New Roman" w:cs="Times New Roman"/>
          <w:sz w:val="24"/>
          <w:szCs w:val="24"/>
        </w:rPr>
      </w:pPr>
      <w:r w:rsidRPr="00B20298">
        <w:rPr>
          <w:rFonts w:ascii="Times New Roman" w:hAnsi="Times New Roman" w:cs="Times New Roman"/>
          <w:sz w:val="24"/>
          <w:szCs w:val="24"/>
        </w:rPr>
        <w:t>На 01.01.2014 году в архивном отделе оцифровано 873 ед.хр.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B20298" w:rsidRPr="00B20298" w:rsidRDefault="00B20298" w:rsidP="00BB1ADC">
      <w:pPr>
        <w:ind w:firstLine="708"/>
        <w:jc w:val="both"/>
        <w:rPr>
          <w:bCs/>
        </w:rPr>
      </w:pPr>
      <w:r w:rsidRPr="00B20298">
        <w:rPr>
          <w:rFonts w:eastAsia="HiddenHorzOCR"/>
          <w:lang w:eastAsia="en-US"/>
        </w:rPr>
        <w:t>Архивный отдел располагается в приспособленном помещении, площадь которого 132 кв.м. В рамках реализации</w:t>
      </w:r>
      <w:r w:rsidRPr="00B20298">
        <w:rPr>
          <w:b/>
        </w:rPr>
        <w:t xml:space="preserve"> </w:t>
      </w:r>
      <w:r w:rsidRPr="00B20298">
        <w:t xml:space="preserve">раздела «Архивное дело» Программы социально-экономического развития </w:t>
      </w:r>
      <w:r w:rsidRPr="00B20298">
        <w:rPr>
          <w:bCs/>
        </w:rPr>
        <w:t xml:space="preserve">Глазовского района Удмуртской Республики  </w:t>
      </w:r>
      <w:r w:rsidRPr="00B20298">
        <w:t>за 2010-2013 годы</w:t>
      </w:r>
    </w:p>
    <w:p w:rsidR="00B20298" w:rsidRPr="00B20298" w:rsidRDefault="00B20298" w:rsidP="00BB1ADC">
      <w:pPr>
        <w:jc w:val="both"/>
        <w:rPr>
          <w:rFonts w:eastAsia="HiddenHorzOCR"/>
          <w:lang w:eastAsia="en-US"/>
        </w:rPr>
      </w:pPr>
      <w:r w:rsidRPr="00B20298">
        <w:t>для создания оптимального режима хранения архивных документов проведена модернизация системы охранной и пожарной сигнализации, приобретен прибор контроля за влажностным режимом (гигрометр), проведены замена 2 электросчетчиков, светильников, проверка и заправка огнетушителей, установлена входная противопожарная сертифицированная дверь на помещение архива.</w:t>
      </w:r>
    </w:p>
    <w:p w:rsidR="00B20298" w:rsidRPr="00B20298" w:rsidRDefault="00B20298" w:rsidP="00BB1ADC">
      <w:pPr>
        <w:ind w:firstLine="708"/>
        <w:jc w:val="both"/>
      </w:pPr>
      <w:r w:rsidRPr="00B20298">
        <w:t>Планово проводится реставрация, подшивка, переплёт документов: за последние 4 года улучшено состояние 224 дел, отреставрировано 190 листов. По мере приема документов на хранение проводится их картонирование в стандартные соответствующие требованиям коробки, для этого ежегодно приобретаются типовые архивные коробки.</w:t>
      </w:r>
    </w:p>
    <w:p w:rsidR="00B20298" w:rsidRPr="00B20298" w:rsidRDefault="00B20298" w:rsidP="00BB1ADC">
      <w:pPr>
        <w:ind w:firstLine="709"/>
        <w:jc w:val="both"/>
        <w:rPr>
          <w:b/>
          <w:i/>
        </w:rPr>
      </w:pPr>
      <w:r w:rsidRPr="00B20298">
        <w:t>За 2010-2013 гг. архивным отделом было подготовлено проектов и принято 10 постановлений и распоряжений Администрации района, 1 распоряжение Главы МО «Глазовский район» по вопросам архивного дела.</w:t>
      </w:r>
    </w:p>
    <w:p w:rsidR="00B20298" w:rsidRPr="00B20298" w:rsidRDefault="00B20298" w:rsidP="00BB1ADC">
      <w:pPr>
        <w:jc w:val="both"/>
      </w:pPr>
      <w:r w:rsidRPr="00B20298">
        <w:tab/>
        <w:t xml:space="preserve">По истечении сроков временного хранения, установленных законодательством  в организациях в 2010-2013 годах приняты документы: </w:t>
      </w:r>
    </w:p>
    <w:p w:rsidR="00B20298" w:rsidRPr="00B20298" w:rsidRDefault="00B20298" w:rsidP="00BB1ADC">
      <w:pPr>
        <w:ind w:firstLine="708"/>
        <w:rPr>
          <w:color w:val="000000"/>
        </w:rPr>
      </w:pPr>
      <w:r w:rsidRPr="00B20298">
        <w:rPr>
          <w:color w:val="000000"/>
        </w:rPr>
        <w:t xml:space="preserve">- управленческого характера </w:t>
      </w:r>
      <w:r w:rsidRPr="00B20298">
        <w:t xml:space="preserve">– </w:t>
      </w:r>
      <w:r w:rsidRPr="00B20298">
        <w:rPr>
          <w:color w:val="000000"/>
        </w:rPr>
        <w:t>1582 ед.хр.,</w:t>
      </w:r>
    </w:p>
    <w:p w:rsidR="00B20298" w:rsidRPr="00B20298" w:rsidRDefault="00B20298" w:rsidP="00BB1ADC">
      <w:pPr>
        <w:ind w:firstLine="708"/>
      </w:pPr>
      <w:r w:rsidRPr="00B20298">
        <w:t>- видеодокументы – 1 ед.хр.</w:t>
      </w:r>
    </w:p>
    <w:p w:rsidR="00B20298" w:rsidRPr="00B20298" w:rsidRDefault="00B20298" w:rsidP="00BB1ADC">
      <w:pPr>
        <w:ind w:firstLine="708"/>
      </w:pPr>
      <w:r w:rsidRPr="00B20298">
        <w:t xml:space="preserve">- электронные фотодокументы – 5 ед. хр. </w:t>
      </w:r>
    </w:p>
    <w:p w:rsidR="00B20298" w:rsidRPr="00B20298" w:rsidRDefault="00B20298" w:rsidP="00BB1ADC">
      <w:pPr>
        <w:ind w:firstLine="708"/>
        <w:jc w:val="both"/>
      </w:pPr>
      <w:r w:rsidRPr="00B20298">
        <w:t>- документы личного происхождения – 81 ед.хр., документы Почетных гражданин Глазовского района О.Л. Чиркова, А.А. Максимова, В.В. Пленкина.</w:t>
      </w:r>
    </w:p>
    <w:p w:rsidR="00B20298" w:rsidRPr="00B20298" w:rsidRDefault="00B20298" w:rsidP="00BB1ADC">
      <w:pPr>
        <w:ind w:firstLine="709"/>
        <w:jc w:val="both"/>
      </w:pPr>
      <w:bookmarkStart w:id="25" w:name="_Toc234827392"/>
      <w:r w:rsidRPr="00B20298">
        <w:t xml:space="preserve">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области архивного дела в ходе проведения проверок не выявлено. </w:t>
      </w:r>
    </w:p>
    <w:p w:rsidR="00B20298" w:rsidRPr="00B20298" w:rsidRDefault="00B20298" w:rsidP="00BB1ADC">
      <w:pPr>
        <w:ind w:firstLine="709"/>
        <w:jc w:val="both"/>
      </w:pPr>
      <w:r w:rsidRPr="00B20298">
        <w:t>Разработаны, утверждены и внедрены в практику 3 Административных регламента по оказанию муниципальных услуг в области архивного дела.</w:t>
      </w:r>
    </w:p>
    <w:p w:rsidR="00B20298" w:rsidRPr="00B20298" w:rsidRDefault="00B20298" w:rsidP="00BB1ADC">
      <w:pPr>
        <w:ind w:firstLine="720"/>
        <w:jc w:val="both"/>
      </w:pPr>
      <w:r w:rsidRPr="00B20298">
        <w:t>Для создания условий для расширенного доступа к архивным документам, формирования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«Фотокаталог» – 873 записи, «Решения Глазовского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записей. Ежегодно подаются сведения в государственные архивы для внесения данных по Глазовскому району в БД «Памятные даты Удмуртской Республики», «Местонахождение документов по личному составу».</w:t>
      </w:r>
    </w:p>
    <w:p w:rsidR="00B20298" w:rsidRPr="00B20298" w:rsidRDefault="00B20298" w:rsidP="00BB1ADC">
      <w:pPr>
        <w:ind w:firstLine="720"/>
        <w:jc w:val="both"/>
      </w:pPr>
      <w:r w:rsidRPr="00B20298">
        <w:t>За время исполнения Программы отдел подключен к сети Интернет, создана электронная почта для обмена документами с организациями, приема запросов в электронном виде.</w:t>
      </w:r>
    </w:p>
    <w:p w:rsidR="00B20298" w:rsidRPr="00B20298" w:rsidRDefault="00B20298" w:rsidP="00BB1ADC">
      <w:pPr>
        <w:ind w:firstLine="708"/>
        <w:jc w:val="both"/>
      </w:pPr>
      <w:r w:rsidRPr="00B20298">
        <w:t xml:space="preserve">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Пенсионного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находящихся в других муниципальных образованиях республики, где хранятся нужные ему сведения, оформить запрос в ближайшем государственном или муниципальном архиве и получить архивную справку по месту обращения.  </w:t>
      </w:r>
    </w:p>
    <w:p w:rsidR="00B20298" w:rsidRPr="00B20298" w:rsidRDefault="00B20298" w:rsidP="00BB1ADC">
      <w:pPr>
        <w:pStyle w:val="a7"/>
        <w:ind w:firstLine="708"/>
      </w:pPr>
      <w:r w:rsidRPr="00B20298">
        <w:t>Для реализации социальных прав граждан архив принял на хранение в 2010-2013 гг. 359 ед.хр.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характера и тематических, в т.ч. 127 от органов местного самоуправления.</w:t>
      </w:r>
    </w:p>
    <w:p w:rsidR="00B20298" w:rsidRPr="00B20298" w:rsidRDefault="00B20298" w:rsidP="00BB1ADC">
      <w:pPr>
        <w:jc w:val="both"/>
      </w:pPr>
      <w:r w:rsidRPr="00B20298">
        <w:tab/>
        <w:t xml:space="preserve">По материалам архива ежегодно проводятся выставки документов, публикации и подборки документов в печатных изданиях, растет число исследователей, работающих с документами по написанию истории организаций, курсовых, дипломных, научных работ. Сотрудники отдела проводят экскурсии по архиву и школьные уроки для учащихся школ района и студентов исторического факультета ГОУ ВПО «Глазовский государственный педагогический институт им. В.Г. Короленко», у нас проходят практику студенты учебных заведений города. </w:t>
      </w:r>
    </w:p>
    <w:p w:rsidR="00B20298" w:rsidRPr="00B20298" w:rsidRDefault="00B20298" w:rsidP="00BB1ADC">
      <w:pPr>
        <w:ind w:firstLine="708"/>
        <w:jc w:val="both"/>
      </w:pPr>
      <w:r w:rsidRPr="00B20298">
        <w:t xml:space="preserve">Количество информационных мероприятий за 3 последних года составило 50, превысив плановые показатели на 20 мероприятий. В прошлом году впервые на сайте МО «Глазовский район» в разделе «Архивный отдел» была размещена Интернет-выставка. </w:t>
      </w:r>
    </w:p>
    <w:p w:rsidR="00B20298" w:rsidRPr="00B20298" w:rsidRDefault="00B20298" w:rsidP="00BB1ADC">
      <w:pPr>
        <w:ind w:firstLine="708"/>
        <w:jc w:val="both"/>
      </w:pPr>
      <w:r w:rsidRPr="00B20298">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B20298" w:rsidRPr="00B20298" w:rsidRDefault="00B20298" w:rsidP="00BB1ADC">
      <w:pPr>
        <w:jc w:val="both"/>
        <w:rPr>
          <w:bCs/>
        </w:rPr>
      </w:pPr>
      <w:r w:rsidRPr="00B20298">
        <w:rPr>
          <w:bCs/>
        </w:rPr>
        <w:tab/>
        <w:t>Финансирование архивного отдела производится из средств бюджета МО «Глазовский район» и из бюджета Удмуртской Республики в виде субвенций. Доля документов республиканской формы собственности по отношению к муниципальной составляет 15%. Поэтому большая часть расходов по показателям «Заработная плата», «Коммунальные услуги» производятся преимущественно за счет средств бюджета МО «Глазовский район».  За счет субвенций проплачиваются преимущественно услуги связи, канцелярские и хозяйственные расходы.</w:t>
      </w:r>
    </w:p>
    <w:bookmarkEnd w:id="25"/>
    <w:p w:rsidR="00B20298" w:rsidRPr="00B20298" w:rsidRDefault="00B20298" w:rsidP="00BB1ADC">
      <w:pPr>
        <w:ind w:firstLine="708"/>
        <w:jc w:val="both"/>
      </w:pPr>
      <w:r w:rsidRPr="00B20298">
        <w:t>Вместе с тем, из-за недостаточного финансирования, в том числе крайне малого размера субвенций УР, недостаточно проводится мероприятий по обеспечению сохранности документов: необходима установка системы кондиционирования, модернизации стеллажей, замены светильников. Предписаниями отдела вневедомственной охраны при УВД г. Глазова и Глазовского района надлежит установить систему контроля управления доступом в помещение архива, кнопку тревожной сигнализации.</w:t>
      </w:r>
    </w:p>
    <w:p w:rsidR="00B20298" w:rsidRPr="00B20298" w:rsidRDefault="00B20298" w:rsidP="00BB1ADC">
      <w:pPr>
        <w:ind w:firstLine="708"/>
        <w:jc w:val="both"/>
      </w:pPr>
      <w:r w:rsidRPr="00B20298">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B20298" w:rsidRPr="00B20298" w:rsidRDefault="00B20298" w:rsidP="00BB1ADC">
      <w:pPr>
        <w:ind w:firstLine="708"/>
        <w:jc w:val="both"/>
      </w:pPr>
    </w:p>
    <w:p w:rsidR="00B20298" w:rsidRPr="00B20298" w:rsidRDefault="00373063" w:rsidP="001C73B9">
      <w:pPr>
        <w:pStyle w:val="a3"/>
        <w:spacing w:after="0" w:line="240" w:lineRule="auto"/>
        <w:ind w:left="0"/>
        <w:jc w:val="center"/>
        <w:rPr>
          <w:rFonts w:ascii="Times New Roman" w:hAnsi="Times New Roman"/>
          <w:b/>
          <w:sz w:val="24"/>
          <w:szCs w:val="24"/>
        </w:rPr>
      </w:pPr>
      <w:r>
        <w:rPr>
          <w:rFonts w:ascii="Times New Roman" w:hAnsi="Times New Roman"/>
          <w:b/>
          <w:sz w:val="24"/>
          <w:szCs w:val="24"/>
        </w:rPr>
        <w:t>2.</w:t>
      </w:r>
      <w:r w:rsidR="00B20298" w:rsidRPr="00B20298">
        <w:rPr>
          <w:rFonts w:ascii="Times New Roman" w:hAnsi="Times New Roman"/>
          <w:b/>
          <w:sz w:val="24"/>
          <w:szCs w:val="24"/>
        </w:rPr>
        <w:t xml:space="preserve"> Приоритеты, цели и задачи</w:t>
      </w:r>
    </w:p>
    <w:p w:rsidR="00B20298" w:rsidRPr="00B20298" w:rsidRDefault="00B20298" w:rsidP="00BB1ADC">
      <w:pPr>
        <w:pStyle w:val="a3"/>
        <w:spacing w:after="0" w:line="240" w:lineRule="auto"/>
        <w:ind w:left="0"/>
        <w:jc w:val="both"/>
        <w:rPr>
          <w:rFonts w:ascii="Times New Roman" w:hAnsi="Times New Roman"/>
          <w:b/>
          <w:sz w:val="24"/>
          <w:szCs w:val="24"/>
        </w:rPr>
      </w:pPr>
    </w:p>
    <w:p w:rsidR="00B20298" w:rsidRPr="00B20298" w:rsidRDefault="00B20298" w:rsidP="00BB1ADC">
      <w:pPr>
        <w:ind w:firstLine="708"/>
        <w:jc w:val="both"/>
      </w:pPr>
      <w:r w:rsidRPr="00B20298">
        <w:t>Полномочиями муниципального образования «Глазовский район» в сфере реализации подпрограммы являются:</w:t>
      </w:r>
    </w:p>
    <w:p w:rsidR="00B20298" w:rsidRPr="00B20298" w:rsidRDefault="00B20298" w:rsidP="00BB1ADC">
      <w:pPr>
        <w:ind w:firstLine="708"/>
        <w:jc w:val="both"/>
      </w:pPr>
      <w:r w:rsidRPr="00B20298">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B20298" w:rsidRPr="00B20298" w:rsidRDefault="00B20298" w:rsidP="00BB1ADC">
      <w:pPr>
        <w:ind w:firstLine="708"/>
        <w:jc w:val="both"/>
      </w:pPr>
      <w:r w:rsidRPr="00B20298">
        <w:t>- осуществление отдельных государственных полномочий в области архивного дела, переданных муниципальному образованию «Глазовский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B20298" w:rsidRPr="00B20298" w:rsidRDefault="00B20298" w:rsidP="00BB1ADC">
      <w:pPr>
        <w:ind w:firstLine="708"/>
        <w:jc w:val="both"/>
      </w:pPr>
      <w:r w:rsidRPr="00B20298">
        <w:t>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с:</w:t>
      </w:r>
    </w:p>
    <w:p w:rsidR="00B20298" w:rsidRPr="00B20298" w:rsidRDefault="00B20298" w:rsidP="00BB1ADC">
      <w:pPr>
        <w:ind w:firstLine="708"/>
        <w:jc w:val="both"/>
      </w:pPr>
      <w:r w:rsidRPr="00B20298">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Федерации, утвержденной Президентом Российской Федерации 07.02.2008, Пр-212;</w:t>
      </w:r>
    </w:p>
    <w:p w:rsidR="00B20298" w:rsidRPr="00B20298" w:rsidRDefault="00B20298" w:rsidP="00BB1ADC">
      <w:pPr>
        <w:ind w:firstLine="708"/>
        <w:jc w:val="both"/>
      </w:pPr>
      <w:r w:rsidRPr="00B20298">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B20298" w:rsidRPr="00B20298" w:rsidRDefault="00B20298" w:rsidP="00BB1ADC">
      <w:pPr>
        <w:ind w:firstLine="708"/>
        <w:jc w:val="both"/>
      </w:pPr>
      <w:r w:rsidRPr="00B20298">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B20298" w:rsidRPr="00B20298" w:rsidRDefault="00B20298" w:rsidP="00BB1ADC">
      <w:pPr>
        <w:ind w:firstLine="708"/>
        <w:jc w:val="both"/>
      </w:pPr>
      <w:r w:rsidRPr="00B20298">
        <w:t>- федеральной целевой программой «Культура России (2012-2018 годы)», утвержденной постановлением Правительства РФ от 3 марта 2012 года № 186;</w:t>
      </w:r>
    </w:p>
    <w:p w:rsidR="00B20298" w:rsidRPr="00B20298" w:rsidRDefault="00B20298" w:rsidP="00BB1ADC">
      <w:pPr>
        <w:ind w:firstLine="708"/>
        <w:jc w:val="both"/>
      </w:pPr>
      <w:r w:rsidRPr="00B20298">
        <w:t>- программой информатизации Федерального архивного агентства и подведомственных ему учреждений на 2011-2020 годы, утвержденной приказом Федерального архивного агентства от 2 декабря 2011 года № 104;</w:t>
      </w:r>
    </w:p>
    <w:p w:rsidR="00B20298" w:rsidRPr="00B20298" w:rsidRDefault="00B20298" w:rsidP="00BB1ADC">
      <w:pPr>
        <w:ind w:firstLine="708"/>
        <w:jc w:val="both"/>
      </w:pPr>
      <w:r w:rsidRPr="00B20298">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Правительства Удмуртской Республики от 1 июля 2013 года № 268.</w:t>
      </w:r>
    </w:p>
    <w:p w:rsidR="00B20298" w:rsidRPr="00B20298" w:rsidRDefault="00B20298" w:rsidP="00BB1ADC">
      <w:pPr>
        <w:ind w:firstLine="708"/>
        <w:jc w:val="both"/>
      </w:pPr>
      <w:r w:rsidRPr="00B20298">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B20298" w:rsidRPr="00B20298" w:rsidRDefault="00B20298" w:rsidP="00BB1ADC">
      <w:pPr>
        <w:pStyle w:val="201"/>
        <w:shd w:val="clear" w:color="auto" w:fill="auto"/>
        <w:spacing w:line="240" w:lineRule="auto"/>
        <w:ind w:firstLine="668"/>
        <w:jc w:val="both"/>
        <w:rPr>
          <w:rFonts w:ascii="Times New Roman" w:hAnsi="Times New Roman" w:cs="Times New Roman"/>
          <w:sz w:val="24"/>
          <w:szCs w:val="24"/>
        </w:rPr>
      </w:pPr>
      <w:r w:rsidRPr="00B20298">
        <w:rPr>
          <w:rFonts w:ascii="Times New Roman"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p>
    <w:p w:rsidR="00B20298" w:rsidRPr="00B20298" w:rsidRDefault="00B20298" w:rsidP="00BB1ADC">
      <w:pPr>
        <w:ind w:firstLine="708"/>
        <w:rPr>
          <w:rFonts w:eastAsia="HiddenHorzOCR"/>
          <w:lang w:eastAsia="en-US"/>
        </w:rPr>
      </w:pPr>
      <w:r w:rsidRPr="00B20298">
        <w:rPr>
          <w:rFonts w:eastAsia="HiddenHorzOCR"/>
          <w:lang w:eastAsia="en-US"/>
        </w:rPr>
        <w:t>Для достижения поставленных целей будут решаться следующие задачи:</w:t>
      </w:r>
    </w:p>
    <w:p w:rsidR="00B20298" w:rsidRPr="00B20298" w:rsidRDefault="00B20298" w:rsidP="00BB1ADC">
      <w:pPr>
        <w:pStyle w:val="a6"/>
        <w:ind w:firstLine="708"/>
        <w:jc w:val="both"/>
        <w:rPr>
          <w:rFonts w:ascii="Times New Roman" w:eastAsia="HiddenHorzOCR" w:hAnsi="Times New Roman"/>
          <w:sz w:val="24"/>
          <w:szCs w:val="24"/>
        </w:rPr>
      </w:pPr>
      <w:r w:rsidRPr="00B20298">
        <w:rPr>
          <w:rFonts w:ascii="Times New Roman" w:hAnsi="Times New Roman"/>
          <w:sz w:val="24"/>
          <w:szCs w:val="24"/>
        </w:rPr>
        <w:t xml:space="preserve">1) </w:t>
      </w:r>
      <w:r w:rsidRPr="00B20298">
        <w:rPr>
          <w:rFonts w:ascii="Times New Roman" w:eastAsia="HiddenHorzOCR" w:hAnsi="Times New Roman"/>
          <w:sz w:val="24"/>
          <w:szCs w:val="24"/>
        </w:rPr>
        <w:t>обеспечение сохранности, комплектования и использования документов Архивного фонда Удмуртской Республики и других архивных документов;</w:t>
      </w:r>
    </w:p>
    <w:p w:rsidR="00B20298" w:rsidRPr="00B20298" w:rsidRDefault="00B20298" w:rsidP="00BB1ADC">
      <w:pPr>
        <w:pStyle w:val="a6"/>
        <w:ind w:firstLine="708"/>
        <w:jc w:val="both"/>
        <w:rPr>
          <w:rFonts w:ascii="Times New Roman" w:eastAsia="HiddenHorzOCR" w:hAnsi="Times New Roman"/>
          <w:sz w:val="24"/>
          <w:szCs w:val="24"/>
        </w:rPr>
      </w:pPr>
      <w:r w:rsidRPr="00B20298">
        <w:rPr>
          <w:rFonts w:ascii="Times New Roman" w:hAnsi="Times New Roman"/>
          <w:sz w:val="24"/>
          <w:szCs w:val="24"/>
        </w:rPr>
        <w:t xml:space="preserve">2) </w:t>
      </w:r>
      <w:r w:rsidRPr="00B20298">
        <w:rPr>
          <w:rFonts w:ascii="Times New Roman" w:eastAsia="HiddenHorzOCR" w:hAnsi="Times New Roman"/>
          <w:sz w:val="24"/>
          <w:szCs w:val="24"/>
        </w:rPr>
        <w:t>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государственных архивах и муниципальных архивах в Удмуртской Республике;</w:t>
      </w:r>
    </w:p>
    <w:p w:rsidR="00B20298" w:rsidRPr="00B20298" w:rsidRDefault="00B20298" w:rsidP="00BB1ADC">
      <w:pPr>
        <w:pStyle w:val="a6"/>
        <w:ind w:firstLine="708"/>
        <w:jc w:val="both"/>
        <w:rPr>
          <w:rFonts w:ascii="Times New Roman" w:eastAsia="HiddenHorzOCR" w:hAnsi="Times New Roman"/>
          <w:sz w:val="24"/>
          <w:szCs w:val="24"/>
        </w:rPr>
      </w:pPr>
      <w:r w:rsidRPr="00B20298">
        <w:rPr>
          <w:rFonts w:ascii="Times New Roman" w:hAnsi="Times New Roman"/>
          <w:sz w:val="24"/>
          <w:szCs w:val="24"/>
        </w:rPr>
        <w:t xml:space="preserve">3) </w:t>
      </w:r>
      <w:r w:rsidRPr="00B20298">
        <w:rPr>
          <w:rFonts w:ascii="Times New Roman" w:eastAsia="HiddenHorzOCR" w:hAnsi="Times New Roman"/>
          <w:sz w:val="24"/>
          <w:szCs w:val="24"/>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B20298" w:rsidRPr="00B20298" w:rsidRDefault="00B20298" w:rsidP="00BB1ADC">
      <w:pPr>
        <w:pStyle w:val="a6"/>
        <w:ind w:firstLine="708"/>
        <w:jc w:val="both"/>
        <w:rPr>
          <w:rFonts w:ascii="Times New Roman" w:eastAsia="HiddenHorzOCR" w:hAnsi="Times New Roman"/>
          <w:sz w:val="24"/>
          <w:szCs w:val="24"/>
        </w:rPr>
      </w:pPr>
      <w:r w:rsidRPr="00B20298">
        <w:rPr>
          <w:rFonts w:ascii="Times New Roman" w:hAnsi="Times New Roman"/>
          <w:sz w:val="24"/>
          <w:szCs w:val="24"/>
        </w:rPr>
        <w:t>4) осуществление отдельных государственных полномочий в области архивного дела, переданных муниципальному образованию «</w:t>
      </w:r>
      <w:r w:rsidRPr="00B20298">
        <w:rPr>
          <w:rFonts w:ascii="Times New Roman" w:eastAsia="HiddenHorzOCR" w:hAnsi="Times New Roman"/>
          <w:sz w:val="24"/>
          <w:szCs w:val="24"/>
        </w:rPr>
        <w:t>Глазовский район».</w:t>
      </w:r>
    </w:p>
    <w:p w:rsidR="00B20298" w:rsidRPr="00B20298" w:rsidRDefault="00B20298" w:rsidP="00BB1ADC">
      <w:pPr>
        <w:autoSpaceDE w:val="0"/>
        <w:autoSpaceDN w:val="0"/>
        <w:adjustRightInd w:val="0"/>
        <w:ind w:firstLine="708"/>
        <w:jc w:val="both"/>
        <w:rPr>
          <w:rFonts w:eastAsia="HiddenHorzOCR"/>
          <w:lang w:eastAsia="en-US"/>
        </w:rPr>
      </w:pPr>
    </w:p>
    <w:p w:rsidR="00B20298" w:rsidRPr="00B20298" w:rsidRDefault="00373063" w:rsidP="00BB1ADC">
      <w:pPr>
        <w:autoSpaceDE w:val="0"/>
        <w:autoSpaceDN w:val="0"/>
        <w:adjustRightInd w:val="0"/>
        <w:jc w:val="center"/>
        <w:rPr>
          <w:b/>
        </w:rPr>
      </w:pPr>
      <w:r>
        <w:rPr>
          <w:b/>
        </w:rPr>
        <w:t>3.</w:t>
      </w:r>
      <w:r w:rsidR="00B20298" w:rsidRPr="00B20298">
        <w:rPr>
          <w:b/>
        </w:rPr>
        <w:t xml:space="preserve"> Целевые показатели (индикаторы)</w:t>
      </w:r>
    </w:p>
    <w:p w:rsidR="00B20298" w:rsidRPr="00B20298" w:rsidRDefault="00B20298" w:rsidP="00BB1ADC">
      <w:pPr>
        <w:autoSpaceDE w:val="0"/>
        <w:autoSpaceDN w:val="0"/>
        <w:adjustRightInd w:val="0"/>
        <w:jc w:val="center"/>
        <w:rPr>
          <w:rFonts w:eastAsia="HiddenHorzOCR"/>
          <w:lang w:eastAsia="en-US"/>
        </w:rPr>
      </w:pPr>
    </w:p>
    <w:p w:rsidR="00B20298" w:rsidRPr="00B20298" w:rsidRDefault="00B20298" w:rsidP="00BB1ADC">
      <w:pPr>
        <w:ind w:firstLine="708"/>
        <w:jc w:val="both"/>
      </w:pPr>
      <w:r w:rsidRPr="00B20298">
        <w:t>Целевыми показателями развития архивного дела в Глазовском районе являются:</w:t>
      </w:r>
    </w:p>
    <w:p w:rsidR="00B20298" w:rsidRPr="00B20298" w:rsidRDefault="00B20298" w:rsidP="00BB1ADC">
      <w:pPr>
        <w:ind w:firstLine="708"/>
        <w:jc w:val="both"/>
      </w:pPr>
      <w:r w:rsidRPr="00B20298">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B20298" w:rsidRPr="00B20298" w:rsidRDefault="00B20298" w:rsidP="00BB1ADC">
      <w:pPr>
        <w:ind w:firstLine="708"/>
        <w:jc w:val="both"/>
      </w:pPr>
      <w:r w:rsidRPr="00B20298">
        <w:t>Показатель характеризует степень качественного предоставление архивным отделом Администрации муниципального образования «Глазовский район» государственных и муниципальных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B20298" w:rsidRPr="00B20298" w:rsidRDefault="00B20298" w:rsidP="00BB1ADC">
      <w:pPr>
        <w:ind w:firstLine="708"/>
        <w:jc w:val="both"/>
      </w:pPr>
      <w:r w:rsidRPr="00B20298">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Администрации муниципального образования «Глазовский район», в процентах.</w:t>
      </w:r>
    </w:p>
    <w:p w:rsidR="00B20298" w:rsidRPr="00B20298" w:rsidRDefault="00B20298" w:rsidP="00BB1ADC">
      <w:pPr>
        <w:ind w:firstLine="708"/>
        <w:jc w:val="both"/>
      </w:pPr>
      <w:r w:rsidRPr="00B20298">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отделе Администрации муниципального образования «Глазовский район»;</w:t>
      </w:r>
    </w:p>
    <w:p w:rsidR="00B20298" w:rsidRPr="00B20298" w:rsidRDefault="00B20298" w:rsidP="00BB1ADC">
      <w:pPr>
        <w:ind w:firstLine="708"/>
        <w:jc w:val="both"/>
      </w:pPr>
      <w:r w:rsidRPr="00B20298">
        <w:t>3) удельный вес архивных единиц хранения, включенных в автоматизированные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B20298" w:rsidRPr="00B20298" w:rsidRDefault="00B20298" w:rsidP="00BB1ADC">
      <w:pPr>
        <w:ind w:firstLine="708"/>
        <w:jc w:val="both"/>
      </w:pPr>
      <w:r w:rsidRPr="00B20298">
        <w:t>Показатель характеризует работу по включению архивных документов в автоматизированные информационно-поисковые системы архивного отдела Администрации муниципального образования «Глазовский район»;</w:t>
      </w:r>
    </w:p>
    <w:p w:rsidR="00B20298" w:rsidRPr="00B20298" w:rsidRDefault="00B20298" w:rsidP="00BB1ADC">
      <w:pPr>
        <w:ind w:firstLine="708"/>
        <w:jc w:val="both"/>
      </w:pPr>
      <w:r w:rsidRPr="00B20298">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B20298" w:rsidRPr="00B20298" w:rsidRDefault="00B20298" w:rsidP="00BB1ADC">
      <w:pPr>
        <w:ind w:firstLine="708"/>
        <w:jc w:val="both"/>
      </w:pPr>
      <w:r w:rsidRPr="00B20298">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«Глазовский район»;</w:t>
      </w:r>
    </w:p>
    <w:p w:rsidR="00B20298" w:rsidRPr="00B20298" w:rsidRDefault="00B20298" w:rsidP="00BB1ADC">
      <w:pPr>
        <w:ind w:firstLine="708"/>
        <w:jc w:val="both"/>
      </w:pPr>
      <w:r w:rsidRPr="00B20298">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p w:rsidR="00B20298" w:rsidRPr="00B20298" w:rsidRDefault="00B20298" w:rsidP="00BB1ADC">
      <w:pPr>
        <w:ind w:firstLine="708"/>
        <w:jc w:val="both"/>
      </w:pPr>
      <w:r w:rsidRPr="00B20298">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телекоммуникационных технологий. Стратегией развития информационного общества в Российской Федерации установлен контрольный показатель: доля архивных документов, переведенных в электронную форму - не менее 20 процентов.</w:t>
      </w:r>
    </w:p>
    <w:p w:rsidR="00B20298" w:rsidRPr="00B20298" w:rsidRDefault="00B20298" w:rsidP="00BB1ADC">
      <w:pPr>
        <w:ind w:firstLine="708"/>
        <w:jc w:val="both"/>
      </w:pPr>
      <w:r w:rsidRPr="00B20298">
        <w:t>Сведения о составе и значениях целевых показателей (индикаторов) подпрограммы представлены в приложении 1.</w:t>
      </w:r>
    </w:p>
    <w:p w:rsidR="00B20298" w:rsidRPr="00B20298" w:rsidRDefault="00B20298" w:rsidP="00BB1ADC">
      <w:pPr>
        <w:ind w:firstLine="708"/>
        <w:jc w:val="both"/>
      </w:pPr>
    </w:p>
    <w:p w:rsidR="00B20298" w:rsidRDefault="00373063" w:rsidP="00BB1ADC">
      <w:pPr>
        <w:shd w:val="clear" w:color="auto" w:fill="FFFFFF"/>
        <w:tabs>
          <w:tab w:val="left" w:pos="1276"/>
        </w:tabs>
        <w:jc w:val="center"/>
        <w:rPr>
          <w:b/>
        </w:rPr>
      </w:pPr>
      <w:r>
        <w:rPr>
          <w:b/>
        </w:rPr>
        <w:t>4.</w:t>
      </w:r>
      <w:r w:rsidR="00B20298" w:rsidRPr="00373063">
        <w:rPr>
          <w:b/>
        </w:rPr>
        <w:t>Сроки и этапы реализации</w:t>
      </w:r>
    </w:p>
    <w:p w:rsidR="001C73B9" w:rsidRPr="00373063" w:rsidRDefault="001C73B9" w:rsidP="00BB1ADC">
      <w:pPr>
        <w:shd w:val="clear" w:color="auto" w:fill="FFFFFF"/>
        <w:tabs>
          <w:tab w:val="left" w:pos="1276"/>
        </w:tabs>
        <w:jc w:val="center"/>
        <w:rPr>
          <w:b/>
        </w:rPr>
      </w:pPr>
    </w:p>
    <w:p w:rsidR="00B20298" w:rsidRDefault="00B20298" w:rsidP="00BB1ADC">
      <w:pPr>
        <w:pStyle w:val="201"/>
        <w:shd w:val="clear" w:color="auto" w:fill="auto"/>
        <w:spacing w:line="240" w:lineRule="auto"/>
        <w:ind w:firstLine="720"/>
        <w:jc w:val="both"/>
        <w:rPr>
          <w:rFonts w:ascii="Times New Roman" w:hAnsi="Times New Roman" w:cs="Times New Roman"/>
          <w:sz w:val="24"/>
          <w:szCs w:val="24"/>
        </w:rPr>
      </w:pPr>
      <w:r w:rsidRPr="00B20298">
        <w:rPr>
          <w:rFonts w:ascii="Times New Roman" w:hAnsi="Times New Roman" w:cs="Times New Roman"/>
          <w:sz w:val="24"/>
          <w:szCs w:val="24"/>
        </w:rPr>
        <w:t>Подпрограмма рассчитана на 2015-2020 годы. Этапы реализации подпрограммы не предусмотрены.</w:t>
      </w:r>
    </w:p>
    <w:p w:rsidR="001C73B9" w:rsidRPr="00B20298" w:rsidRDefault="001C73B9" w:rsidP="00BB1ADC">
      <w:pPr>
        <w:pStyle w:val="201"/>
        <w:shd w:val="clear" w:color="auto" w:fill="auto"/>
        <w:spacing w:line="240" w:lineRule="auto"/>
        <w:ind w:firstLine="720"/>
        <w:jc w:val="both"/>
        <w:rPr>
          <w:rFonts w:ascii="Times New Roman" w:hAnsi="Times New Roman" w:cs="Times New Roman"/>
          <w:sz w:val="24"/>
          <w:szCs w:val="24"/>
        </w:rPr>
      </w:pPr>
    </w:p>
    <w:p w:rsidR="00B20298" w:rsidRDefault="00373063" w:rsidP="001C73B9">
      <w:pPr>
        <w:shd w:val="clear" w:color="auto" w:fill="FFFFFF"/>
        <w:tabs>
          <w:tab w:val="left" w:pos="1276"/>
        </w:tabs>
        <w:jc w:val="center"/>
        <w:rPr>
          <w:b/>
        </w:rPr>
      </w:pPr>
      <w:r>
        <w:rPr>
          <w:b/>
        </w:rPr>
        <w:t>5.</w:t>
      </w:r>
      <w:r w:rsidR="00B20298" w:rsidRPr="00B20298">
        <w:rPr>
          <w:b/>
        </w:rPr>
        <w:t>Основные мероприятия</w:t>
      </w:r>
    </w:p>
    <w:p w:rsidR="001C73B9" w:rsidRPr="00B20298" w:rsidRDefault="001C73B9" w:rsidP="001C73B9">
      <w:pPr>
        <w:shd w:val="clear" w:color="auto" w:fill="FFFFFF"/>
        <w:tabs>
          <w:tab w:val="left" w:pos="1276"/>
        </w:tabs>
        <w:jc w:val="center"/>
        <w:rPr>
          <w:b/>
        </w:rPr>
      </w:pPr>
    </w:p>
    <w:p w:rsidR="00B20298" w:rsidRPr="00B20298" w:rsidRDefault="00B20298" w:rsidP="00BB1ADC">
      <w:pPr>
        <w:ind w:firstLine="708"/>
        <w:jc w:val="both"/>
      </w:pPr>
      <w:r w:rsidRPr="00B20298">
        <w:t>Основными мероприятиями реализации подпрограммы являются:</w:t>
      </w:r>
    </w:p>
    <w:p w:rsidR="00B20298" w:rsidRPr="00B20298" w:rsidRDefault="00B20298" w:rsidP="00BB1ADC">
      <w:pPr>
        <w:ind w:firstLine="708"/>
        <w:jc w:val="both"/>
      </w:pPr>
      <w:r w:rsidRPr="00B20298">
        <w:t>1) организация хранения, учета, комплектования и использования документов Архивного фонда УР и других архивных документов.</w:t>
      </w:r>
    </w:p>
    <w:p w:rsidR="00B20298" w:rsidRPr="00B20298" w:rsidRDefault="00B20298" w:rsidP="00BB1ADC">
      <w:pPr>
        <w:ind w:firstLine="708"/>
        <w:jc w:val="both"/>
      </w:pPr>
      <w:r w:rsidRPr="00B20298">
        <w:t>В рамках данного основного мероприятия реализуются следующие мероприятия:</w:t>
      </w:r>
    </w:p>
    <w:p w:rsidR="00B20298" w:rsidRPr="00B20298" w:rsidRDefault="00B20298" w:rsidP="00BB1ADC">
      <w:pPr>
        <w:ind w:firstLine="708"/>
        <w:jc w:val="both"/>
      </w:pPr>
      <w:r w:rsidRPr="00B20298">
        <w:t>- 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p w:rsidR="00B20298" w:rsidRPr="00B20298" w:rsidRDefault="00B20298" w:rsidP="00BB1ADC">
      <w:pPr>
        <w:ind w:firstLine="708"/>
        <w:jc w:val="both"/>
      </w:pPr>
      <w:r w:rsidRPr="00B20298">
        <w:t>- физико-химическая и техническая обработка документов Архивного фонда Удмуртской Республики и других архивных документов;</w:t>
      </w:r>
    </w:p>
    <w:p w:rsidR="00B20298" w:rsidRPr="00B20298" w:rsidRDefault="00B20298" w:rsidP="00BB1ADC">
      <w:pPr>
        <w:ind w:firstLine="708"/>
        <w:jc w:val="both"/>
      </w:pPr>
      <w:r w:rsidRPr="00B20298">
        <w:t>- комплектование Архивного фонда Удмуртской Республики;</w:t>
      </w:r>
    </w:p>
    <w:p w:rsidR="00B20298" w:rsidRPr="00B20298" w:rsidRDefault="00B20298" w:rsidP="00BB1ADC">
      <w:pPr>
        <w:ind w:firstLine="708"/>
        <w:jc w:val="both"/>
      </w:pPr>
      <w:r w:rsidRPr="00B20298">
        <w:t>- расширение доступа к документам Архивного фонда Удмуртской Республики и их популяризация;</w:t>
      </w:r>
    </w:p>
    <w:p w:rsidR="00B20298" w:rsidRPr="00B20298" w:rsidRDefault="00B20298" w:rsidP="00BB1ADC">
      <w:pPr>
        <w:ind w:firstLine="708"/>
        <w:jc w:val="both"/>
      </w:pPr>
      <w:r w:rsidRPr="00B20298">
        <w:t>- государственный учет документов Архивного фонда УР, хранящихся в архивном отделе Администрации муниципального образования «Глазовский район»;</w:t>
      </w:r>
    </w:p>
    <w:p w:rsidR="00B20298" w:rsidRPr="00B20298" w:rsidRDefault="00B20298" w:rsidP="00BB1ADC">
      <w:pPr>
        <w:ind w:firstLine="708"/>
        <w:jc w:val="both"/>
      </w:pPr>
      <w:r w:rsidRPr="00B20298">
        <w:t>2) модернизация технологий работы на основе внедрения современных информационных и телекоммуникационных технологий.</w:t>
      </w:r>
    </w:p>
    <w:p w:rsidR="00B20298" w:rsidRPr="00B20298" w:rsidRDefault="00B20298" w:rsidP="00BB1ADC">
      <w:pPr>
        <w:ind w:firstLine="708"/>
        <w:jc w:val="both"/>
      </w:pPr>
      <w:r w:rsidRPr="00B20298">
        <w:t>В рамках данного основного мероприятия осуществляются следующие мероприятия:</w:t>
      </w:r>
    </w:p>
    <w:p w:rsidR="00B20298" w:rsidRPr="00B20298" w:rsidRDefault="00B20298" w:rsidP="00BB1ADC">
      <w:pPr>
        <w:ind w:firstLine="708"/>
        <w:jc w:val="both"/>
      </w:pPr>
      <w:r w:rsidRPr="00B20298">
        <w:t>- внедрение автоматизированных программных комплексов, баз данных к архивным документам, хранящимся в архивном отделе Администрации муниципального образования «Глазовский район»;</w:t>
      </w:r>
    </w:p>
    <w:p w:rsidR="00B20298" w:rsidRPr="00B20298" w:rsidRDefault="00B20298" w:rsidP="00BB1ADC">
      <w:pPr>
        <w:ind w:firstLine="708"/>
        <w:jc w:val="both"/>
      </w:pPr>
      <w:r w:rsidRPr="00B20298">
        <w:t>- перевод архивных документов, хранящихся в архивном отделе Администрации муниципального образования «Глазовский район», в электронный вид (оцифровка);</w:t>
      </w:r>
    </w:p>
    <w:p w:rsidR="00B20298" w:rsidRPr="00B20298" w:rsidRDefault="00B20298" w:rsidP="00BB1ADC">
      <w:pPr>
        <w:ind w:firstLine="708"/>
        <w:jc w:val="both"/>
      </w:pPr>
      <w:r w:rsidRPr="00B20298">
        <w:t>- оснащение в архивном отделе Администрации муниципального образования «Глазовский район» общественного места доступа к информационным ресурсам;</w:t>
      </w:r>
    </w:p>
    <w:p w:rsidR="00B20298" w:rsidRPr="00B20298" w:rsidRDefault="00B20298" w:rsidP="00BB1ADC">
      <w:pPr>
        <w:ind w:firstLine="708"/>
        <w:jc w:val="both"/>
      </w:pPr>
      <w:r w:rsidRPr="00B20298">
        <w:t>3) предоставление муниципальных и государственных услуг юридическим и физическим лицам.</w:t>
      </w:r>
    </w:p>
    <w:p w:rsidR="00B20298" w:rsidRPr="00B20298" w:rsidRDefault="00B20298" w:rsidP="00BB1ADC">
      <w:pPr>
        <w:ind w:firstLine="708"/>
        <w:jc w:val="both"/>
      </w:pPr>
      <w:r w:rsidRPr="00B20298">
        <w:t>В рамках данного основного мероприятия реализуются следующие мероприятия:</w:t>
      </w:r>
    </w:p>
    <w:p w:rsidR="00B20298" w:rsidRPr="00B20298" w:rsidRDefault="00B20298" w:rsidP="00BB1ADC">
      <w:pPr>
        <w:ind w:firstLine="708"/>
        <w:jc w:val="both"/>
      </w:pPr>
      <w:r w:rsidRPr="00B20298">
        <w:t>- предоставление гражданам и организациям архивной информации и копий архивных документов;</w:t>
      </w:r>
    </w:p>
    <w:p w:rsidR="00B20298" w:rsidRPr="00B20298" w:rsidRDefault="00B20298" w:rsidP="00BB1ADC">
      <w:pPr>
        <w:ind w:firstLine="708"/>
        <w:jc w:val="both"/>
      </w:pPr>
      <w:r w:rsidRPr="00B20298">
        <w:t>- обеспечение доступа к архивным документам (копиям) и справочно-поисковым системам в читальном зале архивного отдела Администрации муниципального образования «Глазовский район»;</w:t>
      </w:r>
    </w:p>
    <w:p w:rsidR="00B20298" w:rsidRPr="00B20298" w:rsidRDefault="00B20298" w:rsidP="00BB1ADC">
      <w:pPr>
        <w:ind w:firstLine="708"/>
        <w:jc w:val="both"/>
      </w:pPr>
      <w:r w:rsidRPr="00B20298">
        <w:t>-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B20298" w:rsidRPr="00B20298" w:rsidRDefault="00B20298" w:rsidP="00BB1ADC">
      <w:pPr>
        <w:ind w:firstLine="708"/>
        <w:jc w:val="both"/>
      </w:pPr>
      <w:r w:rsidRPr="00B20298">
        <w:t>-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архивного отдела Администрации муниципального образования «Глазовский район»;</w:t>
      </w:r>
    </w:p>
    <w:p w:rsidR="00B20298" w:rsidRPr="00B20298" w:rsidRDefault="00B20298" w:rsidP="00BB1ADC">
      <w:pPr>
        <w:ind w:firstLine="708"/>
        <w:jc w:val="both"/>
      </w:pPr>
      <w:r w:rsidRPr="00B20298">
        <w:t>- оказание методической помощи государственным и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обеспечению сохранности, упорядочению, комплектованию, учету и использованию архивных документов;</w:t>
      </w:r>
    </w:p>
    <w:p w:rsidR="00B20298" w:rsidRPr="00B20298" w:rsidRDefault="00B20298" w:rsidP="00BB1ADC">
      <w:pPr>
        <w:ind w:firstLine="708"/>
        <w:jc w:val="both"/>
      </w:pPr>
      <w:r w:rsidRPr="00B20298">
        <w:t>- предоставление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относящихся к собственности Удмуртской Республики;</w:t>
      </w:r>
    </w:p>
    <w:p w:rsidR="00B20298" w:rsidRPr="00B20298" w:rsidRDefault="00B20298" w:rsidP="00BB1ADC">
      <w:pPr>
        <w:ind w:firstLine="708"/>
        <w:jc w:val="both"/>
      </w:pPr>
      <w:r w:rsidRPr="00B20298">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 Администрации муниципального образования «Глазовский район».</w:t>
      </w:r>
    </w:p>
    <w:p w:rsidR="00B20298" w:rsidRPr="00B20298" w:rsidRDefault="00B20298" w:rsidP="00BB1ADC">
      <w:pPr>
        <w:ind w:firstLine="708"/>
        <w:jc w:val="both"/>
      </w:pPr>
      <w:r w:rsidRPr="00B20298">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полномочиями Удмуртской Республики в области архивного дела».</w:t>
      </w:r>
    </w:p>
    <w:p w:rsidR="00B20298" w:rsidRPr="00B20298" w:rsidRDefault="00B20298" w:rsidP="00BB1ADC">
      <w:pPr>
        <w:ind w:firstLine="708"/>
        <w:jc w:val="both"/>
      </w:pPr>
      <w:r w:rsidRPr="00B20298">
        <w:t>В рамках данного основного мероприятия реализуются следующие мероприятия:</w:t>
      </w:r>
    </w:p>
    <w:p w:rsidR="00B20298" w:rsidRPr="00B20298" w:rsidRDefault="00B20298" w:rsidP="00BB1ADC">
      <w:pPr>
        <w:ind w:firstLine="708"/>
        <w:jc w:val="both"/>
      </w:pPr>
      <w:r w:rsidRPr="00B20298">
        <w:t>- временное хранение в архивном отделе Администрации МО «Глазовский район» архивных документов, относящихся к собственности Удмуртской Республики;</w:t>
      </w:r>
    </w:p>
    <w:p w:rsidR="00B20298" w:rsidRPr="00B20298" w:rsidRDefault="00B20298" w:rsidP="00BB1ADC">
      <w:pPr>
        <w:ind w:firstLine="708"/>
        <w:jc w:val="both"/>
      </w:pPr>
      <w:r w:rsidRPr="00B20298">
        <w:t>- комплектование архивного отдела архивными документами, отнесенными к собственности Удмуртской Республики;</w:t>
      </w:r>
    </w:p>
    <w:p w:rsidR="00B20298" w:rsidRPr="00B20298" w:rsidRDefault="00B20298" w:rsidP="00BB1ADC">
      <w:pPr>
        <w:ind w:firstLine="708"/>
        <w:jc w:val="both"/>
      </w:pPr>
      <w:r w:rsidRPr="00B20298">
        <w:t>- государственный учет архивных документов, отнесенных к собственности Удмуртской Республики, временно хранящихся в архивном отделе Администрации МО «Глазовский район»;</w:t>
      </w:r>
    </w:p>
    <w:p w:rsidR="00B20298" w:rsidRPr="00B20298" w:rsidRDefault="00B20298" w:rsidP="00BB1ADC">
      <w:pPr>
        <w:ind w:firstLine="708"/>
        <w:jc w:val="both"/>
      </w:pPr>
      <w:r w:rsidRPr="00B20298">
        <w:t>- использование архивных документов, отнесенных к собственности Удмуртской Республики временно хранящихся в архивном отделе Администрации МО «Глазовский район».</w:t>
      </w:r>
    </w:p>
    <w:p w:rsidR="00B20298" w:rsidRDefault="00B20298" w:rsidP="00BB1ADC">
      <w:pPr>
        <w:ind w:firstLine="708"/>
        <w:jc w:val="both"/>
      </w:pPr>
      <w:r w:rsidRPr="00B20298">
        <w:t>Перечень мероприятий, сроки их выполнения и ожидаемый непосредственный результат представлены в Приложении 2.</w:t>
      </w:r>
    </w:p>
    <w:p w:rsidR="001C73B9" w:rsidRPr="00B20298" w:rsidRDefault="001C73B9" w:rsidP="00BB1ADC">
      <w:pPr>
        <w:ind w:firstLine="708"/>
        <w:jc w:val="both"/>
      </w:pPr>
    </w:p>
    <w:p w:rsidR="00B20298" w:rsidRDefault="00373063" w:rsidP="00BB1ADC">
      <w:pPr>
        <w:shd w:val="clear" w:color="auto" w:fill="FFFFFF"/>
        <w:tabs>
          <w:tab w:val="left" w:pos="1276"/>
        </w:tabs>
        <w:jc w:val="center"/>
        <w:rPr>
          <w:b/>
        </w:rPr>
      </w:pPr>
      <w:r>
        <w:rPr>
          <w:b/>
        </w:rPr>
        <w:t>6.</w:t>
      </w:r>
      <w:r w:rsidR="00B20298" w:rsidRPr="00B20298">
        <w:rPr>
          <w:b/>
        </w:rPr>
        <w:t>Меры муниципального регулирования</w:t>
      </w:r>
    </w:p>
    <w:p w:rsidR="001C73B9" w:rsidRPr="00B20298" w:rsidRDefault="001C73B9" w:rsidP="00BB1ADC">
      <w:pPr>
        <w:shd w:val="clear" w:color="auto" w:fill="FFFFFF"/>
        <w:tabs>
          <w:tab w:val="left" w:pos="1276"/>
        </w:tabs>
        <w:jc w:val="center"/>
        <w:rPr>
          <w:b/>
        </w:rPr>
      </w:pPr>
    </w:p>
    <w:p w:rsidR="00B20298" w:rsidRPr="00B20298" w:rsidRDefault="00B20298" w:rsidP="00BB1ADC">
      <w:pPr>
        <w:pStyle w:val="201"/>
        <w:shd w:val="clear" w:color="auto" w:fill="auto"/>
        <w:spacing w:line="240" w:lineRule="auto"/>
        <w:ind w:firstLine="680"/>
        <w:jc w:val="both"/>
        <w:rPr>
          <w:rFonts w:ascii="Times New Roman" w:hAnsi="Times New Roman" w:cs="Times New Roman"/>
          <w:sz w:val="24"/>
          <w:szCs w:val="24"/>
        </w:rPr>
      </w:pPr>
      <w:r w:rsidRPr="00B20298">
        <w:rPr>
          <w:rFonts w:ascii="Times New Roman" w:hAnsi="Times New Roman" w:cs="Times New Roman"/>
          <w:sz w:val="24"/>
          <w:szCs w:val="24"/>
        </w:rPr>
        <w:t>Правовое регулирование сферы реализации подпрограммы осуществляется:</w:t>
      </w:r>
    </w:p>
    <w:p w:rsidR="00B20298" w:rsidRPr="00B20298" w:rsidRDefault="00B20298" w:rsidP="00BB1ADC">
      <w:pPr>
        <w:ind w:firstLine="700"/>
        <w:jc w:val="both"/>
      </w:pPr>
      <w:r w:rsidRPr="00B20298">
        <w:t>- Федеральным законом от 22 октября 2004 года № 125-ФЗ «Об архивном деле в Российской Федерации», который регулирует отношения в области организации, хранения, комплектования,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B20298" w:rsidRPr="00B20298" w:rsidRDefault="00B20298" w:rsidP="00BB1ADC">
      <w:pPr>
        <w:ind w:firstLine="700"/>
        <w:jc w:val="both"/>
      </w:pPr>
      <w:r w:rsidRPr="00B20298">
        <w:t>- Федеральным законом от 6 октября 2003 года № 131-Ф3 «Об общих принципах организации местного самоуправления в Российской Федерации», в котором к вопросам местного значения отнесены для муниципальных районов - формирование и содержание муниципального архива, включая хранение архивных фондов поселений;</w:t>
      </w:r>
    </w:p>
    <w:p w:rsidR="00B20298" w:rsidRPr="00B20298" w:rsidRDefault="00B20298" w:rsidP="00BB1ADC">
      <w:pPr>
        <w:ind w:firstLine="700"/>
        <w:jc w:val="both"/>
      </w:pPr>
      <w:r w:rsidRPr="00B20298">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комплектования,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B20298" w:rsidRPr="00B20298" w:rsidRDefault="00B20298" w:rsidP="00BB1ADC">
      <w:pPr>
        <w:ind w:firstLine="700"/>
        <w:jc w:val="both"/>
      </w:pPr>
      <w:r w:rsidRPr="00B20298">
        <w:t>-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органами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временно хранящихся в муниципальном архиве.</w:t>
      </w:r>
    </w:p>
    <w:p w:rsidR="00B20298" w:rsidRPr="00B20298" w:rsidRDefault="00B20298" w:rsidP="00BB1ADC">
      <w:pPr>
        <w:ind w:firstLine="708"/>
        <w:jc w:val="both"/>
      </w:pPr>
      <w:r w:rsidRPr="00B20298">
        <w:t>Архивный отдел Администрации муниципального образования «Глазовский район» предоставляет следующие муниципальные услуги:</w:t>
      </w:r>
    </w:p>
    <w:p w:rsidR="00B20298" w:rsidRPr="00B20298" w:rsidRDefault="00B20298" w:rsidP="00BB1ADC">
      <w:pPr>
        <w:jc w:val="both"/>
      </w:pPr>
      <w:r w:rsidRPr="00B20298">
        <w:tab/>
        <w:t>1) предоставление гражданам и организациям архивной информации и копий архивных документов;</w:t>
      </w:r>
    </w:p>
    <w:p w:rsidR="00B20298" w:rsidRPr="00B20298" w:rsidRDefault="00B20298" w:rsidP="00BB1ADC">
      <w:pPr>
        <w:jc w:val="both"/>
      </w:pPr>
      <w:r w:rsidRPr="00B20298">
        <w:tab/>
        <w:t>2) обеспечение доступа к архивным документам (копиям) и справочно-поисковым системам в читальном зале архивного отдела Администрации муниципального образования «Глазовский район»;</w:t>
      </w:r>
    </w:p>
    <w:p w:rsidR="00B20298" w:rsidRPr="00B20298" w:rsidRDefault="00B20298" w:rsidP="00BB1ADC">
      <w:pPr>
        <w:jc w:val="both"/>
      </w:pPr>
      <w:r w:rsidRPr="00B20298">
        <w:tab/>
        <w:t>3)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B20298" w:rsidRPr="00B20298" w:rsidRDefault="00B20298" w:rsidP="00BB1ADC">
      <w:pPr>
        <w:ind w:firstLine="708"/>
        <w:jc w:val="both"/>
      </w:pPr>
      <w:r w:rsidRPr="00B20298">
        <w:t>Административные регламенты предоставления архивным отделом Администрации муниципального образования «Глазовский район» муниципальных услуг утверждены постановлениями Администрации муниципального образования «Глазовский район» от 15 июня 2012 года № 77, от 15 июня 2012 года № 81, от 29 июня 2012 года № 142.</w:t>
      </w:r>
    </w:p>
    <w:p w:rsidR="00B20298" w:rsidRPr="00B20298" w:rsidRDefault="00B20298" w:rsidP="00BB1ADC">
      <w:pPr>
        <w:ind w:firstLine="708"/>
        <w:jc w:val="both"/>
      </w:pPr>
      <w:r w:rsidRPr="00B20298">
        <w:t>Архивный Администрации муниципального образования</w:t>
      </w:r>
      <w:r w:rsidRPr="00B20298">
        <w:rPr>
          <w:rStyle w:val="2010"/>
          <w:rFonts w:eastAsia="Calibri"/>
          <w:sz w:val="24"/>
          <w:szCs w:val="24"/>
        </w:rPr>
        <w:t xml:space="preserve"> «Глазовский</w:t>
      </w:r>
      <w:r w:rsidRPr="00B20298">
        <w:t xml:space="preserve"> район» </w:t>
      </w:r>
      <w:r w:rsidRPr="00B20298">
        <w:rPr>
          <w:rStyle w:val="2010"/>
          <w:rFonts w:eastAsia="Calibri"/>
          <w:sz w:val="24"/>
          <w:szCs w:val="24"/>
        </w:rPr>
        <w:t>предоставляет</w:t>
      </w:r>
      <w:r w:rsidRPr="00B20298">
        <w:t xml:space="preserve"> следующие государственные услуги в рамках переданных полномочий:</w:t>
      </w:r>
    </w:p>
    <w:p w:rsidR="00B20298" w:rsidRPr="00B20298" w:rsidRDefault="00B20298" w:rsidP="00BB1ADC">
      <w:pPr>
        <w:ind w:firstLine="708"/>
        <w:jc w:val="both"/>
      </w:pPr>
      <w:r w:rsidRPr="00B20298">
        <w:t>1)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архивного отдела Администрации муниципального образования «Глазовский район»;</w:t>
      </w:r>
    </w:p>
    <w:p w:rsidR="00B20298" w:rsidRPr="00B20298" w:rsidRDefault="00B20298" w:rsidP="00BB1ADC">
      <w:pPr>
        <w:ind w:firstLine="708"/>
        <w:jc w:val="both"/>
      </w:pPr>
      <w:r w:rsidRPr="00B20298">
        <w:t>2) оказание методической помощи государственным и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обеспечению сохранности, упорядочению, комплектованию, учету и использованию архивных документов;</w:t>
      </w:r>
    </w:p>
    <w:p w:rsidR="00B20298" w:rsidRPr="00B20298" w:rsidRDefault="00B20298" w:rsidP="00BB1ADC">
      <w:pPr>
        <w:ind w:firstLine="708"/>
        <w:jc w:val="both"/>
      </w:pPr>
      <w:r w:rsidRPr="00B20298">
        <w:t>3) предоставление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относящихся к собственности Удмуртской Республики.</w:t>
      </w:r>
    </w:p>
    <w:p w:rsidR="00B20298" w:rsidRPr="00B20298" w:rsidRDefault="00B20298" w:rsidP="00BB1ADC">
      <w:pPr>
        <w:ind w:firstLine="708"/>
        <w:jc w:val="both"/>
      </w:pPr>
      <w:r w:rsidRPr="00B20298">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B20298" w:rsidRPr="00B20298" w:rsidRDefault="00B20298" w:rsidP="00BB1ADC">
      <w:pPr>
        <w:ind w:firstLine="708"/>
        <w:jc w:val="both"/>
      </w:pPr>
      <w:r w:rsidRPr="00B20298">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Республики в бюджет муниципального образования «Глазовский район» на очередной финансовый год в форме субвенций.</w:t>
      </w:r>
    </w:p>
    <w:p w:rsidR="00B20298" w:rsidRDefault="00B20298" w:rsidP="00BB1ADC">
      <w:pPr>
        <w:ind w:firstLine="708"/>
        <w:jc w:val="both"/>
      </w:pPr>
      <w:r w:rsidRPr="00B20298">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(Приложение 3.)</w:t>
      </w:r>
    </w:p>
    <w:p w:rsidR="001C73B9" w:rsidRPr="00B20298" w:rsidRDefault="001C73B9" w:rsidP="00BB1ADC">
      <w:pPr>
        <w:ind w:firstLine="708"/>
        <w:jc w:val="both"/>
      </w:pPr>
    </w:p>
    <w:p w:rsidR="00B20298" w:rsidRDefault="00373063" w:rsidP="00BB1ADC">
      <w:pPr>
        <w:shd w:val="clear" w:color="auto" w:fill="FFFFFF"/>
        <w:tabs>
          <w:tab w:val="left" w:pos="1276"/>
        </w:tabs>
        <w:jc w:val="center"/>
        <w:rPr>
          <w:b/>
        </w:rPr>
      </w:pPr>
      <w:r>
        <w:rPr>
          <w:b/>
        </w:rPr>
        <w:t>7.</w:t>
      </w:r>
      <w:r w:rsidR="00B20298" w:rsidRPr="00B20298">
        <w:rPr>
          <w:b/>
        </w:rPr>
        <w:t xml:space="preserve">Прогноз сводных показателей муниципальных заданий </w:t>
      </w:r>
    </w:p>
    <w:p w:rsidR="001C73B9" w:rsidRPr="00B20298" w:rsidRDefault="001C73B9" w:rsidP="00BB1ADC">
      <w:pPr>
        <w:shd w:val="clear" w:color="auto" w:fill="FFFFFF"/>
        <w:tabs>
          <w:tab w:val="left" w:pos="1276"/>
        </w:tabs>
        <w:jc w:val="center"/>
        <w:rPr>
          <w:b/>
        </w:rPr>
      </w:pPr>
    </w:p>
    <w:p w:rsidR="00B20298" w:rsidRDefault="00B20298" w:rsidP="00BB1ADC">
      <w:pPr>
        <w:ind w:firstLine="708"/>
        <w:jc w:val="both"/>
      </w:pPr>
      <w:r w:rsidRPr="00B20298">
        <w:t>Муниципальные задания на оказание услуг, выполнение работ в рамках подпрограммы не формируются (Приложение 4).</w:t>
      </w:r>
    </w:p>
    <w:p w:rsidR="001C73B9" w:rsidRPr="00B20298" w:rsidRDefault="001C73B9" w:rsidP="00BB1ADC">
      <w:pPr>
        <w:ind w:firstLine="708"/>
        <w:jc w:val="both"/>
      </w:pPr>
    </w:p>
    <w:p w:rsidR="001C73B9" w:rsidRDefault="00373063" w:rsidP="00BB1ADC">
      <w:pPr>
        <w:shd w:val="clear" w:color="auto" w:fill="FFFFFF"/>
        <w:tabs>
          <w:tab w:val="left" w:pos="1276"/>
        </w:tabs>
        <w:jc w:val="center"/>
        <w:rPr>
          <w:b/>
        </w:rPr>
      </w:pPr>
      <w:r>
        <w:rPr>
          <w:b/>
        </w:rPr>
        <w:t>8.</w:t>
      </w:r>
      <w:r w:rsidR="00B20298" w:rsidRPr="00B20298">
        <w:rPr>
          <w:b/>
        </w:rPr>
        <w:t xml:space="preserve">Взаимодействие с органами государственной власти и местного самоуправления, </w:t>
      </w:r>
    </w:p>
    <w:p w:rsidR="00B20298" w:rsidRDefault="00B20298" w:rsidP="00BB1ADC">
      <w:pPr>
        <w:shd w:val="clear" w:color="auto" w:fill="FFFFFF"/>
        <w:tabs>
          <w:tab w:val="left" w:pos="1276"/>
        </w:tabs>
        <w:jc w:val="center"/>
        <w:rPr>
          <w:b/>
        </w:rPr>
      </w:pPr>
      <w:r w:rsidRPr="00B20298">
        <w:rPr>
          <w:b/>
        </w:rPr>
        <w:t>организациями и гражданами</w:t>
      </w:r>
    </w:p>
    <w:p w:rsidR="001C73B9" w:rsidRPr="00B20298" w:rsidRDefault="001C73B9" w:rsidP="00BB1ADC">
      <w:pPr>
        <w:shd w:val="clear" w:color="auto" w:fill="FFFFFF"/>
        <w:tabs>
          <w:tab w:val="left" w:pos="1276"/>
        </w:tabs>
        <w:jc w:val="center"/>
        <w:rPr>
          <w:b/>
        </w:rPr>
      </w:pPr>
    </w:p>
    <w:p w:rsidR="00B20298" w:rsidRPr="00B20298" w:rsidRDefault="00B20298" w:rsidP="00BB1ADC">
      <w:pPr>
        <w:ind w:firstLine="708"/>
        <w:jc w:val="both"/>
      </w:pPr>
      <w:r w:rsidRPr="00B20298">
        <w:t>Архивный отдел Администрации муниципального образования «Глазовский район» при реализации подпрограммы взаимодействует с:</w:t>
      </w:r>
    </w:p>
    <w:p w:rsidR="00B20298" w:rsidRPr="00B20298" w:rsidRDefault="00B20298" w:rsidP="00BB1ADC">
      <w:pPr>
        <w:ind w:firstLine="708"/>
        <w:jc w:val="both"/>
      </w:pPr>
      <w:r w:rsidRPr="00B20298">
        <w:t>1) Комитетом по делам архивов при Правительстве Удмуртской Республики,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 Комитет по делам архивов при Правительстве УР осуществляет меры по координации деятельности архивного отдела Администрации МО «Глазовский район» при осуществлении отдельных государственных полномочий;</w:t>
      </w:r>
    </w:p>
    <w:p w:rsidR="00B20298" w:rsidRPr="00B20298" w:rsidRDefault="00B20298" w:rsidP="00BB1ADC">
      <w:pPr>
        <w:ind w:firstLine="708"/>
        <w:jc w:val="both"/>
      </w:pPr>
      <w:r w:rsidRPr="00B20298">
        <w:t>2) Территориальными органами Отделения Пенсионного фонда Российской Федерации в Удмуртской Республике в соответствии с Соглашением об обмене электронными документами в системе электронного документооборота ПФР по телекоммуникационным каналам связи от 24 февраля 2012 года № 52П/12 в части получения архивных справок, архивных выписок и архивных копий о стаже и заработной плате застрахованных лиц и иных юридически значимых документов в целях пенсионного обеспечения граждан;</w:t>
      </w:r>
    </w:p>
    <w:p w:rsidR="00B20298" w:rsidRPr="00B20298" w:rsidRDefault="00B20298" w:rsidP="00BB1ADC">
      <w:pPr>
        <w:ind w:firstLine="708"/>
        <w:jc w:val="both"/>
      </w:pPr>
      <w:r w:rsidRPr="00B20298">
        <w:t>3) Автономным учреждением «Многофункциональный центр Удмуртской Республики»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B20298" w:rsidRDefault="00B20298" w:rsidP="00BB1ADC">
      <w:pPr>
        <w:ind w:firstLine="708"/>
        <w:jc w:val="both"/>
      </w:pPr>
      <w:r w:rsidRPr="00B20298">
        <w:t>4) Организациями - источниками комплектования архивного отдела Администрации муниципального образования «Глазовский район» в соответствии со списком организаций - источников комплектования архивного отдела Администрации муниципального образования «Глазовский район», утвержденным постановлением Администрации муниципального образования «Глазовский район» от 30.05.2013 года № 58 в целях комплектования Архивного фонда Удмуртской Республики (включение документов в состав Архивного фонда Удмуртской Республики, прием-передача документов на хранение, оказание методической и практической помощи и др.).</w:t>
      </w:r>
    </w:p>
    <w:p w:rsidR="001C73B9" w:rsidRPr="00B20298" w:rsidRDefault="001C73B9" w:rsidP="00BB1ADC">
      <w:pPr>
        <w:ind w:firstLine="708"/>
        <w:jc w:val="both"/>
      </w:pPr>
    </w:p>
    <w:p w:rsidR="00B20298" w:rsidRDefault="00373063" w:rsidP="001C73B9">
      <w:pPr>
        <w:shd w:val="clear" w:color="auto" w:fill="FFFFFF"/>
        <w:tabs>
          <w:tab w:val="left" w:pos="1276"/>
        </w:tabs>
        <w:jc w:val="center"/>
        <w:rPr>
          <w:b/>
        </w:rPr>
      </w:pPr>
      <w:r>
        <w:rPr>
          <w:b/>
        </w:rPr>
        <w:t>9.</w:t>
      </w:r>
      <w:r w:rsidR="00B20298" w:rsidRPr="00373063">
        <w:rPr>
          <w:b/>
        </w:rPr>
        <w:t>Ресурсное обеспечение</w:t>
      </w:r>
    </w:p>
    <w:p w:rsidR="001C73B9" w:rsidRPr="00373063" w:rsidRDefault="001C73B9" w:rsidP="00BB1ADC">
      <w:pPr>
        <w:shd w:val="clear" w:color="auto" w:fill="FFFFFF"/>
        <w:tabs>
          <w:tab w:val="left" w:pos="1276"/>
        </w:tabs>
        <w:rPr>
          <w:b/>
        </w:rPr>
      </w:pPr>
    </w:p>
    <w:p w:rsidR="00B20298" w:rsidRDefault="00B20298" w:rsidP="00BB1ADC">
      <w:pPr>
        <w:ind w:firstLine="708"/>
        <w:jc w:val="both"/>
      </w:pPr>
      <w:r w:rsidRPr="00B20298">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собственности и собственности УР, хранящихся в архивном отделе Администрации муниципального образования «Глазовский район». Сведения о ресурсном обеспечении подпрограммы представлены в Приложениях 5,6.</w:t>
      </w:r>
    </w:p>
    <w:p w:rsidR="001C73B9" w:rsidRPr="00B20298" w:rsidRDefault="001C73B9" w:rsidP="00BB1ADC">
      <w:pPr>
        <w:ind w:firstLine="708"/>
        <w:jc w:val="both"/>
      </w:pPr>
    </w:p>
    <w:p w:rsidR="00B20298" w:rsidRDefault="00373063" w:rsidP="001C73B9">
      <w:pPr>
        <w:shd w:val="clear" w:color="auto" w:fill="FFFFFF"/>
        <w:tabs>
          <w:tab w:val="left" w:pos="1276"/>
        </w:tabs>
        <w:jc w:val="center"/>
        <w:rPr>
          <w:b/>
        </w:rPr>
      </w:pPr>
      <w:r>
        <w:rPr>
          <w:b/>
        </w:rPr>
        <w:t>10.</w:t>
      </w:r>
      <w:r w:rsidR="00B20298" w:rsidRPr="00B20298">
        <w:rPr>
          <w:b/>
        </w:rPr>
        <w:t>Риски и меры по управлению рисками</w:t>
      </w:r>
    </w:p>
    <w:p w:rsidR="001C73B9" w:rsidRPr="00B20298" w:rsidRDefault="001C73B9" w:rsidP="00BB1ADC">
      <w:pPr>
        <w:shd w:val="clear" w:color="auto" w:fill="FFFFFF"/>
        <w:tabs>
          <w:tab w:val="left" w:pos="1276"/>
        </w:tabs>
        <w:rPr>
          <w:b/>
        </w:rPr>
      </w:pPr>
    </w:p>
    <w:p w:rsidR="00B20298" w:rsidRPr="00B20298" w:rsidRDefault="00B20298" w:rsidP="00BB1ADC">
      <w:pPr>
        <w:ind w:firstLine="708"/>
        <w:jc w:val="both"/>
      </w:pPr>
      <w:r w:rsidRPr="00B20298">
        <w:t>К рискам реализации подпрограммы можно отнести:</w:t>
      </w:r>
    </w:p>
    <w:p w:rsidR="00B20298" w:rsidRPr="00B20298" w:rsidRDefault="00B20298" w:rsidP="00BB1ADC">
      <w:pPr>
        <w:ind w:firstLine="708"/>
        <w:jc w:val="both"/>
      </w:pPr>
      <w:r w:rsidRPr="00B20298">
        <w:t>- возможность возникновения чрезвычайных ситуаций природного и техногенного характера,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муниципального образования «Глазовский район», создаются страховые копии особо ценных документов, фонда пользования особо ценных и значимых документов;</w:t>
      </w:r>
    </w:p>
    <w:p w:rsidR="00B20298" w:rsidRPr="00B20298" w:rsidRDefault="00B20298" w:rsidP="00BB1ADC">
      <w:pPr>
        <w:ind w:firstLine="708"/>
        <w:jc w:val="both"/>
      </w:pPr>
      <w:r w:rsidRPr="00B20298">
        <w:t>- финансовые риски, связанные с возможным сокращением бюджетного финансирования,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контроля за использованием субвенций на исполнение отдельных государственных полномочий Удмуртской Республики;</w:t>
      </w:r>
    </w:p>
    <w:p w:rsidR="00B20298" w:rsidRPr="00B20298" w:rsidRDefault="00B20298" w:rsidP="00BB1ADC">
      <w:pPr>
        <w:ind w:firstLine="708"/>
        <w:jc w:val="both"/>
      </w:pPr>
      <w:r w:rsidRPr="00B20298">
        <w:t xml:space="preserve">-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муниципальных услуг в области архивного дела; </w:t>
      </w:r>
    </w:p>
    <w:p w:rsidR="00B20298" w:rsidRPr="00B20298" w:rsidRDefault="00B20298" w:rsidP="00BB1ADC">
      <w:pPr>
        <w:ind w:firstLine="708"/>
        <w:jc w:val="both"/>
      </w:pPr>
      <w:r w:rsidRPr="00B20298">
        <w:t>В качестве мер для управления риском будут создаваться автоматизированные поисковые системы, перевод документов в электронный вид.</w:t>
      </w:r>
    </w:p>
    <w:p w:rsidR="00B20298" w:rsidRPr="00B20298" w:rsidRDefault="00B20298" w:rsidP="00BB1ADC">
      <w:pPr>
        <w:ind w:firstLine="708"/>
        <w:jc w:val="both"/>
      </w:pPr>
      <w:r w:rsidRPr="00B20298">
        <w:t xml:space="preserve">- кадровые риски, связанные с недостаточной квалификацией работников архивного отдела Администрации муниципального образования «Глазовский район» по работе с новыми информационными технологиями. </w:t>
      </w:r>
    </w:p>
    <w:p w:rsidR="00B20298" w:rsidRPr="00B20298" w:rsidRDefault="00B20298" w:rsidP="00BB1ADC">
      <w:pPr>
        <w:ind w:firstLine="708"/>
        <w:jc w:val="both"/>
      </w:pPr>
      <w:r w:rsidRPr="00B20298">
        <w:t>Для минимизации риска проводится повышение квалификации работников, стажировки на базе государственных архивов, участие в семинарах и обучающих мероприятиях по внедрению программных комплексов;</w:t>
      </w:r>
    </w:p>
    <w:p w:rsidR="00B20298" w:rsidRPr="00B20298" w:rsidRDefault="00B20298" w:rsidP="00BB1ADC">
      <w:pPr>
        <w:ind w:firstLine="708"/>
        <w:jc w:val="both"/>
      </w:pPr>
      <w:r w:rsidRPr="00B20298">
        <w:t xml:space="preserve">- организационно-управленческие риски, связанные с ошибками в управлении подпрограммой, неисполнением в установленные сроки и в полном объеме отдельных мероприятий ответственными исполнителями или участниками подпрограммы. </w:t>
      </w:r>
    </w:p>
    <w:p w:rsidR="00B20298" w:rsidRPr="00B20298" w:rsidRDefault="00B20298" w:rsidP="00BB1ADC">
      <w:pPr>
        <w:ind w:firstLine="708"/>
        <w:jc w:val="both"/>
      </w:pPr>
      <w:r w:rsidRPr="00B20298">
        <w:t>Для минимизации риска будет осуществляться мониторинг реализации подпрограммы, а также регулярная и открытая публикация данных о ходе ее реализации, проведение совещаний, обучение.</w:t>
      </w:r>
    </w:p>
    <w:p w:rsidR="001C73B9" w:rsidRDefault="001C73B9" w:rsidP="00BB1ADC">
      <w:pPr>
        <w:shd w:val="clear" w:color="auto" w:fill="FFFFFF"/>
        <w:tabs>
          <w:tab w:val="left" w:pos="1276"/>
        </w:tabs>
        <w:rPr>
          <w:b/>
        </w:rPr>
      </w:pPr>
    </w:p>
    <w:p w:rsidR="00B20298" w:rsidRDefault="00373063" w:rsidP="001C73B9">
      <w:pPr>
        <w:shd w:val="clear" w:color="auto" w:fill="FFFFFF"/>
        <w:tabs>
          <w:tab w:val="left" w:pos="1276"/>
        </w:tabs>
        <w:jc w:val="center"/>
        <w:rPr>
          <w:b/>
        </w:rPr>
      </w:pPr>
      <w:r>
        <w:rPr>
          <w:b/>
        </w:rPr>
        <w:t>11.</w:t>
      </w:r>
      <w:r w:rsidR="00B20298" w:rsidRPr="00B20298">
        <w:rPr>
          <w:b/>
        </w:rPr>
        <w:t>Конечные результаты и оценка эффективности</w:t>
      </w:r>
    </w:p>
    <w:p w:rsidR="001C73B9" w:rsidRPr="00B20298" w:rsidRDefault="001C73B9" w:rsidP="00BB1ADC">
      <w:pPr>
        <w:shd w:val="clear" w:color="auto" w:fill="FFFFFF"/>
        <w:tabs>
          <w:tab w:val="left" w:pos="1276"/>
        </w:tabs>
        <w:rPr>
          <w:b/>
        </w:rPr>
      </w:pPr>
    </w:p>
    <w:p w:rsidR="00B20298" w:rsidRPr="00B20298" w:rsidRDefault="00B20298" w:rsidP="00BB1ADC">
      <w:pPr>
        <w:ind w:firstLine="708"/>
        <w:jc w:val="both"/>
      </w:pPr>
      <w:r w:rsidRPr="00B20298">
        <w:t>Ожидаемыми конечными результатами реализации подпрограммы являются:</w:t>
      </w:r>
    </w:p>
    <w:p w:rsidR="00B20298" w:rsidRPr="00B20298" w:rsidRDefault="00B20298" w:rsidP="00BB1ADC">
      <w:pPr>
        <w:ind w:firstLine="708"/>
        <w:jc w:val="both"/>
      </w:pPr>
      <w:r w:rsidRPr="00B20298">
        <w:t>1) повышение доступности и качества предоставления государственных и муниципальных услуг в области архивного дела;</w:t>
      </w:r>
    </w:p>
    <w:p w:rsidR="00B20298" w:rsidRPr="00B20298" w:rsidRDefault="00B20298" w:rsidP="00BB1ADC">
      <w:pPr>
        <w:ind w:firstLine="708"/>
        <w:jc w:val="both"/>
      </w:pPr>
      <w:r w:rsidRPr="00B20298">
        <w:t>2) повышение оперативности исполнения запросов пользователей по архивным документам для обеспечения гарантий их конституционных прав;</w:t>
      </w:r>
    </w:p>
    <w:p w:rsidR="00B20298" w:rsidRPr="00B20298" w:rsidRDefault="00B20298" w:rsidP="00BB1ADC">
      <w:pPr>
        <w:ind w:firstLine="708"/>
        <w:jc w:val="both"/>
      </w:pPr>
      <w:r w:rsidRPr="00B20298">
        <w:t>3) повышение уровня безопасности документов Архивного фонда Удмуртской Республики за счет создания современной материально-технической базы архивного отдела Администрации муниципального образования «Глазовский район», включение 100% архивных дел, хранящихся в архивном отделе Администрации муниципального образования «Глазовский район» в автоматизированную систему централизованного государственного учета;</w:t>
      </w:r>
    </w:p>
    <w:p w:rsidR="00B20298" w:rsidRPr="00B20298" w:rsidRDefault="00B20298" w:rsidP="00BB1ADC">
      <w:pPr>
        <w:ind w:firstLine="708"/>
        <w:jc w:val="both"/>
      </w:pPr>
      <w:r w:rsidRPr="00B20298">
        <w:t>4) пополнение Архивного фонда Удмуртской Республики документами, востребованными в исторической перспективе;</w:t>
      </w:r>
    </w:p>
    <w:p w:rsidR="00B20298" w:rsidRPr="00B20298" w:rsidRDefault="00B20298" w:rsidP="00BB1ADC">
      <w:pPr>
        <w:ind w:firstLine="708"/>
        <w:jc w:val="both"/>
      </w:pPr>
      <w:r w:rsidRPr="00B20298">
        <w:t>5) 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муниципального образования «Глазовский район» сверх установленных законодательством сроков их временного хранения;</w:t>
      </w:r>
    </w:p>
    <w:p w:rsidR="00B20298" w:rsidRPr="00B20298" w:rsidRDefault="00B20298" w:rsidP="00BB1ADC">
      <w:pPr>
        <w:ind w:firstLine="708"/>
        <w:jc w:val="both"/>
      </w:pPr>
      <w:r w:rsidRPr="00B20298">
        <w:t xml:space="preserve">6) обеспечение перевода в цифровую форму 12% </w:t>
      </w:r>
      <w:r w:rsidRPr="00B20298">
        <w:rPr>
          <w:color w:val="FF0000"/>
        </w:rPr>
        <w:t xml:space="preserve"> </w:t>
      </w:r>
      <w:r w:rsidRPr="00B20298">
        <w:t>документов Архивного фонда Удмуртской Республики, хранящихся в архивном отделе Администрации муниципального образования «Глазовский район», для формирования фонда пользования особо ценных и наиболее востребованных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
    <w:p w:rsidR="00B20298" w:rsidRPr="00B20298" w:rsidRDefault="00B20298" w:rsidP="00BB1ADC">
      <w:pPr>
        <w:ind w:firstLine="708"/>
        <w:jc w:val="both"/>
      </w:pPr>
      <w:r w:rsidRPr="00B20298">
        <w:t>7) повышение уровня патриотического и гражданского сознания жителей Глазовского района путем пропаганды документов Архивного фонда Удмуртской Республики.</w:t>
      </w:r>
    </w:p>
    <w:p w:rsidR="00B20298" w:rsidRPr="00B20298" w:rsidRDefault="00B20298" w:rsidP="00BB1ADC">
      <w:pPr>
        <w:ind w:firstLine="708"/>
        <w:jc w:val="both"/>
      </w:pPr>
      <w:r w:rsidRPr="00B20298">
        <w:t>Для оценки эффективности подпрограммы используются следующие критерии:</w:t>
      </w:r>
    </w:p>
    <w:p w:rsidR="00B20298" w:rsidRPr="00B20298" w:rsidRDefault="00B20298" w:rsidP="00BB1ADC">
      <w:pPr>
        <w:ind w:firstLine="708"/>
        <w:jc w:val="both"/>
      </w:pPr>
      <w:r w:rsidRPr="00B20298">
        <w:t>-   степень достижения плановых значений целевых показателей (индикаторов);</w:t>
      </w:r>
    </w:p>
    <w:p w:rsidR="00B20298" w:rsidRPr="00B20298" w:rsidRDefault="00B20298" w:rsidP="00BB1ADC">
      <w:pPr>
        <w:ind w:firstLine="708"/>
        <w:jc w:val="both"/>
      </w:pPr>
      <w:r w:rsidRPr="00B20298">
        <w:t>-   степень реализации основных мероприятий, мероприятий и достижения ожидаемых непосредственных результатов их реализации;</w:t>
      </w:r>
    </w:p>
    <w:p w:rsidR="00B20298" w:rsidRPr="00B20298" w:rsidRDefault="00B20298" w:rsidP="00BB1ADC">
      <w:pPr>
        <w:ind w:firstLine="708"/>
        <w:jc w:val="both"/>
      </w:pPr>
      <w:r w:rsidRPr="00B20298">
        <w:t>-  степень соответствия фактических расходов запланированному уровню расходов бюджета муниципального образования «Глазовский район»;</w:t>
      </w:r>
    </w:p>
    <w:p w:rsidR="00B20298" w:rsidRPr="00B20298" w:rsidRDefault="00B20298" w:rsidP="00BB1ADC">
      <w:pPr>
        <w:ind w:firstLine="708"/>
        <w:jc w:val="both"/>
      </w:pPr>
      <w:r w:rsidRPr="00B20298">
        <w:t>- эффективность использования средств бюджета муниципального образования «Глазовский район».</w:t>
      </w:r>
    </w:p>
    <w:p w:rsidR="00B20298" w:rsidRPr="00B20298" w:rsidRDefault="00B20298" w:rsidP="00BB1ADC">
      <w:pPr>
        <w:widowControl w:val="0"/>
        <w:autoSpaceDE w:val="0"/>
        <w:autoSpaceDN w:val="0"/>
        <w:adjustRightInd w:val="0"/>
        <w:jc w:val="center"/>
      </w:pPr>
    </w:p>
    <w:p w:rsidR="00B20298" w:rsidRPr="00B20298" w:rsidRDefault="00B20298" w:rsidP="00BB1ADC">
      <w:pPr>
        <w:widowControl w:val="0"/>
        <w:autoSpaceDE w:val="0"/>
        <w:autoSpaceDN w:val="0"/>
        <w:adjustRightInd w:val="0"/>
        <w:jc w:val="center"/>
      </w:pPr>
    </w:p>
    <w:p w:rsidR="00B20298" w:rsidRDefault="00B20298" w:rsidP="00BB1ADC">
      <w:pPr>
        <w:widowControl w:val="0"/>
        <w:autoSpaceDE w:val="0"/>
        <w:autoSpaceDN w:val="0"/>
        <w:adjustRightInd w:val="0"/>
        <w:jc w:val="center"/>
      </w:pPr>
    </w:p>
    <w:p w:rsidR="00373063" w:rsidRDefault="00373063" w:rsidP="00BB1ADC">
      <w:pPr>
        <w:widowControl w:val="0"/>
        <w:autoSpaceDE w:val="0"/>
        <w:autoSpaceDN w:val="0"/>
        <w:adjustRightInd w:val="0"/>
        <w:jc w:val="center"/>
      </w:pPr>
    </w:p>
    <w:p w:rsidR="00373063" w:rsidRPr="00B20298" w:rsidRDefault="00373063" w:rsidP="00BB1ADC">
      <w:pPr>
        <w:widowControl w:val="0"/>
        <w:autoSpaceDE w:val="0"/>
        <w:autoSpaceDN w:val="0"/>
        <w:adjustRightInd w:val="0"/>
        <w:jc w:val="center"/>
      </w:pPr>
    </w:p>
    <w:p w:rsidR="00B20298" w:rsidRPr="00140DBB" w:rsidRDefault="00B20298" w:rsidP="00BB1ADC">
      <w:pPr>
        <w:jc w:val="center"/>
        <w:rPr>
          <w:b/>
          <w:bCs/>
        </w:rPr>
      </w:pPr>
      <w:r w:rsidRPr="00140DBB">
        <w:rPr>
          <w:b/>
          <w:bCs/>
        </w:rPr>
        <w:t xml:space="preserve">9.6 Подпрограмма </w:t>
      </w:r>
    </w:p>
    <w:p w:rsidR="00B20298" w:rsidRPr="00140DBB" w:rsidRDefault="00B20298" w:rsidP="00BB1ADC">
      <w:pPr>
        <w:jc w:val="center"/>
        <w:rPr>
          <w:b/>
          <w:bCs/>
        </w:rPr>
      </w:pPr>
      <w:r w:rsidRPr="00140DBB">
        <w:rPr>
          <w:b/>
          <w:bCs/>
        </w:rPr>
        <w:t>«Создание условий для государственной регистрации актов гражданского состояния».</w:t>
      </w:r>
    </w:p>
    <w:p w:rsidR="00B20298" w:rsidRPr="00B20298" w:rsidRDefault="00B20298" w:rsidP="00BB1ADC">
      <w:pPr>
        <w:jc w:val="both"/>
        <w:rPr>
          <w:bCs/>
        </w:rPr>
      </w:pPr>
    </w:p>
    <w:p w:rsidR="001C73B9" w:rsidRPr="00B20298" w:rsidRDefault="001C73B9" w:rsidP="001C73B9">
      <w:pPr>
        <w:jc w:val="center"/>
        <w:rPr>
          <w:b/>
        </w:rPr>
      </w:pPr>
      <w:bookmarkStart w:id="26" w:name="_Toc347746974"/>
      <w:r>
        <w:rPr>
          <w:b/>
        </w:rPr>
        <w:t xml:space="preserve">1.1. </w:t>
      </w:r>
      <w:r w:rsidRPr="00B20298">
        <w:rPr>
          <w:b/>
        </w:rPr>
        <w:t xml:space="preserve">Краткая характеристика (паспорт) </w:t>
      </w:r>
      <w:r>
        <w:rPr>
          <w:b/>
        </w:rPr>
        <w:t>под</w:t>
      </w:r>
      <w:r w:rsidRPr="00B20298">
        <w:rPr>
          <w:b/>
        </w:rPr>
        <w:t>программы</w:t>
      </w:r>
    </w:p>
    <w:p w:rsidR="00B20298" w:rsidRPr="00B20298" w:rsidRDefault="00B20298" w:rsidP="00BB1ADC">
      <w:pPr>
        <w:rPr>
          <w:bCs/>
          <w:caps/>
          <w:kern w:val="32"/>
        </w:rPr>
      </w:pPr>
    </w:p>
    <w:tbl>
      <w:tblPr>
        <w:tblW w:w="5000" w:type="pct"/>
        <w:tblCellMar>
          <w:left w:w="70" w:type="dxa"/>
          <w:right w:w="70" w:type="dxa"/>
        </w:tblCellMar>
        <w:tblLook w:val="0000" w:firstRow="0" w:lastRow="0" w:firstColumn="0" w:lastColumn="0" w:noHBand="0" w:noVBand="0"/>
      </w:tblPr>
      <w:tblGrid>
        <w:gridCol w:w="1771"/>
        <w:gridCol w:w="8291"/>
      </w:tblGrid>
      <w:tr w:rsidR="00B20298" w:rsidRPr="00B20298" w:rsidTr="001C73B9">
        <w:trPr>
          <w:trHeight w:val="762"/>
        </w:trPr>
        <w:tc>
          <w:tcPr>
            <w:tcW w:w="880" w:type="pct"/>
            <w:tcBorders>
              <w:top w:val="single" w:sz="6" w:space="0" w:color="auto"/>
              <w:left w:val="single" w:sz="6" w:space="0" w:color="auto"/>
              <w:bottom w:val="single" w:sz="6" w:space="0" w:color="auto"/>
              <w:right w:val="single" w:sz="6" w:space="0" w:color="auto"/>
            </w:tcBorders>
          </w:tcPr>
          <w:bookmarkEnd w:id="26"/>
          <w:p w:rsidR="00B20298" w:rsidRPr="00B20298" w:rsidRDefault="00B20298" w:rsidP="00BB1ADC">
            <w:pPr>
              <w:autoSpaceDE w:val="0"/>
              <w:autoSpaceDN w:val="0"/>
              <w:adjustRightInd w:val="0"/>
            </w:pPr>
            <w:r w:rsidRPr="00B20298">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tcPr>
          <w:p w:rsidR="00B20298" w:rsidRPr="001C73B9" w:rsidRDefault="00B20298" w:rsidP="00BB1ADC">
            <w:pPr>
              <w:autoSpaceDE w:val="0"/>
              <w:autoSpaceDN w:val="0"/>
              <w:adjustRightInd w:val="0"/>
              <w:jc w:val="both"/>
              <w:rPr>
                <w:b/>
              </w:rPr>
            </w:pPr>
            <w:r w:rsidRPr="001C73B9">
              <w:rPr>
                <w:b/>
              </w:rPr>
              <w:t>Создание условий для государственной регистрации актов гражданского состояния в Глазовском районе  на 2015-2020 годы  (далее – подпрограмма)</w:t>
            </w:r>
          </w:p>
        </w:tc>
      </w:tr>
      <w:tr w:rsidR="00B20298" w:rsidRPr="00B20298" w:rsidTr="001C73B9">
        <w:trPr>
          <w:trHeight w:val="65"/>
        </w:trPr>
        <w:tc>
          <w:tcPr>
            <w:tcW w:w="88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pPr>
            <w:r w:rsidRPr="00B20298">
              <w:t>Координатор</w:t>
            </w:r>
          </w:p>
        </w:tc>
        <w:tc>
          <w:tcPr>
            <w:tcW w:w="412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jc w:val="both"/>
            </w:pPr>
            <w:r w:rsidRPr="00B20298">
              <w:t>Заместитель Главы Администрации муниципального образования «Глазовский район»</w:t>
            </w:r>
          </w:p>
        </w:tc>
      </w:tr>
      <w:tr w:rsidR="00B20298" w:rsidRPr="00B20298" w:rsidTr="001C73B9">
        <w:trPr>
          <w:trHeight w:val="700"/>
        </w:trPr>
        <w:tc>
          <w:tcPr>
            <w:tcW w:w="88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pPr>
            <w:r w:rsidRPr="00B20298">
              <w:t xml:space="preserve">Ответственный исполнитель подпрограммы </w:t>
            </w:r>
          </w:p>
        </w:tc>
        <w:tc>
          <w:tcPr>
            <w:tcW w:w="412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jc w:val="both"/>
            </w:pPr>
            <w:r w:rsidRPr="00B20298">
              <w:t>Отдел записи актов гражданского состояния Администрации Глазовского района  (далее - отдел ЗАГС)</w:t>
            </w:r>
          </w:p>
        </w:tc>
      </w:tr>
      <w:tr w:rsidR="00B20298" w:rsidRPr="00B20298" w:rsidTr="001C73B9">
        <w:trPr>
          <w:trHeight w:val="65"/>
        </w:trPr>
        <w:tc>
          <w:tcPr>
            <w:tcW w:w="88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rPr>
                <w:color w:val="FF0000"/>
              </w:rPr>
            </w:pPr>
            <w:r w:rsidRPr="00B20298">
              <w:t>Соисполнители  подпрограммы</w:t>
            </w:r>
            <w:r w:rsidRPr="00B20298">
              <w:rPr>
                <w:color w:val="FF0000"/>
              </w:rPr>
              <w:t xml:space="preserve"> </w:t>
            </w:r>
          </w:p>
        </w:tc>
        <w:tc>
          <w:tcPr>
            <w:tcW w:w="412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jc w:val="both"/>
            </w:pPr>
            <w:r w:rsidRPr="00B20298">
              <w:t>органы местного самоуправления</w:t>
            </w:r>
          </w:p>
        </w:tc>
      </w:tr>
      <w:tr w:rsidR="00B20298" w:rsidRPr="00B20298" w:rsidTr="001C73B9">
        <w:trPr>
          <w:trHeight w:val="553"/>
        </w:trPr>
        <w:tc>
          <w:tcPr>
            <w:tcW w:w="88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pPr>
            <w:r w:rsidRPr="00B20298">
              <w:t xml:space="preserve">Сроки   и этапы реализации   </w:t>
            </w:r>
          </w:p>
        </w:tc>
        <w:tc>
          <w:tcPr>
            <w:tcW w:w="412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pPr>
            <w:r w:rsidRPr="00B20298">
              <w:t>Сроки реализации подпрограммы 2015-2020 годы, этапы реализации подпрограммы не предусмотрены</w:t>
            </w:r>
          </w:p>
        </w:tc>
      </w:tr>
      <w:tr w:rsidR="00B20298" w:rsidRPr="00B20298" w:rsidTr="001C73B9">
        <w:trPr>
          <w:trHeight w:val="987"/>
        </w:trPr>
        <w:tc>
          <w:tcPr>
            <w:tcW w:w="88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pPr>
            <w:r w:rsidRPr="00B20298">
              <w:t>Цели подпрограммы</w:t>
            </w:r>
          </w:p>
        </w:tc>
        <w:tc>
          <w:tcPr>
            <w:tcW w:w="412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jc w:val="both"/>
              <w:rPr>
                <w:b/>
              </w:rPr>
            </w:pPr>
            <w:r w:rsidRPr="00B20298">
              <w:t>Реализация переданных органам местного самоуправления в</w:t>
            </w:r>
            <w:r w:rsidRPr="00B20298">
              <w:rPr>
                <w:rFonts w:eastAsia="Calibri"/>
                <w:lang w:eastAsia="en-US"/>
              </w:rPr>
              <w:t xml:space="preserve"> Удмуртской Республике государственных </w:t>
            </w:r>
            <w:r w:rsidRPr="00B20298">
              <w:t>полномочий по государственной регистрации актов гражданского состояния на территории Глазовского района, повышение качества и доступности государственных услуг в сфере государственной регистрации актов гражданского состояния,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
        </w:tc>
      </w:tr>
      <w:tr w:rsidR="00B20298" w:rsidRPr="00B20298" w:rsidTr="001C73B9">
        <w:trPr>
          <w:trHeight w:val="403"/>
        </w:trPr>
        <w:tc>
          <w:tcPr>
            <w:tcW w:w="88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pPr>
            <w:r w:rsidRPr="00B20298">
              <w:t>Задачи подпрограммы</w:t>
            </w:r>
          </w:p>
        </w:tc>
        <w:tc>
          <w:tcPr>
            <w:tcW w:w="412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tabs>
                <w:tab w:val="left" w:pos="361"/>
              </w:tabs>
              <w:autoSpaceDE w:val="0"/>
              <w:autoSpaceDN w:val="0"/>
              <w:adjustRightInd w:val="0"/>
              <w:jc w:val="both"/>
            </w:pPr>
            <w:r w:rsidRPr="00B20298">
              <w:t>1. Обеспечение государственной регистрации актов гражданского состояния на территории Глазовского района;</w:t>
            </w:r>
          </w:p>
          <w:p w:rsidR="00B20298" w:rsidRPr="00B20298" w:rsidRDefault="00B20298" w:rsidP="00BB1ADC">
            <w:pPr>
              <w:tabs>
                <w:tab w:val="left" w:pos="361"/>
              </w:tabs>
              <w:autoSpaceDE w:val="0"/>
              <w:autoSpaceDN w:val="0"/>
              <w:adjustRightInd w:val="0"/>
              <w:jc w:val="both"/>
            </w:pPr>
            <w:r w:rsidRPr="00B20298">
              <w:t>2.Создание условий для обеспечения сохранности и использования документов отдела ЗАГС;</w:t>
            </w:r>
          </w:p>
          <w:p w:rsidR="00B20298" w:rsidRPr="00B20298" w:rsidRDefault="00B20298" w:rsidP="00BB1ADC">
            <w:pPr>
              <w:tabs>
                <w:tab w:val="left" w:pos="361"/>
              </w:tabs>
              <w:autoSpaceDE w:val="0"/>
              <w:autoSpaceDN w:val="0"/>
              <w:adjustRightInd w:val="0"/>
              <w:jc w:val="both"/>
            </w:pPr>
            <w:r w:rsidRPr="00B20298">
              <w:t>3.Перевод государственных услуг в сфере государственной регистрации актов гражданского состояния в электронный вид;</w:t>
            </w:r>
          </w:p>
          <w:p w:rsidR="00B20298" w:rsidRPr="00B20298" w:rsidRDefault="00B20298" w:rsidP="00BB1ADC">
            <w:pPr>
              <w:tabs>
                <w:tab w:val="left" w:pos="361"/>
              </w:tabs>
              <w:autoSpaceDE w:val="0"/>
              <w:autoSpaceDN w:val="0"/>
              <w:adjustRightInd w:val="0"/>
              <w:jc w:val="both"/>
            </w:pPr>
            <w:r w:rsidRPr="00B20298">
              <w:t xml:space="preserve">4.Организация и повышение эффективности деятельности по государственной регистрации актов гражданского состояния на территории Глазовского района; </w:t>
            </w:r>
          </w:p>
          <w:p w:rsidR="00B20298" w:rsidRPr="00B20298" w:rsidRDefault="00B20298" w:rsidP="00BB1ADC">
            <w:pPr>
              <w:tabs>
                <w:tab w:val="left" w:pos="361"/>
              </w:tabs>
              <w:autoSpaceDE w:val="0"/>
              <w:autoSpaceDN w:val="0"/>
              <w:adjustRightInd w:val="0"/>
              <w:jc w:val="both"/>
            </w:pPr>
            <w:r w:rsidRPr="00B20298">
              <w:t>5.Реализация межведомственного взаимодействия при предоставлении государственных услуг в электронном виде;</w:t>
            </w:r>
          </w:p>
          <w:p w:rsidR="00B20298" w:rsidRPr="00B20298" w:rsidRDefault="00B20298" w:rsidP="00BB1ADC">
            <w:pPr>
              <w:tabs>
                <w:tab w:val="left" w:pos="361"/>
              </w:tabs>
              <w:autoSpaceDE w:val="0"/>
              <w:autoSpaceDN w:val="0"/>
              <w:adjustRightInd w:val="0"/>
              <w:jc w:val="both"/>
            </w:pPr>
            <w:r w:rsidRPr="00B20298">
              <w:t xml:space="preserve">6.Обеспечение защиты информации при предоставлении государственных услуг в электронном виде.     </w:t>
            </w:r>
          </w:p>
        </w:tc>
      </w:tr>
      <w:tr w:rsidR="00B20298" w:rsidRPr="00B20298" w:rsidTr="001C73B9">
        <w:trPr>
          <w:trHeight w:val="697"/>
        </w:trPr>
        <w:tc>
          <w:tcPr>
            <w:tcW w:w="88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pPr>
            <w:r w:rsidRPr="00B20298">
              <w:t>Целевые показатели (индикаторы) подпрограммы</w:t>
            </w:r>
          </w:p>
        </w:tc>
        <w:tc>
          <w:tcPr>
            <w:tcW w:w="412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tabs>
                <w:tab w:val="left" w:pos="440"/>
              </w:tabs>
              <w:autoSpaceDE w:val="0"/>
              <w:autoSpaceDN w:val="0"/>
              <w:adjustRightInd w:val="0"/>
              <w:jc w:val="both"/>
              <w:rPr>
                <w:rFonts w:eastAsia="Calibri"/>
                <w:bCs/>
              </w:rPr>
            </w:pPr>
            <w:r w:rsidRPr="00B20298">
              <w:rPr>
                <w:rFonts w:eastAsia="Calibri"/>
                <w:bCs/>
              </w:rPr>
              <w:t>1.Удовлетворенность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B20298" w:rsidRPr="00B20298" w:rsidRDefault="00B20298" w:rsidP="00BB1ADC">
            <w:pPr>
              <w:tabs>
                <w:tab w:val="left" w:pos="77"/>
                <w:tab w:val="left" w:pos="440"/>
              </w:tabs>
              <w:autoSpaceDE w:val="0"/>
              <w:autoSpaceDN w:val="0"/>
              <w:adjustRightInd w:val="0"/>
              <w:jc w:val="both"/>
              <w:rPr>
                <w:rFonts w:eastAsia="Calibri"/>
                <w:bCs/>
              </w:rPr>
            </w:pPr>
            <w:r w:rsidRPr="00B20298">
              <w:rPr>
                <w:rFonts w:eastAsia="Calibri"/>
                <w:bCs/>
              </w:rPr>
              <w:t>2.Доля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B20298" w:rsidRPr="00B20298" w:rsidRDefault="00B20298" w:rsidP="00BB1ADC">
            <w:pPr>
              <w:tabs>
                <w:tab w:val="left" w:pos="77"/>
                <w:tab w:val="left" w:pos="440"/>
              </w:tabs>
              <w:autoSpaceDE w:val="0"/>
              <w:autoSpaceDN w:val="0"/>
              <w:adjustRightInd w:val="0"/>
              <w:jc w:val="both"/>
              <w:rPr>
                <w:rFonts w:eastAsia="Calibri"/>
                <w:bCs/>
              </w:rPr>
            </w:pPr>
            <w:r w:rsidRPr="00B20298">
              <w:rPr>
                <w:rFonts w:eastAsia="Calibri"/>
                <w:bCs/>
              </w:rPr>
              <w:t>3.Доля заявлений о государственной регистрации актов гражданского состояния и совершенных юридически значимых действиях, поступивших в электронном виде, к общему количеству поступивших заявлений;</w:t>
            </w:r>
          </w:p>
        </w:tc>
      </w:tr>
      <w:tr w:rsidR="001C73B9" w:rsidRPr="00B20298" w:rsidTr="001C73B9">
        <w:trPr>
          <w:cantSplit/>
          <w:trHeight w:val="1941"/>
        </w:trPr>
        <w:tc>
          <w:tcPr>
            <w:tcW w:w="880" w:type="pct"/>
            <w:tcBorders>
              <w:top w:val="single" w:sz="6" w:space="0" w:color="auto"/>
              <w:left w:val="single" w:sz="6" w:space="0" w:color="auto"/>
              <w:bottom w:val="single" w:sz="6" w:space="0" w:color="auto"/>
              <w:right w:val="single" w:sz="6" w:space="0" w:color="auto"/>
            </w:tcBorders>
          </w:tcPr>
          <w:p w:rsidR="001C73B9" w:rsidRPr="00225107" w:rsidRDefault="001C73B9" w:rsidP="005F7810">
            <w:pPr>
              <w:autoSpaceDE w:val="0"/>
              <w:autoSpaceDN w:val="0"/>
              <w:adjustRightInd w:val="0"/>
            </w:pPr>
            <w:r w:rsidRPr="00225107">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tcPr>
          <w:p w:rsidR="001C73B9" w:rsidRPr="00225107" w:rsidRDefault="001C73B9" w:rsidP="005F7810">
            <w:pPr>
              <w:autoSpaceDE w:val="0"/>
              <w:autoSpaceDN w:val="0"/>
              <w:adjustRightInd w:val="0"/>
              <w:jc w:val="both"/>
            </w:pPr>
            <w:r w:rsidRPr="00225107">
              <w:t>Подпрограмма финансируется за счет субвенций из федерального бюджета. Объем бюджетных ассигнований на реализацию государственной подпрограммы за счет субвенций, представленных из Федерального бюджета бюджету муниципального образования «Глазовский район» на выполнение полномочий по регистрации актов гражданского состояния составит 7293,0 тыс. рублей, в том числе:</w:t>
            </w:r>
          </w:p>
          <w:p w:rsidR="001C73B9" w:rsidRPr="00225107" w:rsidRDefault="001C73B9" w:rsidP="005F7810">
            <w:pPr>
              <w:widowControl w:val="0"/>
              <w:autoSpaceDE w:val="0"/>
              <w:autoSpaceDN w:val="0"/>
              <w:adjustRightInd w:val="0"/>
              <w:rPr>
                <w:color w:val="000000"/>
              </w:rPr>
            </w:pPr>
            <w:r w:rsidRPr="00225107">
              <w:rPr>
                <w:color w:val="000000"/>
              </w:rPr>
              <w:t>в 2015 году – 1271,0</w:t>
            </w:r>
            <w:r>
              <w:rPr>
                <w:color w:val="000000"/>
              </w:rPr>
              <w:t xml:space="preserve"> </w:t>
            </w:r>
            <w:r w:rsidRPr="00225107">
              <w:rPr>
                <w:color w:val="000000"/>
              </w:rPr>
              <w:t>тыс. рублей;</w:t>
            </w:r>
          </w:p>
          <w:p w:rsidR="001C73B9" w:rsidRPr="00225107" w:rsidRDefault="001C73B9" w:rsidP="005F7810">
            <w:pPr>
              <w:widowControl w:val="0"/>
              <w:autoSpaceDE w:val="0"/>
              <w:autoSpaceDN w:val="0"/>
              <w:adjustRightInd w:val="0"/>
              <w:rPr>
                <w:color w:val="000000"/>
              </w:rPr>
            </w:pPr>
            <w:r w:rsidRPr="00225107">
              <w:rPr>
                <w:color w:val="000000"/>
              </w:rPr>
              <w:t>в 2016 году – 1070,0</w:t>
            </w:r>
            <w:r>
              <w:rPr>
                <w:color w:val="000000"/>
              </w:rPr>
              <w:t xml:space="preserve"> </w:t>
            </w:r>
            <w:r w:rsidRPr="00225107">
              <w:rPr>
                <w:color w:val="000000"/>
              </w:rPr>
              <w:t xml:space="preserve">тыс. рублей;                    </w:t>
            </w:r>
          </w:p>
          <w:p w:rsidR="001C73B9" w:rsidRPr="00225107" w:rsidRDefault="001C73B9" w:rsidP="005F7810">
            <w:pPr>
              <w:widowControl w:val="0"/>
              <w:autoSpaceDE w:val="0"/>
              <w:autoSpaceDN w:val="0"/>
              <w:adjustRightInd w:val="0"/>
              <w:rPr>
                <w:color w:val="000000"/>
              </w:rPr>
            </w:pPr>
            <w:r w:rsidRPr="00225107">
              <w:rPr>
                <w:color w:val="000000"/>
              </w:rPr>
              <w:t>в 2017 году – 1238,0</w:t>
            </w:r>
            <w:r>
              <w:rPr>
                <w:color w:val="000000"/>
              </w:rPr>
              <w:t xml:space="preserve"> </w:t>
            </w:r>
            <w:r w:rsidRPr="00225107">
              <w:rPr>
                <w:color w:val="000000"/>
              </w:rPr>
              <w:t xml:space="preserve">тыс. рублей;                    </w:t>
            </w:r>
          </w:p>
          <w:p w:rsidR="001C73B9" w:rsidRPr="00225107" w:rsidRDefault="001C73B9" w:rsidP="005F7810">
            <w:pPr>
              <w:widowControl w:val="0"/>
              <w:autoSpaceDE w:val="0"/>
              <w:autoSpaceDN w:val="0"/>
              <w:adjustRightInd w:val="0"/>
              <w:rPr>
                <w:color w:val="000000"/>
              </w:rPr>
            </w:pPr>
            <w:r w:rsidRPr="00225107">
              <w:rPr>
                <w:color w:val="000000"/>
              </w:rPr>
              <w:t>в 2018 году – 1238,0</w:t>
            </w:r>
            <w:r>
              <w:rPr>
                <w:color w:val="000000"/>
              </w:rPr>
              <w:t xml:space="preserve"> </w:t>
            </w:r>
            <w:r w:rsidRPr="00225107">
              <w:rPr>
                <w:color w:val="000000"/>
              </w:rPr>
              <w:t xml:space="preserve">тыс. рублей;                    </w:t>
            </w:r>
          </w:p>
          <w:p w:rsidR="001C73B9" w:rsidRPr="00225107" w:rsidRDefault="001C73B9" w:rsidP="005F7810">
            <w:pPr>
              <w:widowControl w:val="0"/>
              <w:autoSpaceDE w:val="0"/>
              <w:autoSpaceDN w:val="0"/>
              <w:adjustRightInd w:val="0"/>
              <w:rPr>
                <w:color w:val="000000"/>
              </w:rPr>
            </w:pPr>
            <w:r w:rsidRPr="00225107">
              <w:rPr>
                <w:color w:val="000000"/>
              </w:rPr>
              <w:t>в 2019 году – 1238,0</w:t>
            </w:r>
            <w:r>
              <w:rPr>
                <w:color w:val="000000"/>
              </w:rPr>
              <w:t xml:space="preserve"> </w:t>
            </w:r>
            <w:r w:rsidRPr="00225107">
              <w:rPr>
                <w:color w:val="000000"/>
              </w:rPr>
              <w:t xml:space="preserve">тыс. рублей;                    </w:t>
            </w:r>
          </w:p>
          <w:p w:rsidR="001C73B9" w:rsidRPr="00225107" w:rsidRDefault="001C73B9" w:rsidP="005F7810">
            <w:pPr>
              <w:autoSpaceDE w:val="0"/>
              <w:autoSpaceDN w:val="0"/>
              <w:adjustRightInd w:val="0"/>
              <w:jc w:val="both"/>
            </w:pPr>
            <w:r w:rsidRPr="00225107">
              <w:rPr>
                <w:color w:val="000000"/>
              </w:rPr>
              <w:t>в 2020 году – 1238,0</w:t>
            </w:r>
            <w:r>
              <w:rPr>
                <w:color w:val="000000"/>
              </w:rPr>
              <w:t xml:space="preserve"> </w:t>
            </w:r>
            <w:r w:rsidRPr="00225107">
              <w:rPr>
                <w:color w:val="000000"/>
              </w:rPr>
              <w:t>тыс. рублей.</w:t>
            </w:r>
          </w:p>
        </w:tc>
      </w:tr>
      <w:tr w:rsidR="00B20298" w:rsidRPr="00B20298" w:rsidTr="001C73B9">
        <w:trPr>
          <w:trHeight w:val="1116"/>
        </w:trPr>
        <w:tc>
          <w:tcPr>
            <w:tcW w:w="88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autoSpaceDE w:val="0"/>
              <w:autoSpaceDN w:val="0"/>
              <w:adjustRightInd w:val="0"/>
            </w:pPr>
            <w:r w:rsidRPr="00B20298">
              <w:t>Ожидаемые конечные результаты реализации подпрограммы и показатели эффективности</w:t>
            </w:r>
          </w:p>
        </w:tc>
        <w:tc>
          <w:tcPr>
            <w:tcW w:w="4120" w:type="pct"/>
            <w:tcBorders>
              <w:top w:val="single" w:sz="6" w:space="0" w:color="auto"/>
              <w:left w:val="single" w:sz="6" w:space="0" w:color="auto"/>
              <w:bottom w:val="single" w:sz="6" w:space="0" w:color="auto"/>
              <w:right w:val="single" w:sz="6" w:space="0" w:color="auto"/>
            </w:tcBorders>
          </w:tcPr>
          <w:p w:rsidR="00B20298" w:rsidRPr="00B20298" w:rsidRDefault="00B20298" w:rsidP="00BB1ADC">
            <w:pPr>
              <w:tabs>
                <w:tab w:val="left" w:pos="1134"/>
              </w:tabs>
              <w:rPr>
                <w:bCs/>
              </w:rPr>
            </w:pPr>
            <w:r w:rsidRPr="00B20298">
              <w:rPr>
                <w:bCs/>
              </w:rPr>
              <w:t>реализация государственной программы позволит:</w:t>
            </w:r>
          </w:p>
          <w:p w:rsidR="00B20298" w:rsidRPr="00B20298" w:rsidRDefault="00B20298" w:rsidP="00BB1ADC">
            <w:pPr>
              <w:tabs>
                <w:tab w:val="left" w:pos="361"/>
              </w:tabs>
              <w:jc w:val="both"/>
              <w:rPr>
                <w:bCs/>
              </w:rPr>
            </w:pPr>
            <w:r w:rsidRPr="00B20298">
              <w:rPr>
                <w:bCs/>
              </w:rPr>
              <w:t>1.Повысить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B20298" w:rsidRPr="00B20298" w:rsidRDefault="00B20298" w:rsidP="00BB1ADC">
            <w:pPr>
              <w:tabs>
                <w:tab w:val="left" w:pos="361"/>
              </w:tabs>
              <w:jc w:val="both"/>
              <w:rPr>
                <w:bCs/>
              </w:rPr>
            </w:pPr>
            <w:r w:rsidRPr="00B20298">
              <w:rPr>
                <w:bCs/>
              </w:rPr>
              <w:t>2.Обеспечить сохранность документов отдела ЗАГС;</w:t>
            </w:r>
          </w:p>
          <w:p w:rsidR="00B20298" w:rsidRPr="00B20298" w:rsidRDefault="00B20298" w:rsidP="00BB1ADC">
            <w:pPr>
              <w:tabs>
                <w:tab w:val="left" w:pos="361"/>
              </w:tabs>
              <w:jc w:val="both"/>
              <w:rPr>
                <w:bCs/>
              </w:rPr>
            </w:pPr>
            <w:r w:rsidRPr="00B20298">
              <w:rPr>
                <w:bCs/>
              </w:rPr>
              <w:t>3.Создать электронный фонд записей актов гражданского состояния за 1925-2020 годы;</w:t>
            </w:r>
          </w:p>
          <w:p w:rsidR="00B20298" w:rsidRPr="00B20298" w:rsidRDefault="00B20298" w:rsidP="00BB1ADC">
            <w:pPr>
              <w:tabs>
                <w:tab w:val="left" w:pos="77"/>
                <w:tab w:val="left" w:pos="440"/>
              </w:tabs>
              <w:autoSpaceDE w:val="0"/>
              <w:autoSpaceDN w:val="0"/>
              <w:adjustRightInd w:val="0"/>
              <w:jc w:val="both"/>
              <w:rPr>
                <w:rFonts w:eastAsia="Calibri"/>
                <w:bCs/>
              </w:rPr>
            </w:pPr>
            <w:r w:rsidRPr="00B20298">
              <w:rPr>
                <w:rFonts w:eastAsia="Calibri"/>
                <w:bCs/>
                <w:lang w:val="x-none" w:eastAsia="x-none"/>
              </w:rPr>
              <w:t>4.</w:t>
            </w:r>
            <w:r w:rsidRPr="00B20298">
              <w:rPr>
                <w:rFonts w:eastAsia="Calibri"/>
                <w:bCs/>
              </w:rPr>
              <w:t xml:space="preserve"> Увеличить долю записей актов гражданского состояния, переданных в Комитет по делам ЗАГС в электронном виде до 100%  от общего количества переданных записей актов гражданского состояния (за период с 1925 года по 2020 год);</w:t>
            </w:r>
          </w:p>
          <w:p w:rsidR="00B20298" w:rsidRPr="00B20298" w:rsidRDefault="00B20298" w:rsidP="00BB1ADC">
            <w:pPr>
              <w:tabs>
                <w:tab w:val="left" w:pos="361"/>
              </w:tabs>
              <w:jc w:val="both"/>
              <w:rPr>
                <w:bCs/>
              </w:rPr>
            </w:pPr>
            <w:r w:rsidRPr="00B20298">
              <w:rPr>
                <w:bCs/>
              </w:rPr>
              <w:t>5. Увеличить долю заявлений о государственной регистрации актов гражданского состояния и совершенных юридически значимых действий, поступивших в электронном виде до 15% к общему количеству поступивших заявлений;</w:t>
            </w:r>
          </w:p>
          <w:p w:rsidR="00B20298" w:rsidRPr="00B20298" w:rsidRDefault="00B20298" w:rsidP="00BB1ADC">
            <w:pPr>
              <w:tabs>
                <w:tab w:val="left" w:pos="361"/>
              </w:tabs>
              <w:jc w:val="both"/>
              <w:rPr>
                <w:bCs/>
              </w:rPr>
            </w:pPr>
            <w:r w:rsidRPr="00B20298">
              <w:rPr>
                <w:bCs/>
              </w:rPr>
              <w:t xml:space="preserve">6.Развить систему межведомственного электронного документооборота между органами ЗАГС Удмуртской Республики, территориальными органами федеральных органов исполнительной власти, исполнительными органами государственной власти Удмуртской Республики и органами местного самоуправления в Удмуртской Республике;    </w:t>
            </w:r>
          </w:p>
        </w:tc>
      </w:tr>
    </w:tbl>
    <w:p w:rsidR="00B20298" w:rsidRPr="00B20298" w:rsidRDefault="00B20298" w:rsidP="00BB1ADC">
      <w:pPr>
        <w:tabs>
          <w:tab w:val="left" w:pos="1134"/>
        </w:tabs>
        <w:contextualSpacing/>
        <w:jc w:val="both"/>
      </w:pPr>
      <w:r w:rsidRPr="00B20298">
        <w:t xml:space="preserve">                          </w:t>
      </w:r>
    </w:p>
    <w:p w:rsidR="00B20298" w:rsidRDefault="00B20298" w:rsidP="00BB1ADC">
      <w:pPr>
        <w:keepNext/>
        <w:tabs>
          <w:tab w:val="left" w:pos="1134"/>
        </w:tabs>
        <w:jc w:val="center"/>
        <w:outlineLvl w:val="1"/>
        <w:rPr>
          <w:b/>
          <w:bCs/>
        </w:rPr>
      </w:pPr>
      <w:bookmarkStart w:id="27" w:name="_Toc345656797"/>
      <w:bookmarkStart w:id="28" w:name="_Toc347746982"/>
      <w:r w:rsidRPr="00B20298">
        <w:rPr>
          <w:b/>
          <w:bCs/>
        </w:rPr>
        <w:t>1.2. Характеристика сферы деятельности и прогноз ее развития</w:t>
      </w:r>
      <w:bookmarkEnd w:id="27"/>
      <w:bookmarkEnd w:id="28"/>
    </w:p>
    <w:p w:rsidR="001C73B9" w:rsidRPr="00B20298" w:rsidRDefault="001C73B9" w:rsidP="00BB1ADC">
      <w:pPr>
        <w:keepNext/>
        <w:tabs>
          <w:tab w:val="left" w:pos="1134"/>
        </w:tabs>
        <w:jc w:val="center"/>
        <w:outlineLvl w:val="1"/>
        <w:rPr>
          <w:b/>
          <w:bCs/>
        </w:rPr>
      </w:pPr>
    </w:p>
    <w:p w:rsidR="00B20298" w:rsidRPr="00B20298" w:rsidRDefault="00B20298" w:rsidP="00BB1ADC">
      <w:pPr>
        <w:ind w:firstLine="709"/>
        <w:jc w:val="both"/>
        <w:rPr>
          <w:bCs/>
        </w:rPr>
      </w:pPr>
      <w:r w:rsidRPr="00B20298">
        <w:rPr>
          <w:bCs/>
        </w:rPr>
        <w:t xml:space="preserve">В рамках подпрограммы осуществляется </w:t>
      </w:r>
      <w:r w:rsidRPr="00B20298">
        <w:t xml:space="preserve">реализация переданных органам местного самоуправления </w:t>
      </w:r>
      <w:r w:rsidRPr="00B20298">
        <w:rPr>
          <w:rFonts w:eastAsia="Calibri"/>
          <w:lang w:eastAsia="en-US"/>
        </w:rPr>
        <w:t xml:space="preserve">Удмуртской Республики </w:t>
      </w:r>
      <w:r w:rsidRPr="00B20298">
        <w:t>полномочий Российской Федерации</w:t>
      </w:r>
      <w:r w:rsidRPr="00B20298">
        <w:rPr>
          <w:bCs/>
        </w:rPr>
        <w:t xml:space="preserve"> по государственной регистрации актов гражданского состояния. Данную задачу в  Глазовском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гражданского состояния.  </w:t>
      </w:r>
    </w:p>
    <w:p w:rsidR="00B20298" w:rsidRPr="00B20298" w:rsidRDefault="00B20298" w:rsidP="00BB1ADC">
      <w:pPr>
        <w:ind w:firstLine="709"/>
        <w:jc w:val="both"/>
        <w:rPr>
          <w:bCs/>
        </w:rPr>
      </w:pPr>
      <w:r w:rsidRPr="00B20298">
        <w:rPr>
          <w:bCs/>
        </w:rPr>
        <w:t>Ежемесячно осуществляется передача вторых экземпляров записей актов гражданского состояния, составленных отделом ЗАГС, в Комитет по делам ЗАГС.</w:t>
      </w:r>
    </w:p>
    <w:p w:rsidR="00B20298" w:rsidRPr="00B20298" w:rsidRDefault="00B20298" w:rsidP="00BB1ADC">
      <w:pPr>
        <w:ind w:firstLine="709"/>
        <w:jc w:val="both"/>
        <w:rPr>
          <w:bCs/>
        </w:rPr>
      </w:pPr>
      <w:r w:rsidRPr="00B20298">
        <w:rPr>
          <w:bCs/>
        </w:rPr>
        <w:t>Общий фонд первых экземпляров книг государственной регистрации актов гражданского состояния (актовых книг) на 1 января 2014 года составляет  150897 единиц хранения.</w:t>
      </w:r>
    </w:p>
    <w:p w:rsidR="00B20298" w:rsidRPr="00B20298" w:rsidRDefault="00B20298" w:rsidP="00BB1ADC">
      <w:pPr>
        <w:ind w:firstLine="709"/>
        <w:jc w:val="both"/>
        <w:rPr>
          <w:bCs/>
        </w:rPr>
      </w:pPr>
      <w:r w:rsidRPr="00B20298">
        <w:rPr>
          <w:bCs/>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B20298" w:rsidRPr="00B20298" w:rsidRDefault="00B20298" w:rsidP="00BB1ADC">
      <w:pPr>
        <w:ind w:firstLine="709"/>
        <w:jc w:val="both"/>
        <w:rPr>
          <w:bCs/>
        </w:rPr>
      </w:pPr>
      <w:r w:rsidRPr="00B20298">
        <w:rPr>
          <w:bCs/>
        </w:rPr>
        <w:t xml:space="preserve">Так, за 2013 год сотрудники отдела ЗАГС переформировали и осуществили обновление переплётов 12 актовых книг за 1925-1926 годы. </w:t>
      </w:r>
    </w:p>
    <w:p w:rsidR="00B20298" w:rsidRPr="00B20298" w:rsidRDefault="00B20298" w:rsidP="00BB1ADC">
      <w:pPr>
        <w:ind w:firstLine="709"/>
        <w:jc w:val="both"/>
        <w:rPr>
          <w:bCs/>
        </w:rPr>
      </w:pPr>
      <w:r w:rsidRPr="00B20298">
        <w:rPr>
          <w:bCs/>
        </w:rPr>
        <w:t xml:space="preserve">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следующие режимы хранения документов: световой, температурно-влажностный, санитарно-гигиенический, охранный и противопожарный. </w:t>
      </w:r>
    </w:p>
    <w:p w:rsidR="00B20298" w:rsidRPr="00B20298" w:rsidRDefault="00B20298" w:rsidP="00BB1ADC">
      <w:pPr>
        <w:ind w:firstLine="709"/>
        <w:jc w:val="both"/>
        <w:rPr>
          <w:bCs/>
        </w:rPr>
      </w:pPr>
      <w:r w:rsidRPr="00B20298">
        <w:rPr>
          <w:bCs/>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B20298" w:rsidRPr="00B20298" w:rsidRDefault="00B20298" w:rsidP="00BB1ADC">
      <w:pPr>
        <w:ind w:firstLine="709"/>
        <w:jc w:val="both"/>
        <w:rPr>
          <w:bCs/>
        </w:rPr>
      </w:pPr>
      <w:r w:rsidRPr="00B20298">
        <w:rPr>
          <w:bCs/>
        </w:rPr>
        <w:t>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в первые и во вторые экземпляры записей актов гражданского состояния. За 2013 год исполнено и направлено на исполнение в Комитет по делам ЗАГС 263 извещения по вопросам государственной регистрации актов гражданского состояния.</w:t>
      </w:r>
    </w:p>
    <w:p w:rsidR="00B20298" w:rsidRPr="00B20298" w:rsidRDefault="00B20298" w:rsidP="00BB1ADC">
      <w:pPr>
        <w:ind w:firstLine="708"/>
        <w:jc w:val="both"/>
        <w:rPr>
          <w:bCs/>
        </w:rPr>
      </w:pPr>
      <w:r w:rsidRPr="00B20298">
        <w:rPr>
          <w:bCs/>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электронного фонда записей актов гражданского состояния. По состоянию на 1 января 2014 года в электронный вид  переведены 32700</w:t>
      </w:r>
      <w:r w:rsidRPr="00B20298">
        <w:rPr>
          <w:bCs/>
          <w:color w:val="FF0000"/>
        </w:rPr>
        <w:t xml:space="preserve">  </w:t>
      </w:r>
      <w:r w:rsidRPr="00B20298">
        <w:rPr>
          <w:bCs/>
        </w:rPr>
        <w:t>записей актов гражданского состояния, что составляет 21</w:t>
      </w:r>
      <w:r w:rsidRPr="00B20298">
        <w:rPr>
          <w:bCs/>
          <w:color w:val="FF0000"/>
        </w:rPr>
        <w:t xml:space="preserve"> </w:t>
      </w:r>
      <w:r w:rsidRPr="00B20298">
        <w:rPr>
          <w:bCs/>
        </w:rPr>
        <w:t xml:space="preserve">% процент от их общего количества. </w:t>
      </w:r>
    </w:p>
    <w:p w:rsidR="00B20298" w:rsidRPr="00B20298" w:rsidRDefault="00B20298" w:rsidP="00BB1ADC">
      <w:pPr>
        <w:autoSpaceDE w:val="0"/>
        <w:autoSpaceDN w:val="0"/>
        <w:adjustRightInd w:val="0"/>
        <w:ind w:firstLine="709"/>
        <w:jc w:val="both"/>
        <w:rPr>
          <w:bCs/>
        </w:rPr>
      </w:pPr>
      <w:r w:rsidRPr="00B20298">
        <w:rPr>
          <w:bCs/>
        </w:rPr>
        <w:t>В настоящее время на Региональном портале (</w:t>
      </w:r>
      <w:hyperlink r:id="rId72" w:history="1">
        <w:r w:rsidRPr="00B20298">
          <w:rPr>
            <w:bCs/>
            <w:u w:val="single"/>
            <w:lang w:val="en-US"/>
          </w:rPr>
          <w:t>www</w:t>
        </w:r>
        <w:r w:rsidRPr="00B20298">
          <w:rPr>
            <w:bCs/>
            <w:u w:val="single"/>
          </w:rPr>
          <w:t>.</w:t>
        </w:r>
        <w:r w:rsidRPr="00B20298">
          <w:rPr>
            <w:bCs/>
            <w:u w:val="single"/>
            <w:lang w:val="en-US"/>
          </w:rPr>
          <w:t>mfc</w:t>
        </w:r>
        <w:r w:rsidRPr="00B20298">
          <w:rPr>
            <w:bCs/>
            <w:u w:val="single"/>
          </w:rPr>
          <w:t>18.</w:t>
        </w:r>
        <w:r w:rsidRPr="00B20298">
          <w:rPr>
            <w:bCs/>
            <w:u w:val="single"/>
            <w:lang w:val="en-US"/>
          </w:rPr>
          <w:t>ru</w:t>
        </w:r>
      </w:hyperlink>
      <w:r w:rsidRPr="00B20298">
        <w:rPr>
          <w:bCs/>
        </w:rPr>
        <w:t xml:space="preserve">, в разделе «Муниципальные услуги»), а также на Едином портале </w:t>
      </w:r>
      <w:hyperlink r:id="rId73" w:history="1">
        <w:r w:rsidRPr="00B20298">
          <w:rPr>
            <w:bCs/>
            <w:color w:val="0000FF"/>
            <w:u w:val="single"/>
          </w:rPr>
          <w:t>www.</w:t>
        </w:r>
        <w:r w:rsidRPr="00B20298">
          <w:rPr>
            <w:bCs/>
            <w:color w:val="0000FF"/>
            <w:u w:val="single"/>
            <w:lang w:val="en-US"/>
          </w:rPr>
          <w:t>gosuslugi</w:t>
        </w:r>
        <w:r w:rsidRPr="00B20298">
          <w:rPr>
            <w:bCs/>
            <w:color w:val="0000FF"/>
            <w:u w:val="single"/>
          </w:rPr>
          <w:t>.</w:t>
        </w:r>
        <w:r w:rsidRPr="00B20298">
          <w:rPr>
            <w:bCs/>
            <w:color w:val="0000FF"/>
            <w:u w:val="single"/>
            <w:lang w:val="en-US"/>
          </w:rPr>
          <w:t>ru</w:t>
        </w:r>
      </w:hyperlink>
      <w:r w:rsidRPr="00B20298">
        <w:rPr>
          <w:bCs/>
        </w:rPr>
        <w:t xml:space="preserve"> размещена государственная услуга, предоставляемая органами ЗАГС Удмуртской Республики «Г</w:t>
      </w:r>
      <w:r w:rsidRPr="00B20298">
        <w:rPr>
          <w:rFonts w:eastAsia="Calibri"/>
        </w:rPr>
        <w:t>осударственная регистрация актов гражданского состояния (рождение, заключение брака, расторжение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w:t>
      </w:r>
      <w:r w:rsidRPr="00B20298">
        <w:rPr>
          <w:bCs/>
        </w:rPr>
        <w:t>».</w:t>
      </w:r>
    </w:p>
    <w:p w:rsidR="00B20298" w:rsidRPr="00B20298" w:rsidRDefault="00B20298" w:rsidP="00BB1ADC">
      <w:pPr>
        <w:ind w:firstLine="709"/>
        <w:jc w:val="both"/>
        <w:rPr>
          <w:bCs/>
        </w:rPr>
      </w:pPr>
      <w:r w:rsidRPr="00B20298">
        <w:rPr>
          <w:bCs/>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в отделе ЗАГС Администрации муниципального образования «Балезинский район»  Удмуртской Республики реализован второй этап: на Едином портале (</w:t>
      </w:r>
      <w:hyperlink r:id="rId74" w:history="1">
        <w:r w:rsidRPr="00B20298">
          <w:rPr>
            <w:bCs/>
            <w:color w:val="0000FF"/>
            <w:u w:val="single"/>
          </w:rPr>
          <w:t>www.gosuslugi.ru</w:t>
        </w:r>
      </w:hyperlink>
      <w:r w:rsidRPr="00B20298">
        <w:rPr>
          <w:bCs/>
        </w:rPr>
        <w:t xml:space="preserve">) размещены формы документов, необходимых для предоставления государственных услуг органами ЗАГС, а также обеспечен доступ для их копирования и заполнения в электронном виде. </w:t>
      </w:r>
    </w:p>
    <w:p w:rsidR="00B20298" w:rsidRPr="00B20298" w:rsidRDefault="00B20298" w:rsidP="00BB1ADC">
      <w:pPr>
        <w:ind w:firstLine="709"/>
        <w:jc w:val="both"/>
        <w:rPr>
          <w:bCs/>
        </w:rPr>
      </w:pPr>
      <w:r w:rsidRPr="00B20298">
        <w:rPr>
          <w:bCs/>
        </w:rPr>
        <w:t>В целях реализации Федерального закона от 27 июля 2010 года № 210-ФЗ «Об организации предоставления государственных и муниципальных</w:t>
      </w:r>
    </w:p>
    <w:p w:rsidR="00B20298" w:rsidRPr="00B20298" w:rsidRDefault="00B20298" w:rsidP="00BB1ADC">
      <w:pPr>
        <w:jc w:val="both"/>
        <w:rPr>
          <w:bCs/>
        </w:rPr>
      </w:pPr>
      <w:r w:rsidRPr="00B20298">
        <w:rPr>
          <w:bCs/>
        </w:rPr>
        <w:t xml:space="preserve"> услуг», а также для обеспечения возможности подачи заявителем через Единый портал запроса о предоставлении государственной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 В первую очередь были переведены в электронный вид государственные услуги по выдаче повторного  свидетельства о государственной регистрации акта гражданского состояния  и выдаче справки о государственной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государственных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предоставление соответствующей государственной услуги. Затем, заходя в свой личный кабинет, заявитель может отследить ход предоставления ему государственной услуги. </w:t>
      </w:r>
    </w:p>
    <w:p w:rsidR="00B20298" w:rsidRPr="00B20298" w:rsidRDefault="00B20298" w:rsidP="00BB1ADC">
      <w:pPr>
        <w:ind w:firstLine="709"/>
        <w:jc w:val="both"/>
        <w:rPr>
          <w:bCs/>
        </w:rPr>
      </w:pPr>
      <w:r w:rsidRPr="00B20298">
        <w:rPr>
          <w:bCs/>
        </w:rPr>
        <w:t xml:space="preserve">В январе-феврале 2013 года Комитетом по делам ЗАГС проведена отладка и настройка сервиса «ЗАГС-Электронные услуги» для всех органов ЗАГСов республики  и с 1 марта у граждан появилась возможность подавать заявки через сайт Комитета по делам ЗАГС (zagskom.udmurt.ru) на регистрацию заключения и расторжения брака, перемены имени, смерти, установления отцовства, внесение исправлений и изменений в записи актов гражданского состояния, восстановление и аннулирование записей актов гражданского состояния. Часть подуслуг выведена на Единый портал </w:t>
      </w:r>
      <w:hyperlink r:id="rId75" w:history="1">
        <w:r w:rsidRPr="00B20298">
          <w:rPr>
            <w:bCs/>
            <w:color w:val="0000FF"/>
            <w:u w:val="single"/>
          </w:rPr>
          <w:t>www.gosuslugi.ru</w:t>
        </w:r>
      </w:hyperlink>
      <w:r w:rsidRPr="00B20298">
        <w:rPr>
          <w:bCs/>
        </w:rPr>
        <w:t>: регистрация рождения, заключение и расторжение брака, установление отцовства, выдача повторных свидетельств (справок).</w:t>
      </w:r>
    </w:p>
    <w:p w:rsidR="00B20298" w:rsidRPr="00B20298" w:rsidRDefault="00B20298" w:rsidP="00BB1ADC">
      <w:pPr>
        <w:ind w:firstLine="709"/>
        <w:jc w:val="both"/>
        <w:rPr>
          <w:bCs/>
        </w:rPr>
      </w:pPr>
      <w:r w:rsidRPr="00B20298">
        <w:rPr>
          <w:bCs/>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B20298" w:rsidRPr="00B20298" w:rsidRDefault="00B20298" w:rsidP="00BB1ADC">
      <w:pPr>
        <w:tabs>
          <w:tab w:val="left" w:pos="1134"/>
        </w:tabs>
        <w:ind w:firstLine="709"/>
        <w:jc w:val="both"/>
        <w:rPr>
          <w:rFonts w:eastAsia="Calibri"/>
          <w:bCs/>
          <w:lang w:val="x-none" w:eastAsia="x-none"/>
        </w:rPr>
      </w:pPr>
      <w:r w:rsidRPr="00B20298">
        <w:rPr>
          <w:rFonts w:eastAsia="Calibri"/>
          <w:bCs/>
          <w:lang w:eastAsia="x-none"/>
        </w:rPr>
        <w:t xml:space="preserve">Межрайонной ИФНС России № 2 по </w:t>
      </w:r>
      <w:r w:rsidRPr="00B20298">
        <w:rPr>
          <w:rFonts w:eastAsia="Calibri"/>
          <w:bCs/>
          <w:lang w:val="x-none" w:eastAsia="x-none"/>
        </w:rPr>
        <w:t xml:space="preserve">  Удмуртской Республике;</w:t>
      </w:r>
    </w:p>
    <w:p w:rsidR="00B20298" w:rsidRPr="00B20298" w:rsidRDefault="00B20298" w:rsidP="00BB1ADC">
      <w:pPr>
        <w:tabs>
          <w:tab w:val="left" w:pos="1134"/>
        </w:tabs>
        <w:ind w:firstLine="709"/>
        <w:jc w:val="both"/>
        <w:rPr>
          <w:rFonts w:eastAsia="Calibri"/>
          <w:bCs/>
          <w:lang w:val="x-none" w:eastAsia="x-none"/>
        </w:rPr>
      </w:pPr>
      <w:r w:rsidRPr="00B20298">
        <w:rPr>
          <w:rFonts w:eastAsia="Calibri"/>
          <w:bCs/>
          <w:lang w:val="x-none" w:eastAsia="x-none"/>
        </w:rPr>
        <w:t>Государственным учреждением – региональным отделением Фонда социального страхования Российской Федерации по Удмуртской Республике;</w:t>
      </w:r>
    </w:p>
    <w:p w:rsidR="00B20298" w:rsidRPr="00B20298" w:rsidRDefault="00B20298" w:rsidP="00BB1ADC">
      <w:pPr>
        <w:tabs>
          <w:tab w:val="left" w:pos="1134"/>
        </w:tabs>
        <w:ind w:firstLine="709"/>
        <w:jc w:val="both"/>
        <w:rPr>
          <w:rFonts w:eastAsia="Calibri"/>
          <w:bCs/>
          <w:lang w:val="x-none" w:eastAsia="x-none"/>
        </w:rPr>
      </w:pPr>
      <w:r w:rsidRPr="00B20298">
        <w:rPr>
          <w:rFonts w:eastAsia="Calibri"/>
          <w:bCs/>
          <w:lang w:val="x-none" w:eastAsia="x-none"/>
        </w:rPr>
        <w:t>Отделением Пенсионного фонда Российской Федерации (государственным учреждением) по Удмуртской Республике;</w:t>
      </w:r>
    </w:p>
    <w:p w:rsidR="00B20298" w:rsidRPr="00B20298" w:rsidRDefault="00B20298" w:rsidP="00BB1ADC">
      <w:pPr>
        <w:tabs>
          <w:tab w:val="left" w:pos="1134"/>
        </w:tabs>
        <w:ind w:firstLine="709"/>
        <w:jc w:val="both"/>
        <w:rPr>
          <w:rFonts w:eastAsia="Calibri"/>
          <w:bCs/>
          <w:lang w:val="x-none" w:eastAsia="x-none"/>
        </w:rPr>
      </w:pPr>
      <w:r w:rsidRPr="00B20298">
        <w:rPr>
          <w:rFonts w:eastAsia="Calibri"/>
          <w:bCs/>
          <w:lang w:val="x-none" w:eastAsia="x-none"/>
        </w:rPr>
        <w:t>Территориальным фондом обязательного медицинского страхования  Удмуртской Республики;</w:t>
      </w:r>
    </w:p>
    <w:p w:rsidR="00B20298" w:rsidRPr="00B20298" w:rsidRDefault="00B20298" w:rsidP="00BB1ADC">
      <w:pPr>
        <w:tabs>
          <w:tab w:val="left" w:pos="1134"/>
        </w:tabs>
        <w:jc w:val="both"/>
        <w:rPr>
          <w:rFonts w:eastAsia="Calibri"/>
          <w:bCs/>
          <w:lang w:val="x-none" w:eastAsia="x-none"/>
        </w:rPr>
      </w:pPr>
      <w:r w:rsidRPr="00B20298">
        <w:rPr>
          <w:rFonts w:eastAsia="Calibri"/>
          <w:bCs/>
          <w:lang w:val="x-none" w:eastAsia="x-none"/>
        </w:rPr>
        <w:t xml:space="preserve">          Территориальным органом Федеральной службы государственной статистики по Удмуртской Республике;</w:t>
      </w:r>
    </w:p>
    <w:p w:rsidR="00B20298" w:rsidRPr="00B20298" w:rsidRDefault="00B20298" w:rsidP="00BB1ADC">
      <w:pPr>
        <w:tabs>
          <w:tab w:val="left" w:pos="1134"/>
        </w:tabs>
        <w:jc w:val="both"/>
        <w:rPr>
          <w:rFonts w:eastAsia="Calibri"/>
          <w:bCs/>
          <w:lang w:val="x-none" w:eastAsia="x-none"/>
        </w:rPr>
      </w:pPr>
      <w:r w:rsidRPr="00B20298">
        <w:rPr>
          <w:rFonts w:eastAsia="Calibri"/>
          <w:bCs/>
          <w:lang w:val="x-none" w:eastAsia="x-none"/>
        </w:rPr>
        <w:t xml:space="preserve">          </w:t>
      </w:r>
      <w:r w:rsidRPr="00B20298">
        <w:rPr>
          <w:rFonts w:eastAsia="Calibri"/>
          <w:bCs/>
          <w:lang w:eastAsia="x-none"/>
        </w:rPr>
        <w:t xml:space="preserve">Управлением социальной защиты </w:t>
      </w:r>
      <w:r w:rsidRPr="00B20298">
        <w:rPr>
          <w:rFonts w:eastAsia="Calibri"/>
          <w:bCs/>
          <w:lang w:val="x-none" w:eastAsia="x-none"/>
        </w:rPr>
        <w:t xml:space="preserve"> защиты населения </w:t>
      </w:r>
      <w:r w:rsidRPr="00B20298">
        <w:rPr>
          <w:rFonts w:eastAsia="Calibri"/>
          <w:bCs/>
          <w:lang w:eastAsia="x-none"/>
        </w:rPr>
        <w:t xml:space="preserve">в Балезинском районе </w:t>
      </w:r>
      <w:r w:rsidRPr="00B20298">
        <w:rPr>
          <w:rFonts w:eastAsia="Calibri"/>
          <w:bCs/>
          <w:lang w:val="x-none" w:eastAsia="x-none"/>
        </w:rPr>
        <w:t>Удмуртской Республики;</w:t>
      </w:r>
    </w:p>
    <w:p w:rsidR="00B20298" w:rsidRPr="00B20298" w:rsidRDefault="00B20298" w:rsidP="00BB1ADC">
      <w:pPr>
        <w:tabs>
          <w:tab w:val="left" w:pos="1134"/>
        </w:tabs>
        <w:jc w:val="both"/>
        <w:rPr>
          <w:rFonts w:eastAsia="Calibri"/>
          <w:bCs/>
          <w:lang w:val="x-none" w:eastAsia="x-none"/>
        </w:rPr>
      </w:pPr>
      <w:r w:rsidRPr="00B20298">
        <w:rPr>
          <w:rFonts w:eastAsia="Calibri"/>
          <w:bCs/>
          <w:lang w:val="x-none" w:eastAsia="x-none"/>
        </w:rPr>
        <w:t xml:space="preserve">           Комитетом по делам архивов при Правительстве Удмуртской Республики;</w:t>
      </w:r>
    </w:p>
    <w:p w:rsidR="00B20298" w:rsidRPr="00B20298" w:rsidRDefault="00B20298" w:rsidP="00BB1ADC">
      <w:pPr>
        <w:ind w:firstLine="709"/>
        <w:jc w:val="both"/>
        <w:rPr>
          <w:bCs/>
        </w:rPr>
      </w:pPr>
      <w:r w:rsidRPr="00B20298">
        <w:rPr>
          <w:bCs/>
        </w:rPr>
        <w:t>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B20298" w:rsidRPr="00B20298" w:rsidRDefault="00B20298" w:rsidP="00BB1ADC">
      <w:pPr>
        <w:ind w:firstLine="709"/>
        <w:jc w:val="both"/>
        <w:rPr>
          <w:bCs/>
        </w:rPr>
      </w:pPr>
      <w:r w:rsidRPr="00B20298">
        <w:rPr>
          <w:bCs/>
        </w:rPr>
        <w:t>В отделе ЗАГС Администрации муниципального образования «Глазовский район» Удмуртской Республики внедрена комплексная система автоматизации органов ЗАГС, использующая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Мероприятия по защите информации осуществляются в соответствии с законодательством Российской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международными стандартами в области информационной безопасности.</w:t>
      </w:r>
    </w:p>
    <w:p w:rsidR="00B20298" w:rsidRPr="00B20298" w:rsidRDefault="00B20298" w:rsidP="00BB1ADC">
      <w:pPr>
        <w:ind w:firstLine="709"/>
        <w:jc w:val="both"/>
        <w:rPr>
          <w:bCs/>
        </w:rPr>
      </w:pPr>
      <w:r w:rsidRPr="00B20298">
        <w:rPr>
          <w:bCs/>
        </w:rPr>
        <w:t>В 2009 году отделом ЗАГС Администрации муниципального образования «Глазовский район»  Удмуртской Республики были завершены мероприятия по подготовке и проведению аттестации объектов информатизации по требованиям безопасности, получены аттестаты соответствия. В 2012 году отдел ЗАГС  прошёл очередную переаттестацию и получил новый аттестат.</w:t>
      </w:r>
    </w:p>
    <w:p w:rsidR="00B20298" w:rsidRPr="00B20298" w:rsidRDefault="00B20298" w:rsidP="00BB1ADC">
      <w:pPr>
        <w:ind w:firstLine="709"/>
        <w:jc w:val="both"/>
        <w:rPr>
          <w:bCs/>
        </w:rPr>
      </w:pPr>
      <w:r w:rsidRPr="00B20298">
        <w:rPr>
          <w:bCs/>
        </w:rPr>
        <w:t xml:space="preserve">На даннорм этапе для выполнения  мероприятий  по развитию информационно-технологической инфраструктуры приобретен и установлен  программно-аппаратный комплекс ViPNet Координатор. </w:t>
      </w:r>
    </w:p>
    <w:p w:rsidR="00B20298" w:rsidRPr="00B20298" w:rsidRDefault="00B20298" w:rsidP="00BB1ADC">
      <w:pPr>
        <w:jc w:val="both"/>
        <w:rPr>
          <w:bCs/>
        </w:rPr>
      </w:pPr>
      <w:r w:rsidRPr="00B20298">
        <w:rPr>
          <w:bCs/>
        </w:rPr>
        <w:t xml:space="preserve"> </w:t>
      </w:r>
      <w:r w:rsidRPr="00B20298">
        <w:rPr>
          <w:bCs/>
        </w:rPr>
        <w:tab/>
        <w:t>Применение информационных и телекоммуникационных технологий в сфере государственной регистрации актов гражданского состояния позволило значительно ускорить процесс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Со временем планируется практически полностью перевести государственные услуги органов ЗАГС Удмуртской Республики в электронный вид.</w:t>
      </w:r>
    </w:p>
    <w:p w:rsidR="00B20298" w:rsidRPr="00B20298" w:rsidRDefault="00B20298" w:rsidP="00BB1ADC">
      <w:pPr>
        <w:ind w:firstLine="709"/>
        <w:jc w:val="both"/>
        <w:rPr>
          <w:bCs/>
        </w:rPr>
      </w:pPr>
    </w:p>
    <w:p w:rsidR="00B20298" w:rsidRDefault="00B20298" w:rsidP="00BB1ADC">
      <w:pPr>
        <w:keepNext/>
        <w:tabs>
          <w:tab w:val="left" w:pos="1560"/>
        </w:tabs>
        <w:jc w:val="center"/>
        <w:outlineLvl w:val="1"/>
        <w:rPr>
          <w:b/>
          <w:bCs/>
        </w:rPr>
      </w:pPr>
      <w:bookmarkStart w:id="29" w:name="_Toc347746983"/>
      <w:r w:rsidRPr="00B20298">
        <w:rPr>
          <w:b/>
          <w:bCs/>
        </w:rPr>
        <w:t>1.3. Цели, задачи  в сфере реализации подпрограммы</w:t>
      </w:r>
      <w:bookmarkEnd w:id="29"/>
    </w:p>
    <w:p w:rsidR="001C73B9" w:rsidRPr="00B20298" w:rsidRDefault="001C73B9" w:rsidP="00BB1ADC">
      <w:pPr>
        <w:keepNext/>
        <w:tabs>
          <w:tab w:val="left" w:pos="1560"/>
        </w:tabs>
        <w:jc w:val="center"/>
        <w:outlineLvl w:val="1"/>
        <w:rPr>
          <w:b/>
          <w:bCs/>
        </w:rPr>
      </w:pPr>
    </w:p>
    <w:p w:rsidR="00B20298" w:rsidRPr="00B20298" w:rsidRDefault="00B20298" w:rsidP="00BB1ADC">
      <w:pPr>
        <w:ind w:firstLine="709"/>
        <w:jc w:val="both"/>
        <w:rPr>
          <w:bCs/>
        </w:rPr>
      </w:pPr>
      <w:r w:rsidRPr="00B20298">
        <w:rPr>
          <w:bCs/>
        </w:rPr>
        <w:t xml:space="preserve">В рамках подпрограммы осуществляется </w:t>
      </w:r>
      <w:r w:rsidRPr="00B20298">
        <w:t>реализация переданных органам местного самоуправления</w:t>
      </w:r>
      <w:r w:rsidRPr="00B20298">
        <w:rPr>
          <w:rFonts w:eastAsia="Calibri"/>
          <w:lang w:eastAsia="en-US"/>
        </w:rPr>
        <w:t xml:space="preserve"> </w:t>
      </w:r>
      <w:r w:rsidRPr="00B20298">
        <w:t>полномочий Российской Федерации</w:t>
      </w:r>
      <w:r w:rsidRPr="00B20298">
        <w:rPr>
          <w:bCs/>
        </w:rPr>
        <w:t xml:space="preserve"> по государственной регистрации актов гражданского состояния. </w:t>
      </w:r>
    </w:p>
    <w:p w:rsidR="00B20298" w:rsidRPr="00B20298" w:rsidRDefault="00B20298" w:rsidP="00BB1ADC">
      <w:pPr>
        <w:ind w:firstLine="709"/>
        <w:jc w:val="both"/>
      </w:pPr>
      <w:r w:rsidRPr="00B20298">
        <w:rPr>
          <w:bCs/>
        </w:rPr>
        <w:t>Целями подпрограммы являются</w:t>
      </w:r>
      <w:r w:rsidRPr="00B20298">
        <w:t>:</w:t>
      </w:r>
    </w:p>
    <w:p w:rsidR="00B20298" w:rsidRPr="00B20298" w:rsidRDefault="00B20298" w:rsidP="00BB1ADC">
      <w:pPr>
        <w:autoSpaceDE w:val="0"/>
        <w:autoSpaceDN w:val="0"/>
        <w:adjustRightInd w:val="0"/>
        <w:ind w:firstLine="708"/>
        <w:jc w:val="both"/>
      </w:pPr>
      <w:r w:rsidRPr="00B20298">
        <w:t>1) реализация переданных органам местного самоуправления в</w:t>
      </w:r>
      <w:r w:rsidRPr="00B20298">
        <w:rPr>
          <w:rFonts w:eastAsia="Calibri"/>
          <w:lang w:eastAsia="en-US"/>
        </w:rPr>
        <w:t xml:space="preserve"> Удмуртской Республике государственных </w:t>
      </w:r>
      <w:r w:rsidRPr="00B20298">
        <w:t>полномочий по государственной регистрации актов гражданского состояния на территории Глазовского района;</w:t>
      </w:r>
    </w:p>
    <w:p w:rsidR="00B20298" w:rsidRPr="00B20298" w:rsidRDefault="00B20298" w:rsidP="00BB1ADC">
      <w:pPr>
        <w:autoSpaceDE w:val="0"/>
        <w:autoSpaceDN w:val="0"/>
        <w:adjustRightInd w:val="0"/>
        <w:ind w:firstLine="708"/>
        <w:jc w:val="both"/>
      </w:pPr>
      <w:r w:rsidRPr="00B20298">
        <w:t>2) повышение качества и доступности государственных услуг в сфере государственной регистрации актов гражданского состояния;</w:t>
      </w:r>
    </w:p>
    <w:p w:rsidR="00B20298" w:rsidRPr="00B20298" w:rsidRDefault="00B20298" w:rsidP="00BB1ADC">
      <w:pPr>
        <w:autoSpaceDE w:val="0"/>
        <w:autoSpaceDN w:val="0"/>
        <w:adjustRightInd w:val="0"/>
        <w:ind w:firstLine="708"/>
        <w:jc w:val="both"/>
      </w:pPr>
      <w:r w:rsidRPr="00B20298">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
    <w:p w:rsidR="00B20298" w:rsidRPr="00B20298" w:rsidRDefault="00B20298" w:rsidP="00BB1ADC">
      <w:pPr>
        <w:ind w:firstLine="709"/>
        <w:jc w:val="both"/>
      </w:pPr>
      <w:r w:rsidRPr="00B20298">
        <w:t>Для достижения поставленной цели будут решаться следующие задачи:</w:t>
      </w:r>
    </w:p>
    <w:p w:rsidR="00B20298" w:rsidRPr="00B20298" w:rsidRDefault="00B20298" w:rsidP="00BB1ADC">
      <w:pPr>
        <w:tabs>
          <w:tab w:val="left" w:pos="361"/>
        </w:tabs>
        <w:autoSpaceDE w:val="0"/>
        <w:autoSpaceDN w:val="0"/>
        <w:adjustRightInd w:val="0"/>
        <w:jc w:val="both"/>
      </w:pPr>
      <w:r w:rsidRPr="00B20298">
        <w:tab/>
      </w:r>
      <w:r w:rsidRPr="00B20298">
        <w:tab/>
        <w:t>1. Обеспечение государственной регистрации актов гражданского состояния на территории Глазовского района;</w:t>
      </w:r>
    </w:p>
    <w:p w:rsidR="00B20298" w:rsidRPr="00B20298" w:rsidRDefault="00B20298" w:rsidP="00BB1ADC">
      <w:pPr>
        <w:tabs>
          <w:tab w:val="left" w:pos="361"/>
        </w:tabs>
        <w:autoSpaceDE w:val="0"/>
        <w:autoSpaceDN w:val="0"/>
        <w:adjustRightInd w:val="0"/>
        <w:jc w:val="both"/>
      </w:pPr>
      <w:r w:rsidRPr="00B20298">
        <w:tab/>
      </w:r>
      <w:r w:rsidRPr="00B20298">
        <w:tab/>
        <w:t>2.Создание условий для обеспечения сохранности и использования документов отдела ЗАГС;</w:t>
      </w:r>
    </w:p>
    <w:p w:rsidR="00B20298" w:rsidRPr="00B20298" w:rsidRDefault="00B20298" w:rsidP="00BB1ADC">
      <w:pPr>
        <w:tabs>
          <w:tab w:val="left" w:pos="361"/>
        </w:tabs>
        <w:autoSpaceDE w:val="0"/>
        <w:autoSpaceDN w:val="0"/>
        <w:adjustRightInd w:val="0"/>
        <w:jc w:val="both"/>
      </w:pPr>
      <w:r w:rsidRPr="00B20298">
        <w:tab/>
      </w:r>
      <w:r w:rsidRPr="00B20298">
        <w:tab/>
        <w:t>3.Перевод государственных услуг в сфере государственной регистрации актов гражданского состояния в электронный вид;</w:t>
      </w:r>
    </w:p>
    <w:p w:rsidR="00B20298" w:rsidRPr="00B20298" w:rsidRDefault="00B20298" w:rsidP="00BB1ADC">
      <w:pPr>
        <w:tabs>
          <w:tab w:val="left" w:pos="361"/>
        </w:tabs>
        <w:autoSpaceDE w:val="0"/>
        <w:autoSpaceDN w:val="0"/>
        <w:adjustRightInd w:val="0"/>
        <w:jc w:val="both"/>
      </w:pPr>
      <w:r w:rsidRPr="00B20298">
        <w:tab/>
      </w:r>
      <w:r w:rsidRPr="00B20298">
        <w:tab/>
        <w:t xml:space="preserve">4.Организация и повышение эффективности деятельности по государственной регистрации актов гражданского состояния на территории Глазовского района; </w:t>
      </w:r>
    </w:p>
    <w:p w:rsidR="00B20298" w:rsidRPr="00B20298" w:rsidRDefault="00B20298" w:rsidP="00BB1ADC">
      <w:pPr>
        <w:tabs>
          <w:tab w:val="left" w:pos="361"/>
        </w:tabs>
        <w:autoSpaceDE w:val="0"/>
        <w:autoSpaceDN w:val="0"/>
        <w:adjustRightInd w:val="0"/>
        <w:jc w:val="both"/>
      </w:pPr>
      <w:r w:rsidRPr="00B20298">
        <w:tab/>
      </w:r>
      <w:r w:rsidRPr="00B20298">
        <w:tab/>
        <w:t>5.Реализация межведомственного взаимодействия при предоставлении государственных услуг в электронном виде;</w:t>
      </w:r>
    </w:p>
    <w:p w:rsidR="00B20298" w:rsidRPr="00B20298" w:rsidRDefault="00B20298" w:rsidP="00BB1ADC">
      <w:pPr>
        <w:tabs>
          <w:tab w:val="left" w:pos="1134"/>
        </w:tabs>
        <w:autoSpaceDE w:val="0"/>
        <w:autoSpaceDN w:val="0"/>
        <w:adjustRightInd w:val="0"/>
        <w:ind w:firstLine="709"/>
        <w:jc w:val="both"/>
      </w:pPr>
      <w:r w:rsidRPr="00B20298">
        <w:t xml:space="preserve">6.Обеспечение зищиты информации при предоставлении государственных услуг в электронном виде.  </w:t>
      </w:r>
    </w:p>
    <w:p w:rsidR="00B20298" w:rsidRPr="00B20298" w:rsidRDefault="00B20298" w:rsidP="00BB1ADC">
      <w:pPr>
        <w:tabs>
          <w:tab w:val="left" w:pos="1134"/>
        </w:tabs>
        <w:autoSpaceDE w:val="0"/>
        <w:autoSpaceDN w:val="0"/>
        <w:adjustRightInd w:val="0"/>
        <w:jc w:val="both"/>
      </w:pPr>
      <w:r w:rsidRPr="00B20298">
        <w:t xml:space="preserve"> </w:t>
      </w:r>
    </w:p>
    <w:p w:rsidR="001C73B9" w:rsidRDefault="00B20298" w:rsidP="00BB1ADC">
      <w:pPr>
        <w:keepNext/>
        <w:tabs>
          <w:tab w:val="left" w:pos="1134"/>
        </w:tabs>
        <w:jc w:val="center"/>
        <w:outlineLvl w:val="1"/>
        <w:rPr>
          <w:b/>
          <w:bCs/>
        </w:rPr>
      </w:pPr>
      <w:bookmarkStart w:id="30" w:name="_Toc347746984"/>
      <w:r w:rsidRPr="00B20298">
        <w:rPr>
          <w:b/>
          <w:bCs/>
        </w:rPr>
        <w:t xml:space="preserve">1.4. Целевые показатели (индикаторы) достижения целей и решения задач, </w:t>
      </w:r>
    </w:p>
    <w:p w:rsidR="00B20298" w:rsidRDefault="00B20298" w:rsidP="00BB1ADC">
      <w:pPr>
        <w:keepNext/>
        <w:tabs>
          <w:tab w:val="left" w:pos="1134"/>
        </w:tabs>
        <w:jc w:val="center"/>
        <w:outlineLvl w:val="1"/>
        <w:rPr>
          <w:b/>
          <w:bCs/>
        </w:rPr>
      </w:pPr>
      <w:r w:rsidRPr="00B20298">
        <w:rPr>
          <w:b/>
          <w:bCs/>
        </w:rPr>
        <w:t>ожидаемые результаты реализации подпрограммы</w:t>
      </w:r>
      <w:bookmarkEnd w:id="30"/>
    </w:p>
    <w:p w:rsidR="001C73B9" w:rsidRPr="00B20298" w:rsidRDefault="001C73B9" w:rsidP="00BB1ADC">
      <w:pPr>
        <w:keepNext/>
        <w:tabs>
          <w:tab w:val="left" w:pos="1134"/>
        </w:tabs>
        <w:jc w:val="center"/>
        <w:outlineLvl w:val="1"/>
        <w:rPr>
          <w:b/>
          <w:bCs/>
        </w:rPr>
      </w:pPr>
    </w:p>
    <w:p w:rsidR="00B20298" w:rsidRPr="00B20298" w:rsidRDefault="00B20298" w:rsidP="00BB1ADC">
      <w:pPr>
        <w:ind w:firstLine="709"/>
        <w:contextualSpacing/>
        <w:jc w:val="both"/>
        <w:rPr>
          <w:bCs/>
        </w:rPr>
      </w:pPr>
      <w:r w:rsidRPr="00B20298">
        <w:rPr>
          <w:bCs/>
        </w:rPr>
        <w:t>В качестве целевых показателей (индикаторов) подпрограммы определены:</w:t>
      </w:r>
    </w:p>
    <w:p w:rsidR="00B20298" w:rsidRPr="00B20298" w:rsidRDefault="00B20298" w:rsidP="00BB1ADC">
      <w:pPr>
        <w:tabs>
          <w:tab w:val="left" w:pos="440"/>
        </w:tabs>
        <w:autoSpaceDE w:val="0"/>
        <w:autoSpaceDN w:val="0"/>
        <w:adjustRightInd w:val="0"/>
        <w:jc w:val="both"/>
        <w:rPr>
          <w:rFonts w:eastAsia="Calibri"/>
          <w:bCs/>
        </w:rPr>
      </w:pPr>
      <w:r w:rsidRPr="00B20298">
        <w:rPr>
          <w:rFonts w:eastAsia="Calibri"/>
          <w:bCs/>
          <w:lang w:val="x-none" w:eastAsia="x-none"/>
        </w:rPr>
        <w:t xml:space="preserve">          1)</w:t>
      </w:r>
      <w:r w:rsidRPr="00B20298">
        <w:rPr>
          <w:rFonts w:eastAsia="Calibri"/>
          <w:bCs/>
        </w:rPr>
        <w:t>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B20298" w:rsidRPr="00B20298" w:rsidRDefault="00B20298" w:rsidP="00BB1ADC">
      <w:pPr>
        <w:tabs>
          <w:tab w:val="left" w:pos="77"/>
          <w:tab w:val="left" w:pos="440"/>
        </w:tabs>
        <w:autoSpaceDE w:val="0"/>
        <w:autoSpaceDN w:val="0"/>
        <w:adjustRightInd w:val="0"/>
        <w:jc w:val="both"/>
        <w:rPr>
          <w:rFonts w:eastAsia="Calibri"/>
          <w:bCs/>
        </w:rPr>
      </w:pPr>
      <w:r w:rsidRPr="00B20298">
        <w:rPr>
          <w:rFonts w:eastAsia="Calibri"/>
          <w:bCs/>
        </w:rPr>
        <w:tab/>
      </w:r>
      <w:r w:rsidRPr="00B20298">
        <w:rPr>
          <w:rFonts w:eastAsia="Calibri"/>
          <w:bCs/>
        </w:rPr>
        <w:tab/>
      </w:r>
      <w:r w:rsidRPr="00B20298">
        <w:rPr>
          <w:rFonts w:eastAsia="Calibri"/>
          <w:bCs/>
        </w:rPr>
        <w:tab/>
        <w:t>2)Доля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B20298" w:rsidRPr="00B20298" w:rsidRDefault="00B20298" w:rsidP="00BB1ADC">
      <w:pPr>
        <w:tabs>
          <w:tab w:val="left" w:pos="1418"/>
        </w:tabs>
        <w:contextualSpacing/>
        <w:jc w:val="both"/>
        <w:rPr>
          <w:bCs/>
        </w:rPr>
      </w:pPr>
      <w:r w:rsidRPr="00B20298">
        <w:rPr>
          <w:bCs/>
        </w:rPr>
        <w:t xml:space="preserve">         3)Доля заявлений о государственной регистрации актов гражданского состояния и совершенных юридически значимых действиях, поступивших в электронном виде, к общему количеству поступивших заявлений;</w:t>
      </w:r>
    </w:p>
    <w:p w:rsidR="00B20298" w:rsidRPr="00B20298" w:rsidRDefault="00B20298" w:rsidP="00BB1ADC">
      <w:pPr>
        <w:tabs>
          <w:tab w:val="left" w:pos="2505"/>
        </w:tabs>
        <w:jc w:val="both"/>
        <w:rPr>
          <w:bCs/>
        </w:rPr>
      </w:pPr>
      <w:r w:rsidRPr="00B20298">
        <w:rPr>
          <w:bCs/>
        </w:rPr>
        <w:t xml:space="preserve">        Реализация подпрограммы позволит обеспечить государственную регистрацию актов гражданского состояния на территории Глазовского района Удмуртской Республики, повысить качество и доступность предоставления государственных услуг в сфере государственной регистрации актов гражданского состояния, обеспечить сохранность документов отдела  ЗАГС Администрации муниципального образования «Глазовский район» Удмуртской Республики.</w:t>
      </w:r>
    </w:p>
    <w:p w:rsidR="00B20298" w:rsidRPr="00B20298" w:rsidRDefault="00B20298" w:rsidP="00BB1ADC">
      <w:pPr>
        <w:ind w:firstLine="709"/>
        <w:jc w:val="both"/>
        <w:rPr>
          <w:bCs/>
        </w:rPr>
      </w:pPr>
      <w:r w:rsidRPr="00B20298">
        <w:rPr>
          <w:bCs/>
        </w:rPr>
        <w:t>На конец реализации подпрограммы  планируется:</w:t>
      </w:r>
    </w:p>
    <w:p w:rsidR="00B20298" w:rsidRPr="00B20298" w:rsidRDefault="00B20298" w:rsidP="00BB1ADC">
      <w:pPr>
        <w:tabs>
          <w:tab w:val="left" w:pos="1134"/>
        </w:tabs>
        <w:rPr>
          <w:bCs/>
        </w:rPr>
      </w:pPr>
      <w:r w:rsidRPr="00B20298">
        <w:rPr>
          <w:bCs/>
        </w:rPr>
        <w:t>- создать электронный фонд записей актов гражданского состояния за 1925-2020 годы;</w:t>
      </w:r>
    </w:p>
    <w:p w:rsidR="00B20298" w:rsidRPr="00B20298" w:rsidRDefault="00B20298" w:rsidP="00BB1ADC">
      <w:pPr>
        <w:tabs>
          <w:tab w:val="left" w:pos="1134"/>
        </w:tabs>
        <w:jc w:val="both"/>
        <w:rPr>
          <w:bCs/>
        </w:rPr>
      </w:pPr>
      <w:r w:rsidRPr="00B20298">
        <w:rPr>
          <w:bCs/>
        </w:rPr>
        <w:t xml:space="preserve">  - увеличить долю записей актов гражданского состояния, переданных органами ЗАГС Удмуртской Республики в Комитет по делам ЗАГС в электронном виде, до 100 процентов от общего количества переданных записей актов гражданского состояния (за период с 1925 года по 2020);</w:t>
      </w:r>
    </w:p>
    <w:p w:rsidR="00B20298" w:rsidRPr="00B20298" w:rsidRDefault="00B20298" w:rsidP="00BB1ADC">
      <w:pPr>
        <w:jc w:val="both"/>
        <w:rPr>
          <w:bCs/>
        </w:rPr>
      </w:pPr>
      <w:r w:rsidRPr="00B20298">
        <w:rPr>
          <w:bCs/>
        </w:rPr>
        <w:t xml:space="preserve">- 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10.0 процентов в 2020 году (к общему количеству поступивших заявлений).  </w:t>
      </w:r>
    </w:p>
    <w:p w:rsidR="00B20298" w:rsidRPr="00B20298" w:rsidRDefault="00B20298" w:rsidP="00BB1ADC">
      <w:pPr>
        <w:tabs>
          <w:tab w:val="left" w:pos="1134"/>
        </w:tabs>
        <w:ind w:firstLine="709"/>
        <w:contextualSpacing/>
        <w:jc w:val="both"/>
        <w:rPr>
          <w:bCs/>
        </w:rPr>
      </w:pPr>
      <w:r w:rsidRPr="00B20298">
        <w:rPr>
          <w:bCs/>
        </w:rPr>
        <w:t xml:space="preserve"> </w:t>
      </w:r>
      <w:bookmarkStart w:id="31" w:name="_Toc347746985"/>
    </w:p>
    <w:p w:rsidR="00B20298" w:rsidRDefault="00B20298" w:rsidP="001C73B9">
      <w:pPr>
        <w:tabs>
          <w:tab w:val="left" w:pos="1134"/>
        </w:tabs>
        <w:jc w:val="center"/>
        <w:rPr>
          <w:b/>
        </w:rPr>
      </w:pPr>
      <w:r w:rsidRPr="00B20298">
        <w:rPr>
          <w:b/>
        </w:rPr>
        <w:t>1.5. Сроки и этапы реализации подпрограммы</w:t>
      </w:r>
      <w:bookmarkEnd w:id="31"/>
    </w:p>
    <w:p w:rsidR="001C73B9" w:rsidRPr="00B20298" w:rsidRDefault="001C73B9" w:rsidP="00BB1ADC">
      <w:pPr>
        <w:tabs>
          <w:tab w:val="left" w:pos="1134"/>
        </w:tabs>
        <w:jc w:val="both"/>
        <w:rPr>
          <w:b/>
          <w:bCs/>
        </w:rPr>
      </w:pPr>
    </w:p>
    <w:p w:rsidR="00B20298" w:rsidRPr="00B20298" w:rsidRDefault="00B20298" w:rsidP="00BB1ADC">
      <w:pPr>
        <w:ind w:firstLine="709"/>
        <w:jc w:val="both"/>
        <w:rPr>
          <w:bCs/>
        </w:rPr>
      </w:pPr>
      <w:r w:rsidRPr="00B20298">
        <w:rPr>
          <w:bCs/>
        </w:rPr>
        <w:t xml:space="preserve">   Подпрограмма реализуется в 2013-2020 годах.</w:t>
      </w:r>
    </w:p>
    <w:p w:rsidR="00B20298" w:rsidRPr="00B20298" w:rsidRDefault="00B20298" w:rsidP="00BB1ADC">
      <w:pPr>
        <w:ind w:firstLine="709"/>
        <w:jc w:val="both"/>
        <w:rPr>
          <w:bCs/>
        </w:rPr>
      </w:pPr>
      <w:r w:rsidRPr="00B20298">
        <w:rPr>
          <w:bCs/>
        </w:rPr>
        <w:t xml:space="preserve">   Этапы подпрограммы не предусмотрены.</w:t>
      </w:r>
      <w:bookmarkStart w:id="32" w:name="_Toc347746986"/>
    </w:p>
    <w:p w:rsidR="00B20298" w:rsidRPr="00B20298" w:rsidRDefault="00B20298" w:rsidP="00BB1ADC">
      <w:pPr>
        <w:ind w:firstLine="709"/>
        <w:jc w:val="both"/>
        <w:rPr>
          <w:bCs/>
        </w:rPr>
      </w:pPr>
    </w:p>
    <w:p w:rsidR="00B20298" w:rsidRDefault="00B20298" w:rsidP="001C73B9">
      <w:pPr>
        <w:jc w:val="center"/>
        <w:rPr>
          <w:b/>
        </w:rPr>
      </w:pPr>
      <w:r w:rsidRPr="00B20298">
        <w:rPr>
          <w:b/>
        </w:rPr>
        <w:t>1.6. Перечень основных мероприятий подпрограммы</w:t>
      </w:r>
      <w:bookmarkEnd w:id="32"/>
    </w:p>
    <w:p w:rsidR="001C73B9" w:rsidRPr="00B20298" w:rsidRDefault="001C73B9" w:rsidP="001C73B9">
      <w:pPr>
        <w:jc w:val="both"/>
        <w:rPr>
          <w:b/>
          <w:bCs/>
        </w:rPr>
      </w:pPr>
    </w:p>
    <w:p w:rsidR="00B20298" w:rsidRPr="00B20298" w:rsidRDefault="00B20298" w:rsidP="00BB1ADC">
      <w:pPr>
        <w:ind w:firstLine="709"/>
        <w:jc w:val="both"/>
        <w:rPr>
          <w:bCs/>
        </w:rPr>
      </w:pPr>
      <w:r w:rsidRPr="00B20298">
        <w:rPr>
          <w:bCs/>
        </w:rPr>
        <w:t>Отдел ЗАГС при осуществлении переданных государственных полномочий на государственную регистрацию актов гражданского состояния осуществляют следующие мероприятия:</w:t>
      </w:r>
    </w:p>
    <w:p w:rsidR="00B20298" w:rsidRPr="00B20298" w:rsidRDefault="00B20298" w:rsidP="00BB1ADC">
      <w:pPr>
        <w:numPr>
          <w:ilvl w:val="0"/>
          <w:numId w:val="11"/>
        </w:numPr>
        <w:tabs>
          <w:tab w:val="left" w:pos="1134"/>
        </w:tabs>
        <w:autoSpaceDE w:val="0"/>
        <w:autoSpaceDN w:val="0"/>
        <w:adjustRightInd w:val="0"/>
        <w:ind w:left="0" w:firstLine="709"/>
        <w:jc w:val="both"/>
        <w:rPr>
          <w:rFonts w:eastAsia="Calibri"/>
          <w:lang w:val="x-none" w:eastAsia="x-none"/>
        </w:rPr>
      </w:pPr>
      <w:r w:rsidRPr="00B20298">
        <w:rPr>
          <w:rFonts w:eastAsia="Calibri"/>
          <w:lang w:val="x-none" w:eastAsia="x-none"/>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
    <w:p w:rsidR="00B20298" w:rsidRPr="00B20298" w:rsidRDefault="00B20298" w:rsidP="00BB1ADC">
      <w:pPr>
        <w:numPr>
          <w:ilvl w:val="0"/>
          <w:numId w:val="11"/>
        </w:numPr>
        <w:tabs>
          <w:tab w:val="left" w:pos="1134"/>
        </w:tabs>
        <w:autoSpaceDE w:val="0"/>
        <w:autoSpaceDN w:val="0"/>
        <w:adjustRightInd w:val="0"/>
        <w:ind w:left="0" w:firstLine="709"/>
        <w:jc w:val="both"/>
        <w:rPr>
          <w:rFonts w:eastAsia="Calibri"/>
          <w:lang w:val="x-none" w:eastAsia="x-none"/>
        </w:rPr>
      </w:pPr>
      <w:r w:rsidRPr="00B20298">
        <w:rPr>
          <w:rFonts w:eastAsia="Calibri"/>
          <w:lang w:val="x-none" w:eastAsia="x-none"/>
        </w:rPr>
        <w:t>внесение исправлений, изменений в первые экземпляры записей актов гражданского состояния;</w:t>
      </w:r>
    </w:p>
    <w:p w:rsidR="00B20298" w:rsidRPr="00B20298" w:rsidRDefault="00B20298" w:rsidP="00BB1ADC">
      <w:pPr>
        <w:numPr>
          <w:ilvl w:val="0"/>
          <w:numId w:val="11"/>
        </w:numPr>
        <w:tabs>
          <w:tab w:val="left" w:pos="1134"/>
        </w:tabs>
        <w:autoSpaceDE w:val="0"/>
        <w:autoSpaceDN w:val="0"/>
        <w:adjustRightInd w:val="0"/>
        <w:ind w:left="0" w:firstLine="709"/>
        <w:jc w:val="both"/>
        <w:rPr>
          <w:rFonts w:eastAsia="Calibri"/>
          <w:lang w:val="x-none" w:eastAsia="x-none"/>
        </w:rPr>
      </w:pPr>
      <w:r w:rsidRPr="00B20298">
        <w:rPr>
          <w:rFonts w:eastAsia="Calibri"/>
          <w:lang w:val="x-none" w:eastAsia="x-none"/>
        </w:rPr>
        <w:t>восстановление и аннулирование записей актов гражданского состояния на основании решения суда;</w:t>
      </w:r>
    </w:p>
    <w:p w:rsidR="00B20298" w:rsidRPr="00B20298" w:rsidRDefault="00B20298" w:rsidP="00BB1ADC">
      <w:pPr>
        <w:numPr>
          <w:ilvl w:val="0"/>
          <w:numId w:val="11"/>
        </w:numPr>
        <w:tabs>
          <w:tab w:val="left" w:pos="1134"/>
        </w:tabs>
        <w:autoSpaceDE w:val="0"/>
        <w:autoSpaceDN w:val="0"/>
        <w:adjustRightInd w:val="0"/>
        <w:ind w:left="0" w:firstLine="709"/>
        <w:jc w:val="both"/>
        <w:rPr>
          <w:rFonts w:eastAsia="Calibri"/>
          <w:lang w:val="x-none" w:eastAsia="x-none"/>
        </w:rPr>
      </w:pPr>
      <w:r w:rsidRPr="00B20298">
        <w:rPr>
          <w:rFonts w:eastAsia="Calibri"/>
          <w:lang w:val="x-none" w:eastAsia="x-none"/>
        </w:rPr>
        <w:t>осуществление учета, обработки книг государственной регистрации актов гражданского состояния, собранных из первых экземпляров записей актов гражданского состояния,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B20298" w:rsidRPr="00B20298" w:rsidRDefault="00B20298" w:rsidP="00BB1ADC">
      <w:pPr>
        <w:numPr>
          <w:ilvl w:val="0"/>
          <w:numId w:val="11"/>
        </w:numPr>
        <w:tabs>
          <w:tab w:val="left" w:pos="1134"/>
        </w:tabs>
        <w:autoSpaceDE w:val="0"/>
        <w:autoSpaceDN w:val="0"/>
        <w:adjustRightInd w:val="0"/>
        <w:ind w:left="0" w:firstLine="709"/>
        <w:jc w:val="both"/>
        <w:rPr>
          <w:rFonts w:eastAsia="Calibri"/>
          <w:lang w:val="x-none" w:eastAsia="x-none"/>
        </w:rPr>
      </w:pPr>
      <w:r w:rsidRPr="00B20298">
        <w:rPr>
          <w:rFonts w:eastAsia="Calibri"/>
          <w:lang w:val="x-none" w:eastAsia="x-none"/>
        </w:rPr>
        <w:t>выдачу повторных свидетельств о государственной регистрации актов гражданского состояния, иных документов, подтверждающих наличие или отсутствие фактов государственной регистрации актов гражданского состояния;</w:t>
      </w:r>
    </w:p>
    <w:p w:rsidR="00B20298" w:rsidRPr="00B20298" w:rsidRDefault="00B20298" w:rsidP="00BB1ADC">
      <w:pPr>
        <w:numPr>
          <w:ilvl w:val="0"/>
          <w:numId w:val="11"/>
        </w:numPr>
        <w:tabs>
          <w:tab w:val="left" w:pos="1134"/>
        </w:tabs>
        <w:autoSpaceDE w:val="0"/>
        <w:autoSpaceDN w:val="0"/>
        <w:adjustRightInd w:val="0"/>
        <w:ind w:left="0" w:firstLine="709"/>
        <w:jc w:val="both"/>
        <w:rPr>
          <w:rFonts w:eastAsia="Calibri"/>
          <w:lang w:val="x-none" w:eastAsia="x-none"/>
        </w:rPr>
      </w:pPr>
      <w:r w:rsidRPr="00B20298">
        <w:rPr>
          <w:rFonts w:eastAsia="Calibri"/>
          <w:lang w:val="x-none" w:eastAsia="x-none"/>
        </w:rPr>
        <w:t>передачу вторых экземпляров записей актов гражданского состояния в Комитет по делам ЗАГС</w:t>
      </w:r>
      <w:r w:rsidRPr="00B20298">
        <w:rPr>
          <w:rFonts w:eastAsia="Calibri"/>
          <w:lang w:eastAsia="x-none"/>
        </w:rPr>
        <w:t xml:space="preserve"> при Правительстве Удмуртской Республики</w:t>
      </w:r>
      <w:r w:rsidRPr="00B20298">
        <w:rPr>
          <w:rFonts w:eastAsia="Calibri"/>
          <w:lang w:val="x-none" w:eastAsia="x-none"/>
        </w:rPr>
        <w:t>;</w:t>
      </w:r>
    </w:p>
    <w:p w:rsidR="00B20298" w:rsidRPr="00B20298" w:rsidRDefault="00B20298" w:rsidP="00BB1ADC">
      <w:pPr>
        <w:numPr>
          <w:ilvl w:val="0"/>
          <w:numId w:val="11"/>
        </w:numPr>
        <w:tabs>
          <w:tab w:val="left" w:pos="1134"/>
        </w:tabs>
        <w:autoSpaceDE w:val="0"/>
        <w:autoSpaceDN w:val="0"/>
        <w:adjustRightInd w:val="0"/>
        <w:ind w:left="0" w:firstLine="709"/>
        <w:jc w:val="both"/>
        <w:rPr>
          <w:rFonts w:eastAsia="Calibri"/>
          <w:lang w:val="x-none" w:eastAsia="x-none"/>
        </w:rPr>
      </w:pPr>
      <w:r w:rsidRPr="00B20298">
        <w:rPr>
          <w:rFonts w:eastAsia="Calibri"/>
          <w:lang w:val="x-none" w:eastAsia="x-none"/>
        </w:rPr>
        <w:t xml:space="preserve">осуществление учета, надлежащего хранения и контроля за использованием бланков свидетельств о государственной регистрации актов гражданского состояния, представление в установленном порядке в </w:t>
      </w:r>
      <w:r w:rsidRPr="00B20298">
        <w:rPr>
          <w:rFonts w:eastAsia="Calibri"/>
          <w:lang w:eastAsia="x-none"/>
        </w:rPr>
        <w:t xml:space="preserve">Комитет по делам ЗАГС при Правительстве Удмуртской Республики </w:t>
      </w:r>
      <w:r w:rsidRPr="00B20298">
        <w:rPr>
          <w:rFonts w:eastAsia="Calibri"/>
          <w:lang w:val="x-none" w:eastAsia="x-none"/>
        </w:rPr>
        <w:t>отчетов по движению указанных бланков.</w:t>
      </w:r>
    </w:p>
    <w:p w:rsidR="00B20298" w:rsidRDefault="00B20298" w:rsidP="00BB1ADC">
      <w:pPr>
        <w:tabs>
          <w:tab w:val="left" w:pos="1134"/>
        </w:tabs>
        <w:autoSpaceDE w:val="0"/>
        <w:autoSpaceDN w:val="0"/>
        <w:adjustRightInd w:val="0"/>
        <w:ind w:firstLine="709"/>
        <w:jc w:val="both"/>
        <w:rPr>
          <w:rFonts w:eastAsia="Calibri"/>
          <w:bCs/>
          <w:lang w:eastAsia="x-none"/>
        </w:rPr>
      </w:pPr>
      <w:r w:rsidRPr="00B20298">
        <w:rPr>
          <w:rFonts w:eastAsia="Calibri"/>
          <w:lang w:eastAsia="x-none"/>
        </w:rPr>
        <w:t xml:space="preserve"> Перечень основных мероприятий подпрограммы с указанием ответственных исполнителей, сроков реализации и непосредственных результатов предоставлен в Приложении 2 к муниципальной подпрограмме.</w:t>
      </w:r>
      <w:r w:rsidRPr="00B20298">
        <w:rPr>
          <w:rFonts w:eastAsia="Calibri"/>
          <w:bCs/>
          <w:lang w:val="x-none" w:eastAsia="x-none"/>
        </w:rPr>
        <w:t xml:space="preserve"> </w:t>
      </w:r>
      <w:r w:rsidRPr="00B20298">
        <w:rPr>
          <w:rFonts w:eastAsia="Calibri"/>
          <w:bCs/>
          <w:lang w:val="x-none" w:eastAsia="x-none"/>
        </w:rPr>
        <w:tab/>
      </w:r>
    </w:p>
    <w:p w:rsidR="001C73B9" w:rsidRPr="001C73B9" w:rsidRDefault="001C73B9" w:rsidP="00BB1ADC">
      <w:pPr>
        <w:tabs>
          <w:tab w:val="left" w:pos="1134"/>
        </w:tabs>
        <w:autoSpaceDE w:val="0"/>
        <w:autoSpaceDN w:val="0"/>
        <w:adjustRightInd w:val="0"/>
        <w:ind w:firstLine="709"/>
        <w:jc w:val="both"/>
        <w:rPr>
          <w:rFonts w:eastAsia="Calibri"/>
          <w:b/>
          <w:bCs/>
          <w:lang w:eastAsia="x-none"/>
        </w:rPr>
      </w:pPr>
    </w:p>
    <w:p w:rsidR="00B20298" w:rsidRDefault="00B20298" w:rsidP="00BB1ADC">
      <w:pPr>
        <w:keepNext/>
        <w:tabs>
          <w:tab w:val="left" w:pos="1560"/>
        </w:tabs>
        <w:jc w:val="center"/>
        <w:outlineLvl w:val="1"/>
        <w:rPr>
          <w:b/>
          <w:bCs/>
        </w:rPr>
      </w:pPr>
      <w:bookmarkStart w:id="33" w:name="_Toc347746987"/>
      <w:r w:rsidRPr="00B20298">
        <w:rPr>
          <w:b/>
          <w:bCs/>
        </w:rPr>
        <w:t>1.7. Меры муниципального регулирования</w:t>
      </w:r>
      <w:bookmarkEnd w:id="33"/>
      <w:r w:rsidRPr="00B20298">
        <w:rPr>
          <w:b/>
          <w:bCs/>
        </w:rPr>
        <w:t>, направленные на достижение целей и задач реализации подпрограммы</w:t>
      </w:r>
    </w:p>
    <w:p w:rsidR="001C73B9" w:rsidRPr="00B20298" w:rsidRDefault="001C73B9" w:rsidP="00BB1ADC">
      <w:pPr>
        <w:keepNext/>
        <w:tabs>
          <w:tab w:val="left" w:pos="1560"/>
        </w:tabs>
        <w:jc w:val="center"/>
        <w:outlineLvl w:val="1"/>
        <w:rPr>
          <w:b/>
          <w:bCs/>
        </w:rPr>
      </w:pPr>
    </w:p>
    <w:p w:rsidR="00B20298" w:rsidRPr="00B20298" w:rsidRDefault="00B20298" w:rsidP="00BB1ADC">
      <w:pPr>
        <w:ind w:firstLine="720"/>
        <w:jc w:val="both"/>
        <w:rPr>
          <w:bCs/>
        </w:rPr>
      </w:pPr>
      <w:r w:rsidRPr="00B20298">
        <w:rPr>
          <w:bCs/>
        </w:rPr>
        <w:t>Правовое регулирование в сфере реализации государственной программы осуществляется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регистрацию актов гражданского состояния являются полномочиями Российской Федерации, которые передаются органам государственной власти субъектов Российской Федерации (с возможностью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B20298" w:rsidRPr="00B20298" w:rsidRDefault="00B20298" w:rsidP="00BB1ADC">
      <w:pPr>
        <w:ind w:firstLine="720"/>
        <w:jc w:val="both"/>
        <w:rPr>
          <w:bCs/>
        </w:rPr>
      </w:pPr>
      <w:r w:rsidRPr="00B20298">
        <w:rPr>
          <w:bCs/>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самоуправления в Удмуртской Республике наделены государственными полномочиями на государственную регистрацию актов гражданского состояния.</w:t>
      </w:r>
    </w:p>
    <w:p w:rsidR="00B20298" w:rsidRPr="00B20298" w:rsidRDefault="00B20298" w:rsidP="00BB1ADC">
      <w:pPr>
        <w:ind w:firstLine="720"/>
        <w:jc w:val="both"/>
        <w:rPr>
          <w:bCs/>
        </w:rPr>
      </w:pPr>
      <w:r w:rsidRPr="00B20298">
        <w:rPr>
          <w:bCs/>
        </w:rPr>
        <w:t>В сфере реализации подпрограммы предоставляются следующие государственные услуги:</w:t>
      </w:r>
    </w:p>
    <w:p w:rsidR="00B20298" w:rsidRPr="00B20298" w:rsidRDefault="00B20298" w:rsidP="00BB1ADC">
      <w:pPr>
        <w:tabs>
          <w:tab w:val="left" w:pos="1134"/>
        </w:tabs>
        <w:ind w:firstLine="709"/>
        <w:jc w:val="both"/>
        <w:rPr>
          <w:rFonts w:eastAsia="Calibri"/>
          <w:bCs/>
          <w:lang w:val="x-none" w:eastAsia="x-none"/>
        </w:rPr>
      </w:pPr>
      <w:r w:rsidRPr="00B20298">
        <w:rPr>
          <w:rFonts w:eastAsia="Calibri"/>
          <w:bCs/>
          <w:lang w:val="x-none" w:eastAsia="x-none"/>
        </w:rPr>
        <w:t>1</w:t>
      </w:r>
      <w:r w:rsidRPr="00B20298">
        <w:rPr>
          <w:rFonts w:eastAsia="Calibri"/>
          <w:bCs/>
          <w:lang w:eastAsia="x-none"/>
        </w:rPr>
        <w:t>.</w:t>
      </w:r>
      <w:r w:rsidRPr="00B20298">
        <w:rPr>
          <w:rFonts w:eastAsia="Calibri"/>
          <w:bCs/>
          <w:lang w:val="x-none" w:eastAsia="x-none"/>
        </w:rPr>
        <w:t xml:space="preserve"> Государственная регистрация актов гражданского состояния (рождение, заключение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 - в соответствии с Административным регламентом, утвержденным приказом Министерства юстиции Российской Федерации от 29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p w:rsidR="00B20298" w:rsidRPr="00B20298" w:rsidRDefault="00B20298" w:rsidP="00BB1ADC">
      <w:pPr>
        <w:ind w:firstLine="720"/>
        <w:jc w:val="both"/>
        <w:rPr>
          <w:bCs/>
        </w:rPr>
      </w:pPr>
      <w:r w:rsidRPr="00B20298">
        <w:rPr>
          <w:bCs/>
        </w:rPr>
        <w:t xml:space="preserve">В соответствии с постановлением Правительства Удмуртской Республики от 20 февраля 2012 года № 60 «О Перечне государственных услуг, предоставляемых органами местного самоуправления в Удмуртской Республике при осуществлении отдельных государственных полномочий, переданных законами» государственные услуги по государственной регистрации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w:t>
      </w:r>
    </w:p>
    <w:p w:rsidR="00B20298" w:rsidRPr="00B20298" w:rsidRDefault="00B20298" w:rsidP="00BB1ADC">
      <w:pPr>
        <w:tabs>
          <w:tab w:val="left" w:pos="1134"/>
        </w:tabs>
        <w:ind w:firstLine="709"/>
        <w:jc w:val="both"/>
        <w:rPr>
          <w:rFonts w:eastAsia="Calibri"/>
          <w:bCs/>
          <w:lang w:val="x-none" w:eastAsia="x-none"/>
        </w:rPr>
      </w:pPr>
      <w:r w:rsidRPr="00B20298">
        <w:rPr>
          <w:rFonts w:eastAsia="Calibri"/>
          <w:bCs/>
          <w:lang w:eastAsia="x-none"/>
        </w:rPr>
        <w:t>2.</w:t>
      </w:r>
      <w:r w:rsidRPr="00B20298">
        <w:rPr>
          <w:rFonts w:eastAsia="Calibri"/>
          <w:bCs/>
          <w:lang w:val="x-none" w:eastAsia="x-none"/>
        </w:rPr>
        <w:t xml:space="preserve"> Истребование личных документов - в соответствии с Административным регламентом, утвержденным приказом Министерства иностранных дел Российской Федерации и Министерства юстиции  Российской Федерации от 29 июня 2012 года № 10489/124 «Об утверждении Административного регламента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w:t>
      </w:r>
    </w:p>
    <w:p w:rsidR="00B20298" w:rsidRPr="00B20298" w:rsidRDefault="00B20298" w:rsidP="00BB1ADC">
      <w:pPr>
        <w:ind w:firstLine="720"/>
        <w:jc w:val="both"/>
      </w:pPr>
      <w:r w:rsidRPr="00B20298">
        <w:rPr>
          <w:bCs/>
        </w:rPr>
        <w:t xml:space="preserve">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предоставляемых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sidRPr="00B20298">
        <w:t>от 7 февраля 2011 года № 24 «О перечне государственных услуг, предоставляемых исполнительными органами государственной власти Удмуртской Республики».</w:t>
      </w:r>
    </w:p>
    <w:p w:rsidR="00B20298" w:rsidRDefault="00B20298" w:rsidP="00BB1ADC">
      <w:pPr>
        <w:ind w:firstLine="720"/>
        <w:jc w:val="both"/>
      </w:pPr>
      <w:r w:rsidRPr="00B20298">
        <w:t>Функции отдела ЗАГС определяет Положение об отделе ЗАГС, согласованное Комитетом по делам ЗАГС при Правительстве Удмуртской Республики и утвержденное Постановлением Администрации муниципального образования «Глазовский район» №141 от 10.09.2010.</w:t>
      </w:r>
    </w:p>
    <w:p w:rsidR="001C73B9" w:rsidRPr="00B20298" w:rsidRDefault="001C73B9" w:rsidP="00BB1ADC">
      <w:pPr>
        <w:ind w:firstLine="720"/>
        <w:jc w:val="both"/>
      </w:pPr>
    </w:p>
    <w:p w:rsidR="00B20298" w:rsidRDefault="00B20298" w:rsidP="00BB1ADC">
      <w:pPr>
        <w:keepNext/>
        <w:tabs>
          <w:tab w:val="left" w:pos="1560"/>
        </w:tabs>
        <w:jc w:val="center"/>
        <w:outlineLvl w:val="1"/>
        <w:rPr>
          <w:bCs/>
        </w:rPr>
      </w:pPr>
      <w:bookmarkStart w:id="34" w:name="_Toc347746988"/>
      <w:r w:rsidRPr="00B20298">
        <w:rPr>
          <w:b/>
          <w:bCs/>
        </w:rPr>
        <w:t>1.8. Прогноз сводных показателей муниципальных заданий</w:t>
      </w:r>
      <w:bookmarkEnd w:id="34"/>
      <w:r w:rsidRPr="00B20298">
        <w:rPr>
          <w:bCs/>
        </w:rPr>
        <w:t xml:space="preserve">  </w:t>
      </w:r>
    </w:p>
    <w:p w:rsidR="001C73B9" w:rsidRPr="00B20298" w:rsidRDefault="001C73B9" w:rsidP="00BB1ADC">
      <w:pPr>
        <w:keepNext/>
        <w:tabs>
          <w:tab w:val="left" w:pos="1560"/>
        </w:tabs>
        <w:jc w:val="center"/>
        <w:outlineLvl w:val="1"/>
        <w:rPr>
          <w:bCs/>
        </w:rPr>
      </w:pPr>
    </w:p>
    <w:p w:rsidR="00B20298" w:rsidRPr="00B20298" w:rsidRDefault="00B20298" w:rsidP="00BB1ADC">
      <w:pPr>
        <w:ind w:firstLine="720"/>
        <w:jc w:val="both"/>
        <w:rPr>
          <w:bCs/>
        </w:rPr>
      </w:pPr>
      <w:r w:rsidRPr="00B20298">
        <w:rPr>
          <w:bCs/>
        </w:rPr>
        <w:t>В рамках подпрограммы муниципальные задания на оказание услуг не формируются.</w:t>
      </w:r>
      <w:bookmarkStart w:id="35" w:name="_Toc347746989"/>
    </w:p>
    <w:p w:rsidR="00B20298" w:rsidRPr="00B20298" w:rsidRDefault="00B20298" w:rsidP="00BB1ADC">
      <w:pPr>
        <w:ind w:firstLine="720"/>
        <w:jc w:val="both"/>
        <w:rPr>
          <w:bCs/>
        </w:rPr>
      </w:pPr>
    </w:p>
    <w:p w:rsidR="001C73B9" w:rsidRDefault="00B20298" w:rsidP="00BB1ADC">
      <w:pPr>
        <w:ind w:firstLine="720"/>
        <w:jc w:val="center"/>
        <w:rPr>
          <w:b/>
        </w:rPr>
      </w:pPr>
      <w:r w:rsidRPr="00B20298">
        <w:rPr>
          <w:b/>
        </w:rPr>
        <w:t>1.9.</w:t>
      </w:r>
      <w:bookmarkEnd w:id="35"/>
      <w:r w:rsidR="001C73B9">
        <w:rPr>
          <w:b/>
        </w:rPr>
        <w:t xml:space="preserve"> </w:t>
      </w:r>
      <w:r w:rsidRPr="00B20298">
        <w:rPr>
          <w:b/>
        </w:rPr>
        <w:t xml:space="preserve">Взаимодействие с органами государственной власти и местного </w:t>
      </w:r>
    </w:p>
    <w:p w:rsidR="00B20298" w:rsidRPr="00B20298" w:rsidRDefault="00B20298" w:rsidP="00BB1ADC">
      <w:pPr>
        <w:ind w:firstLine="720"/>
        <w:jc w:val="center"/>
        <w:rPr>
          <w:b/>
        </w:rPr>
      </w:pPr>
      <w:r w:rsidRPr="00B20298">
        <w:rPr>
          <w:b/>
        </w:rPr>
        <w:t>самоуправления, организациями и гражданами</w:t>
      </w:r>
    </w:p>
    <w:p w:rsidR="00B20298" w:rsidRPr="00B20298" w:rsidRDefault="00B20298" w:rsidP="00BB1ADC">
      <w:pPr>
        <w:ind w:firstLine="720"/>
        <w:jc w:val="both"/>
        <w:rPr>
          <w:bCs/>
        </w:rPr>
      </w:pPr>
    </w:p>
    <w:p w:rsidR="00B20298" w:rsidRPr="00B20298" w:rsidRDefault="00B20298" w:rsidP="00BB1ADC">
      <w:pPr>
        <w:ind w:firstLine="720"/>
        <w:jc w:val="both"/>
        <w:rPr>
          <w:bCs/>
        </w:rPr>
      </w:pPr>
      <w:r w:rsidRPr="00B20298">
        <w:rPr>
          <w:bCs/>
        </w:rPr>
        <w:t>Муниципальное образование «Глазовский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w:t>
      </w:r>
    </w:p>
    <w:p w:rsidR="00B20298" w:rsidRPr="00B20298" w:rsidRDefault="00B20298" w:rsidP="00BB1ADC">
      <w:pPr>
        <w:ind w:firstLine="720"/>
        <w:jc w:val="both"/>
        <w:rPr>
          <w:bCs/>
        </w:rPr>
      </w:pPr>
      <w:r w:rsidRPr="00B20298">
        <w:rPr>
          <w:bCs/>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6" w:history="1">
        <w:r w:rsidRPr="00B20298">
          <w:rPr>
            <w:bCs/>
          </w:rPr>
          <w:t>методикой</w:t>
        </w:r>
      </w:hyperlink>
      <w:r w:rsidRPr="00B20298">
        <w:rPr>
          <w:bCs/>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B20298" w:rsidRPr="00B20298" w:rsidRDefault="00B20298" w:rsidP="00BB1ADC">
      <w:pPr>
        <w:jc w:val="both"/>
        <w:rPr>
          <w:bCs/>
        </w:rPr>
      </w:pPr>
      <w:r w:rsidRPr="00B20298">
        <w:rPr>
          <w:bCs/>
        </w:rPr>
        <w:t xml:space="preserve">       В целях осуществления межведомственного взаимодействия для предоставления государственных услуг в электронном виде заключены соглашения между Комитетом по делам ЗАГС и следующими организациями:</w:t>
      </w:r>
    </w:p>
    <w:p w:rsidR="00B20298" w:rsidRPr="00B20298" w:rsidRDefault="00B20298" w:rsidP="00BB1ADC">
      <w:pPr>
        <w:tabs>
          <w:tab w:val="left" w:pos="993"/>
        </w:tabs>
        <w:ind w:firstLine="709"/>
        <w:jc w:val="both"/>
        <w:rPr>
          <w:bCs/>
        </w:rPr>
      </w:pPr>
      <w:r w:rsidRPr="00B20298">
        <w:rPr>
          <w:bCs/>
        </w:rPr>
        <w:t>Управлением Федеральной налоговой службы по Удмуртской Республике;</w:t>
      </w:r>
    </w:p>
    <w:p w:rsidR="00B20298" w:rsidRPr="00B20298" w:rsidRDefault="00B20298" w:rsidP="00BB1ADC">
      <w:pPr>
        <w:tabs>
          <w:tab w:val="left" w:pos="993"/>
        </w:tabs>
        <w:ind w:firstLine="142"/>
        <w:jc w:val="both"/>
        <w:rPr>
          <w:bCs/>
        </w:rPr>
      </w:pPr>
      <w:r w:rsidRPr="00B20298">
        <w:rPr>
          <w:bCs/>
        </w:rPr>
        <w:t xml:space="preserve">        Государственным учреждением – региональным отделением Фонда социального страхования Российской Федерации по Удмуртской Республике;</w:t>
      </w:r>
    </w:p>
    <w:p w:rsidR="00B20298" w:rsidRPr="00B20298" w:rsidRDefault="00B20298" w:rsidP="00BB1ADC">
      <w:pPr>
        <w:tabs>
          <w:tab w:val="left" w:pos="993"/>
        </w:tabs>
        <w:jc w:val="both"/>
        <w:rPr>
          <w:bCs/>
        </w:rPr>
      </w:pPr>
      <w:r w:rsidRPr="00B20298">
        <w:rPr>
          <w:bCs/>
        </w:rPr>
        <w:t xml:space="preserve">          Отделением Пенсионного фонда Российской Федерации (государственным учреждением) по Удмуртской Республике;</w:t>
      </w:r>
    </w:p>
    <w:p w:rsidR="00B20298" w:rsidRPr="00B20298" w:rsidRDefault="00B20298" w:rsidP="00BB1ADC">
      <w:pPr>
        <w:tabs>
          <w:tab w:val="left" w:pos="993"/>
        </w:tabs>
        <w:jc w:val="both"/>
        <w:rPr>
          <w:bCs/>
        </w:rPr>
      </w:pPr>
      <w:r w:rsidRPr="00B20298">
        <w:rPr>
          <w:bCs/>
        </w:rPr>
        <w:t xml:space="preserve">          Территориальным фондом  обязательного медицинского страхования Удмуртской Республики;</w:t>
      </w:r>
    </w:p>
    <w:p w:rsidR="00B20298" w:rsidRPr="00B20298" w:rsidRDefault="00B20298" w:rsidP="00BB1ADC">
      <w:pPr>
        <w:tabs>
          <w:tab w:val="left" w:pos="993"/>
        </w:tabs>
        <w:jc w:val="both"/>
        <w:rPr>
          <w:bCs/>
        </w:rPr>
      </w:pPr>
      <w:r w:rsidRPr="00B20298">
        <w:rPr>
          <w:bCs/>
        </w:rPr>
        <w:t xml:space="preserve">         Территориальным органом Федеральной службы государственной статистики по Удмуртской Республике;</w:t>
      </w:r>
    </w:p>
    <w:p w:rsidR="00B20298" w:rsidRPr="00B20298" w:rsidRDefault="00B20298" w:rsidP="00BB1ADC">
      <w:pPr>
        <w:tabs>
          <w:tab w:val="left" w:pos="993"/>
        </w:tabs>
        <w:jc w:val="both"/>
        <w:rPr>
          <w:bCs/>
        </w:rPr>
      </w:pPr>
      <w:r w:rsidRPr="00B20298">
        <w:rPr>
          <w:bCs/>
        </w:rPr>
        <w:tab/>
        <w:t>Комитетом по делам архивов при Правительстве Удмуртской Республики.</w:t>
      </w:r>
    </w:p>
    <w:p w:rsidR="00B20298" w:rsidRPr="00B20298" w:rsidRDefault="00B20298" w:rsidP="00BB1ADC">
      <w:pPr>
        <w:tabs>
          <w:tab w:val="left" w:pos="1134"/>
        </w:tabs>
        <w:ind w:firstLine="709"/>
        <w:jc w:val="both"/>
        <w:rPr>
          <w:b/>
        </w:rPr>
      </w:pPr>
      <w:r w:rsidRPr="00B20298">
        <w:rPr>
          <w:bCs/>
        </w:rPr>
        <w:t xml:space="preserve"> </w:t>
      </w:r>
    </w:p>
    <w:p w:rsidR="00B20298" w:rsidRDefault="00B20298" w:rsidP="00BB1ADC">
      <w:pPr>
        <w:keepNext/>
        <w:tabs>
          <w:tab w:val="left" w:pos="1560"/>
        </w:tabs>
        <w:jc w:val="center"/>
        <w:outlineLvl w:val="1"/>
        <w:rPr>
          <w:b/>
          <w:bCs/>
        </w:rPr>
      </w:pPr>
      <w:bookmarkStart w:id="36" w:name="_Toc347746991"/>
      <w:r w:rsidRPr="00B20298">
        <w:rPr>
          <w:b/>
          <w:bCs/>
        </w:rPr>
        <w:t>1.10. Ресурсное обеспечение подпрограммы</w:t>
      </w:r>
      <w:bookmarkEnd w:id="36"/>
    </w:p>
    <w:p w:rsidR="001C73B9" w:rsidRPr="00B20298" w:rsidRDefault="001C73B9" w:rsidP="00BB1ADC">
      <w:pPr>
        <w:keepNext/>
        <w:tabs>
          <w:tab w:val="left" w:pos="1560"/>
        </w:tabs>
        <w:jc w:val="center"/>
        <w:outlineLvl w:val="1"/>
        <w:rPr>
          <w:b/>
          <w:bCs/>
        </w:rPr>
      </w:pPr>
    </w:p>
    <w:p w:rsidR="00542D27" w:rsidRPr="00EC3CA2" w:rsidRDefault="00542D27" w:rsidP="00542D27">
      <w:pPr>
        <w:ind w:firstLine="708"/>
        <w:jc w:val="both"/>
      </w:pPr>
      <w:r w:rsidRPr="00EC3CA2">
        <w:t xml:space="preserve">Подпрограмма реализуется за счет субвенций из федерального бюджета. Объем финансирования подпрограммы составит </w:t>
      </w:r>
      <w:r w:rsidRPr="00225107">
        <w:t xml:space="preserve">7293,0 </w:t>
      </w:r>
      <w:r w:rsidRPr="00EC3CA2">
        <w:t>тыс. рублей,</w:t>
      </w:r>
      <w:r>
        <w:t xml:space="preserve"> в том числе:</w:t>
      </w:r>
    </w:p>
    <w:p w:rsidR="00542D27" w:rsidRPr="00EC3CA2" w:rsidRDefault="00542D27" w:rsidP="00542D27">
      <w:pPr>
        <w:shd w:val="clear" w:color="auto" w:fill="FFFFFF"/>
        <w:ind w:firstLine="708"/>
        <w:jc w:val="both"/>
      </w:pPr>
      <w:r w:rsidRPr="00EC3CA2">
        <w:t>в 2015 году – 1271,0 тыс. рублей;</w:t>
      </w:r>
    </w:p>
    <w:p w:rsidR="00542D27" w:rsidRPr="00EC3CA2" w:rsidRDefault="00542D27" w:rsidP="00542D27">
      <w:pPr>
        <w:shd w:val="clear" w:color="auto" w:fill="FFFFFF"/>
        <w:ind w:firstLine="708"/>
        <w:jc w:val="both"/>
      </w:pPr>
      <w:r w:rsidRPr="00EC3CA2">
        <w:t xml:space="preserve">в 2016 году – 1070,0 тыс. рублей;                    </w:t>
      </w:r>
    </w:p>
    <w:p w:rsidR="00542D27" w:rsidRPr="00EC3CA2" w:rsidRDefault="00542D27" w:rsidP="00542D27">
      <w:pPr>
        <w:shd w:val="clear" w:color="auto" w:fill="FFFFFF"/>
        <w:ind w:firstLine="708"/>
        <w:jc w:val="both"/>
      </w:pPr>
      <w:r w:rsidRPr="00EC3CA2">
        <w:t xml:space="preserve">в 2017 году – 1238,0 тыс. рублей;                    </w:t>
      </w:r>
    </w:p>
    <w:p w:rsidR="00542D27" w:rsidRPr="00EC3CA2" w:rsidRDefault="00542D27" w:rsidP="00542D27">
      <w:pPr>
        <w:shd w:val="clear" w:color="auto" w:fill="FFFFFF"/>
        <w:ind w:firstLine="708"/>
        <w:jc w:val="both"/>
      </w:pPr>
      <w:r w:rsidRPr="00EC3CA2">
        <w:t xml:space="preserve">в 2018 году – 1238,0 тыс. рублей;                    </w:t>
      </w:r>
    </w:p>
    <w:p w:rsidR="00542D27" w:rsidRPr="00EC3CA2" w:rsidRDefault="00542D27" w:rsidP="00542D27">
      <w:pPr>
        <w:shd w:val="clear" w:color="auto" w:fill="FFFFFF"/>
        <w:ind w:firstLine="708"/>
        <w:jc w:val="both"/>
      </w:pPr>
      <w:r w:rsidRPr="00EC3CA2">
        <w:t xml:space="preserve">в 2019 году – 1238,0 тыс. рублей;                    </w:t>
      </w:r>
    </w:p>
    <w:p w:rsidR="00542D27" w:rsidRDefault="00542D27" w:rsidP="00542D27">
      <w:pPr>
        <w:shd w:val="clear" w:color="auto" w:fill="FFFFFF"/>
        <w:ind w:firstLine="708"/>
        <w:jc w:val="both"/>
        <w:rPr>
          <w:bCs/>
        </w:rPr>
      </w:pPr>
      <w:r w:rsidRPr="00EC3CA2">
        <w:t>в 2020 году – 1238,0 тыс. рублей.</w:t>
      </w:r>
    </w:p>
    <w:p w:rsidR="00B20298" w:rsidRPr="00B20298" w:rsidRDefault="00B20298" w:rsidP="00BB1ADC">
      <w:pPr>
        <w:ind w:firstLine="720"/>
        <w:jc w:val="both"/>
        <w:rPr>
          <w:bCs/>
        </w:rPr>
      </w:pPr>
      <w:r w:rsidRPr="00B20298">
        <w:rPr>
          <w:bCs/>
        </w:rPr>
        <w:t xml:space="preserve"> </w:t>
      </w:r>
    </w:p>
    <w:p w:rsidR="00B20298" w:rsidRDefault="00B20298" w:rsidP="00BB1ADC">
      <w:pPr>
        <w:keepNext/>
        <w:tabs>
          <w:tab w:val="left" w:pos="1560"/>
        </w:tabs>
        <w:jc w:val="center"/>
        <w:outlineLvl w:val="1"/>
        <w:rPr>
          <w:b/>
          <w:bCs/>
        </w:rPr>
      </w:pPr>
      <w:bookmarkStart w:id="37" w:name="_Toc347747018"/>
      <w:r w:rsidRPr="00B20298">
        <w:rPr>
          <w:b/>
          <w:bCs/>
        </w:rPr>
        <w:t>1.11. Анализ рисков реализации подпрограммы, меры управления рисками</w:t>
      </w:r>
      <w:bookmarkEnd w:id="37"/>
    </w:p>
    <w:p w:rsidR="001C73B9" w:rsidRPr="00B20298" w:rsidRDefault="001C73B9" w:rsidP="00BB1ADC">
      <w:pPr>
        <w:keepNext/>
        <w:tabs>
          <w:tab w:val="left" w:pos="1560"/>
        </w:tabs>
        <w:jc w:val="center"/>
        <w:outlineLvl w:val="1"/>
        <w:rPr>
          <w:b/>
          <w:bCs/>
        </w:rPr>
      </w:pPr>
    </w:p>
    <w:p w:rsidR="00B20298" w:rsidRPr="00B20298" w:rsidRDefault="00B20298" w:rsidP="00BB1ADC">
      <w:pPr>
        <w:tabs>
          <w:tab w:val="left" w:pos="993"/>
        </w:tabs>
        <w:ind w:firstLine="709"/>
        <w:jc w:val="both"/>
      </w:pPr>
      <w:r w:rsidRPr="00B20298">
        <w:t>Риски реализации подпрограммы:</w:t>
      </w:r>
    </w:p>
    <w:p w:rsidR="00B20298" w:rsidRPr="00B20298" w:rsidRDefault="00B20298" w:rsidP="00BB1ADC">
      <w:pPr>
        <w:tabs>
          <w:tab w:val="left" w:pos="993"/>
        </w:tabs>
        <w:ind w:firstLine="709"/>
        <w:jc w:val="both"/>
      </w:pPr>
      <w:r w:rsidRPr="00B20298">
        <w:t>1. Утрата документов в результате чрезвычайных ситуаций природного и техногенного характера, а также преступных посягательств третьих лиц.</w:t>
      </w:r>
    </w:p>
    <w:p w:rsidR="00B20298" w:rsidRPr="00B20298" w:rsidRDefault="00B20298" w:rsidP="00BB1ADC">
      <w:pPr>
        <w:tabs>
          <w:tab w:val="left" w:pos="993"/>
        </w:tabs>
        <w:ind w:firstLine="709"/>
        <w:jc w:val="both"/>
      </w:pPr>
      <w:r w:rsidRPr="00B20298">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гражданского состояния, составленных отделом ЗАГС Администрации муниципального образования «Глазовский район» .</w:t>
      </w:r>
    </w:p>
    <w:p w:rsidR="00B20298" w:rsidRPr="00B20298" w:rsidRDefault="00B20298" w:rsidP="00BB1ADC">
      <w:pPr>
        <w:tabs>
          <w:tab w:val="left" w:pos="993"/>
        </w:tabs>
        <w:ind w:firstLine="709"/>
        <w:jc w:val="both"/>
      </w:pPr>
      <w:r w:rsidRPr="00B20298">
        <w:t>2 Финансовые риски, связанные с сокращением бюджетного финансирования.</w:t>
      </w:r>
    </w:p>
    <w:p w:rsidR="00B20298" w:rsidRPr="00B20298" w:rsidRDefault="00B20298" w:rsidP="00BB1ADC">
      <w:pPr>
        <w:tabs>
          <w:tab w:val="left" w:pos="993"/>
        </w:tabs>
        <w:ind w:firstLine="709"/>
        <w:jc w:val="both"/>
      </w:pPr>
      <w:r w:rsidRPr="00B20298">
        <w:t xml:space="preserve">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федерального бюджета. В случае изменения порядка определения размеров субвенций может измениться объём финансирования государственной программы. Для минимизации риска будут осуществляться процедуры согласования исходных данных для определения размеров субвенций из федерального бюджета. </w:t>
      </w:r>
    </w:p>
    <w:p w:rsidR="00B20298" w:rsidRPr="00B20298" w:rsidRDefault="00B20298" w:rsidP="00BB1ADC">
      <w:pPr>
        <w:ind w:firstLine="709"/>
        <w:jc w:val="both"/>
        <w:rPr>
          <w:bCs/>
        </w:rPr>
      </w:pPr>
      <w:r w:rsidRPr="00B20298">
        <w:rPr>
          <w:bCs/>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проводятся пуско-наладочные работы, обучение и инструктаж работников органов ЗАГС Удмуртской Республики.</w:t>
      </w:r>
    </w:p>
    <w:p w:rsidR="00B20298" w:rsidRPr="00B20298" w:rsidRDefault="00B20298" w:rsidP="00BB1ADC">
      <w:pPr>
        <w:ind w:firstLine="709"/>
        <w:jc w:val="both"/>
        <w:rPr>
          <w:bCs/>
        </w:rPr>
      </w:pPr>
      <w:r w:rsidRPr="00B20298">
        <w:rPr>
          <w:bCs/>
        </w:rPr>
        <w:t>4. Существует риск несанкционированного доступа к документам органов ЗАГС, хранящимся в электронном виде, и (или) при передаче документов органов ЗАГС по электронным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несанкционированного доступа.</w:t>
      </w:r>
    </w:p>
    <w:p w:rsidR="00B20298" w:rsidRPr="00B20298" w:rsidRDefault="00B20298" w:rsidP="00BB1ADC">
      <w:pPr>
        <w:ind w:firstLine="709"/>
        <w:jc w:val="both"/>
        <w:rPr>
          <w:bCs/>
        </w:rPr>
      </w:pPr>
      <w:r w:rsidRPr="00B20298">
        <w:rPr>
          <w:bCs/>
        </w:rPr>
        <w:t xml:space="preserve"> </w:t>
      </w:r>
    </w:p>
    <w:p w:rsidR="00B20298" w:rsidRDefault="00B20298" w:rsidP="00542D27">
      <w:pPr>
        <w:keepNext/>
        <w:tabs>
          <w:tab w:val="left" w:pos="1134"/>
        </w:tabs>
        <w:jc w:val="center"/>
        <w:outlineLvl w:val="1"/>
        <w:rPr>
          <w:b/>
          <w:bCs/>
        </w:rPr>
      </w:pPr>
      <w:bookmarkStart w:id="38" w:name="_Toc347747026"/>
      <w:r w:rsidRPr="00B20298">
        <w:rPr>
          <w:b/>
          <w:bCs/>
        </w:rPr>
        <w:t>1.12. Конечный результат и оценка эффективности муниципальной программы</w:t>
      </w:r>
      <w:bookmarkEnd w:id="38"/>
    </w:p>
    <w:p w:rsidR="00542D27" w:rsidRPr="00B20298" w:rsidRDefault="00542D27" w:rsidP="00BB1ADC">
      <w:pPr>
        <w:keepNext/>
        <w:tabs>
          <w:tab w:val="left" w:pos="1134"/>
        </w:tabs>
        <w:jc w:val="center"/>
        <w:outlineLvl w:val="1"/>
        <w:rPr>
          <w:b/>
          <w:bCs/>
        </w:rPr>
      </w:pPr>
    </w:p>
    <w:p w:rsidR="00B20298" w:rsidRPr="00B20298" w:rsidRDefault="00B20298" w:rsidP="00BB1ADC">
      <w:pPr>
        <w:tabs>
          <w:tab w:val="left" w:pos="851"/>
        </w:tabs>
        <w:jc w:val="both"/>
        <w:rPr>
          <w:bCs/>
        </w:rPr>
      </w:pPr>
      <w:r w:rsidRPr="00B20298">
        <w:rPr>
          <w:bCs/>
        </w:rPr>
        <w:tab/>
        <w:t>В ходе реализации муниципальной программы ожидается достижение следующих  результатов:</w:t>
      </w:r>
    </w:p>
    <w:p w:rsidR="00B20298" w:rsidRPr="00B20298" w:rsidRDefault="00B20298" w:rsidP="0096199C">
      <w:pPr>
        <w:tabs>
          <w:tab w:val="left" w:pos="1134"/>
        </w:tabs>
        <w:rPr>
          <w:bCs/>
        </w:rPr>
      </w:pPr>
      <w:r w:rsidRPr="00B20298">
        <w:rPr>
          <w:bCs/>
        </w:rPr>
        <w:tab/>
        <w:t>1.обеспечить государственную регистрацию актов гражданского состояния на территории Глазовского района Удмуртской Республики;</w:t>
      </w:r>
    </w:p>
    <w:p w:rsidR="00B20298" w:rsidRPr="00B20298" w:rsidRDefault="00B20298" w:rsidP="0096199C">
      <w:pPr>
        <w:tabs>
          <w:tab w:val="left" w:pos="361"/>
        </w:tabs>
        <w:rPr>
          <w:bCs/>
        </w:rPr>
      </w:pPr>
      <w:r w:rsidRPr="00B20298">
        <w:rPr>
          <w:bCs/>
        </w:rPr>
        <w:tab/>
        <w:t xml:space="preserve">          2.повысить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B20298" w:rsidRPr="00B20298" w:rsidRDefault="00B20298" w:rsidP="0096199C">
      <w:pPr>
        <w:tabs>
          <w:tab w:val="left" w:pos="361"/>
        </w:tabs>
        <w:rPr>
          <w:bCs/>
        </w:rPr>
      </w:pPr>
      <w:r w:rsidRPr="00B20298">
        <w:rPr>
          <w:bCs/>
        </w:rPr>
        <w:tab/>
      </w:r>
      <w:r w:rsidRPr="00B20298">
        <w:rPr>
          <w:bCs/>
        </w:rPr>
        <w:tab/>
        <w:t xml:space="preserve">     3.обеспечить сохранность документов отдела  ЗАГС Администрации муниципального образования «Глазовский район» Удмуртской Республики;</w:t>
      </w:r>
    </w:p>
    <w:p w:rsidR="00B20298" w:rsidRPr="00B20298" w:rsidRDefault="00B20298" w:rsidP="0096199C">
      <w:pPr>
        <w:tabs>
          <w:tab w:val="left" w:pos="361"/>
        </w:tabs>
        <w:rPr>
          <w:bCs/>
        </w:rPr>
      </w:pPr>
      <w:r w:rsidRPr="00B20298">
        <w:rPr>
          <w:bCs/>
        </w:rPr>
        <w:t>создать электронный фонд записей актов гражданского состояния за 1925-2020 годы;</w:t>
      </w:r>
    </w:p>
    <w:p w:rsidR="00B20298" w:rsidRPr="00B20298" w:rsidRDefault="00B20298" w:rsidP="0096199C">
      <w:pPr>
        <w:tabs>
          <w:tab w:val="left" w:pos="361"/>
        </w:tabs>
        <w:rPr>
          <w:bCs/>
        </w:rPr>
      </w:pPr>
      <w:r w:rsidRPr="00B20298">
        <w:rPr>
          <w:bCs/>
        </w:rPr>
        <w:tab/>
      </w:r>
      <w:r w:rsidRPr="00B20298">
        <w:rPr>
          <w:bCs/>
        </w:rPr>
        <w:tab/>
        <w:t xml:space="preserve">    4.увеличить долю записей актов гражданского состояния, переданных отделом ЗАГС Администрации муниципального образования «Глазовский район»</w:t>
      </w:r>
      <w:r w:rsidR="0096199C">
        <w:rPr>
          <w:bCs/>
        </w:rPr>
        <w:t xml:space="preserve"> </w:t>
      </w:r>
      <w:r w:rsidRPr="00B20298">
        <w:rPr>
          <w:bCs/>
        </w:rPr>
        <w:t>Удмуртской Республики  в Комитет по делам ЗАГС в электронном виде, до 100 процентов от общего количества переданных записей актов гражданского состояния (за период с 1925 года по 2020 год);</w:t>
      </w:r>
    </w:p>
    <w:p w:rsidR="00B20298" w:rsidRPr="00B20298" w:rsidRDefault="00B20298" w:rsidP="0096199C">
      <w:pPr>
        <w:tabs>
          <w:tab w:val="left" w:pos="1134"/>
        </w:tabs>
        <w:rPr>
          <w:bCs/>
        </w:rPr>
      </w:pPr>
      <w:r w:rsidRPr="00B20298">
        <w:rPr>
          <w:bCs/>
        </w:rPr>
        <w:tab/>
        <w:t>5.увеличить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15 %;</w:t>
      </w:r>
    </w:p>
    <w:p w:rsidR="00B20298" w:rsidRPr="00B20298" w:rsidRDefault="00B20298" w:rsidP="0096199C">
      <w:pPr>
        <w:tabs>
          <w:tab w:val="left" w:pos="1134"/>
        </w:tabs>
        <w:rPr>
          <w:bCs/>
        </w:rPr>
      </w:pPr>
      <w:r w:rsidRPr="00B20298">
        <w:rPr>
          <w:bCs/>
        </w:rPr>
        <w:tab/>
        <w:t>6.развить систему межведомственного электронного документооборота,  а так же обмен документами и информацией в рамках оказания государственных и муниципальных услуг средствами системы межведомственного электронного взаимодействия;</w:t>
      </w:r>
    </w:p>
    <w:p w:rsidR="00B20298" w:rsidRPr="00B20298" w:rsidRDefault="00B20298" w:rsidP="0096199C">
      <w:pPr>
        <w:widowControl w:val="0"/>
        <w:autoSpaceDE w:val="0"/>
        <w:autoSpaceDN w:val="0"/>
        <w:adjustRightInd w:val="0"/>
      </w:pPr>
      <w:r w:rsidRPr="00B20298">
        <w:rPr>
          <w:bCs/>
        </w:rPr>
        <w:tab/>
        <w:t>7.</w:t>
      </w:r>
      <w:r w:rsidR="0096199C">
        <w:rPr>
          <w:bCs/>
        </w:rPr>
        <w:t xml:space="preserve"> </w:t>
      </w:r>
      <w:r w:rsidRPr="00B20298">
        <w:rPr>
          <w:bCs/>
        </w:rPr>
        <w:t>повысить эффективность работы отдела ЗАГС Администрации муниципального образования «Гла</w:t>
      </w:r>
      <w:r w:rsidR="0096199C">
        <w:rPr>
          <w:bCs/>
        </w:rPr>
        <w:t>зовский район» Удмуртской Республики.</w:t>
      </w:r>
    </w:p>
    <w:sectPr w:rsidR="00B20298" w:rsidRPr="00B20298" w:rsidSect="00044B0E">
      <w:headerReference w:type="default" r:id="rId77"/>
      <w:pgSz w:w="11906" w:h="16838"/>
      <w:pgMar w:top="1134" w:right="566" w:bottom="993"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F1F" w:rsidRDefault="00F22F1F" w:rsidP="00B20298">
      <w:r>
        <w:separator/>
      </w:r>
    </w:p>
  </w:endnote>
  <w:endnote w:type="continuationSeparator" w:id="0">
    <w:p w:rsidR="00F22F1F" w:rsidRDefault="00F22F1F" w:rsidP="00B20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F1F" w:rsidRDefault="00F22F1F" w:rsidP="00B20298">
      <w:r>
        <w:separator/>
      </w:r>
    </w:p>
  </w:footnote>
  <w:footnote w:type="continuationSeparator" w:id="0">
    <w:p w:rsidR="00F22F1F" w:rsidRDefault="00F22F1F" w:rsidP="00B20298">
      <w:r>
        <w:continuationSeparator/>
      </w:r>
    </w:p>
  </w:footnote>
  <w:footnote w:id="1">
    <w:p w:rsidR="00000D6D" w:rsidRPr="003A48A0" w:rsidRDefault="00000D6D" w:rsidP="00B20298">
      <w:pPr>
        <w:ind w:firstLine="540"/>
        <w:jc w:val="both"/>
      </w:pPr>
      <w:r w:rsidRPr="007F2933">
        <w:rPr>
          <w:rStyle w:val="af6"/>
        </w:rPr>
        <w:footnoteRef/>
      </w:r>
      <w:r w:rsidRPr="007F2933">
        <w:t xml:space="preserve"> </w:t>
      </w:r>
      <w:r w:rsidRPr="003A48A0">
        <w:t>Указано относительно фактической численности муниципальных служащих по состо</w:t>
      </w:r>
      <w:r w:rsidRPr="003A48A0">
        <w:t>я</w:t>
      </w:r>
      <w:r w:rsidRPr="003A48A0">
        <w:t>нию на 1 января 201</w:t>
      </w:r>
      <w:r>
        <w:t>4</w:t>
      </w:r>
      <w:r w:rsidRPr="003A48A0">
        <w:t xml:space="preserve"> г</w:t>
      </w:r>
      <w:r>
        <w:t>ода</w:t>
      </w:r>
      <w:r w:rsidRPr="003A48A0">
        <w:t xml:space="preserve"> с учетом всех возрастных групп, включая лиц в возрасте 55 лет и старше.</w:t>
      </w:r>
    </w:p>
    <w:p w:rsidR="00000D6D" w:rsidRDefault="00000D6D" w:rsidP="00B20298">
      <w:pPr>
        <w:pStyle w:val="af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440505"/>
      <w:docPartObj>
        <w:docPartGallery w:val="Page Numbers (Top of Page)"/>
        <w:docPartUnique/>
      </w:docPartObj>
    </w:sdtPr>
    <w:sdtEndPr/>
    <w:sdtContent>
      <w:p w:rsidR="00000D6D" w:rsidRDefault="00000D6D">
        <w:pPr>
          <w:pStyle w:val="ac"/>
          <w:jc w:val="center"/>
        </w:pPr>
        <w:r>
          <w:fldChar w:fldCharType="begin"/>
        </w:r>
        <w:r>
          <w:instrText>PAGE   \* MERGEFORMAT</w:instrText>
        </w:r>
        <w:r>
          <w:fldChar w:fldCharType="separate"/>
        </w:r>
        <w:r w:rsidR="00CC0FF4">
          <w:rPr>
            <w:noProof/>
          </w:rPr>
          <w:t>70</w:t>
        </w:r>
        <w:r>
          <w:fldChar w:fldCharType="end"/>
        </w:r>
      </w:p>
    </w:sdtContent>
  </w:sdt>
  <w:p w:rsidR="00000D6D" w:rsidRDefault="00000D6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60B7919"/>
    <w:multiLevelType w:val="hybridMultilevel"/>
    <w:tmpl w:val="A65ED448"/>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B6F252A"/>
    <w:multiLevelType w:val="multilevel"/>
    <w:tmpl w:val="DEC01016"/>
    <w:lvl w:ilvl="0">
      <w:start w:val="5"/>
      <w:numFmt w:val="decimal"/>
      <w:lvlText w:val="%1."/>
      <w:lvlJc w:val="left"/>
      <w:pPr>
        <w:ind w:left="360" w:hanging="360"/>
      </w:pPr>
      <w:rPr>
        <w:rFonts w:cs="Times New Roman" w:hint="default"/>
      </w:rPr>
    </w:lvl>
    <w:lvl w:ilvl="1">
      <w:start w:val="1"/>
      <w:numFmt w:val="decimal"/>
      <w:lvlText w:val="%1.%2."/>
      <w:lvlJc w:val="left"/>
      <w:pPr>
        <w:ind w:left="1429" w:hanging="36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3927" w:hanging="72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425" w:hanging="1080"/>
      </w:pPr>
      <w:rPr>
        <w:rFonts w:cs="Times New Roman" w:hint="default"/>
      </w:rPr>
    </w:lvl>
    <w:lvl w:ilvl="6">
      <w:start w:val="1"/>
      <w:numFmt w:val="decimal"/>
      <w:lvlText w:val="%1.%2.%3.%4.%5.%6.%7."/>
      <w:lvlJc w:val="left"/>
      <w:pPr>
        <w:ind w:left="7854" w:hanging="1440"/>
      </w:pPr>
      <w:rPr>
        <w:rFonts w:cs="Times New Roman" w:hint="default"/>
      </w:rPr>
    </w:lvl>
    <w:lvl w:ilvl="7">
      <w:start w:val="1"/>
      <w:numFmt w:val="decimal"/>
      <w:lvlText w:val="%1.%2.%3.%4.%5.%6.%7.%8."/>
      <w:lvlJc w:val="left"/>
      <w:pPr>
        <w:ind w:left="8923" w:hanging="1440"/>
      </w:pPr>
      <w:rPr>
        <w:rFonts w:cs="Times New Roman" w:hint="default"/>
      </w:rPr>
    </w:lvl>
    <w:lvl w:ilvl="8">
      <w:start w:val="1"/>
      <w:numFmt w:val="decimal"/>
      <w:lvlText w:val="%1.%2.%3.%4.%5.%6.%7.%8.%9."/>
      <w:lvlJc w:val="left"/>
      <w:pPr>
        <w:ind w:left="10352" w:hanging="1800"/>
      </w:pPr>
      <w:rPr>
        <w:rFonts w:cs="Times New Roman" w:hint="default"/>
      </w:rPr>
    </w:lvl>
  </w:abstractNum>
  <w:abstractNum w:abstractNumId="10">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4F50087D"/>
    <w:multiLevelType w:val="multilevel"/>
    <w:tmpl w:val="FBE29E16"/>
    <w:lvl w:ilvl="0">
      <w:start w:val="9"/>
      <w:numFmt w:val="decimal"/>
      <w:lvlText w:val="%1."/>
      <w:lvlJc w:val="left"/>
      <w:pPr>
        <w:ind w:left="786" w:hanging="360"/>
      </w:pPr>
      <w:rPr>
        <w:rFonts w:eastAsia="Times New Roman" w:hint="default"/>
      </w:rPr>
    </w:lvl>
    <w:lvl w:ilvl="1">
      <w:start w:val="5"/>
      <w:numFmt w:val="decimal"/>
      <w:isLgl/>
      <w:lvlText w:val="%1.%2"/>
      <w:lvlJc w:val="left"/>
      <w:pPr>
        <w:ind w:left="2487"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9470FB6"/>
    <w:multiLevelType w:val="multilevel"/>
    <w:tmpl w:val="E3280640"/>
    <w:lvl w:ilvl="0">
      <w:start w:val="1"/>
      <w:numFmt w:val="decimal"/>
      <w:lvlText w:val="%1."/>
      <w:lvlJc w:val="left"/>
      <w:pPr>
        <w:ind w:left="720" w:hanging="360"/>
      </w:pPr>
      <w:rPr>
        <w:rFonts w:hint="default"/>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17">
    <w:nsid w:val="7E4207D0"/>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3"/>
  </w:num>
  <w:num w:numId="4">
    <w:abstractNumId w:val="5"/>
  </w:num>
  <w:num w:numId="5">
    <w:abstractNumId w:val="8"/>
  </w:num>
  <w:num w:numId="6">
    <w:abstractNumId w:val="4"/>
  </w:num>
  <w:num w:numId="7">
    <w:abstractNumId w:val="7"/>
  </w:num>
  <w:num w:numId="8">
    <w:abstractNumId w:val="11"/>
  </w:num>
  <w:num w:numId="9">
    <w:abstractNumId w:val="10"/>
  </w:num>
  <w:num w:numId="10">
    <w:abstractNumId w:val="9"/>
  </w:num>
  <w:num w:numId="11">
    <w:abstractNumId w:val="15"/>
  </w:num>
  <w:num w:numId="12">
    <w:abstractNumId w:val="16"/>
  </w:num>
  <w:num w:numId="13">
    <w:abstractNumId w:val="2"/>
  </w:num>
  <w:num w:numId="14">
    <w:abstractNumId w:val="14"/>
  </w:num>
  <w:num w:numId="15">
    <w:abstractNumId w:val="17"/>
  </w:num>
  <w:num w:numId="16">
    <w:abstractNumId w:val="1"/>
  </w:num>
  <w:num w:numId="17">
    <w:abstractNumId w:val="12"/>
  </w:num>
  <w:num w:numId="18">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EA7"/>
    <w:rsid w:val="00000062"/>
    <w:rsid w:val="00000D6D"/>
    <w:rsid w:val="00012B7D"/>
    <w:rsid w:val="00044B0E"/>
    <w:rsid w:val="0005132F"/>
    <w:rsid w:val="00071F8E"/>
    <w:rsid w:val="00116C49"/>
    <w:rsid w:val="001258BE"/>
    <w:rsid w:val="00140DBB"/>
    <w:rsid w:val="00191F07"/>
    <w:rsid w:val="00197F2E"/>
    <w:rsid w:val="001A3AB5"/>
    <w:rsid w:val="001C73B9"/>
    <w:rsid w:val="001E1341"/>
    <w:rsid w:val="001F0079"/>
    <w:rsid w:val="00252EB9"/>
    <w:rsid w:val="00267DB2"/>
    <w:rsid w:val="0028546B"/>
    <w:rsid w:val="002968F6"/>
    <w:rsid w:val="002B13BD"/>
    <w:rsid w:val="002B1746"/>
    <w:rsid w:val="002C0D9D"/>
    <w:rsid w:val="00366F70"/>
    <w:rsid w:val="00373063"/>
    <w:rsid w:val="0038416D"/>
    <w:rsid w:val="003E1B70"/>
    <w:rsid w:val="00426AC0"/>
    <w:rsid w:val="00455A33"/>
    <w:rsid w:val="004C4FFE"/>
    <w:rsid w:val="004D0C73"/>
    <w:rsid w:val="004D5885"/>
    <w:rsid w:val="005302B4"/>
    <w:rsid w:val="00542D27"/>
    <w:rsid w:val="00570307"/>
    <w:rsid w:val="005C0D15"/>
    <w:rsid w:val="00677800"/>
    <w:rsid w:val="00681CEA"/>
    <w:rsid w:val="006A285F"/>
    <w:rsid w:val="006C1EF9"/>
    <w:rsid w:val="006C30E4"/>
    <w:rsid w:val="006D4E64"/>
    <w:rsid w:val="00743A14"/>
    <w:rsid w:val="00744115"/>
    <w:rsid w:val="00764413"/>
    <w:rsid w:val="007B2D62"/>
    <w:rsid w:val="007F6E76"/>
    <w:rsid w:val="007F7126"/>
    <w:rsid w:val="00805D2B"/>
    <w:rsid w:val="00807760"/>
    <w:rsid w:val="008A3EC8"/>
    <w:rsid w:val="008C6973"/>
    <w:rsid w:val="008F6511"/>
    <w:rsid w:val="0096199C"/>
    <w:rsid w:val="00966F6A"/>
    <w:rsid w:val="009814E4"/>
    <w:rsid w:val="009B728B"/>
    <w:rsid w:val="009F2205"/>
    <w:rsid w:val="00A839D1"/>
    <w:rsid w:val="00AA33C1"/>
    <w:rsid w:val="00AC62B4"/>
    <w:rsid w:val="00AE13D9"/>
    <w:rsid w:val="00B20298"/>
    <w:rsid w:val="00B331C1"/>
    <w:rsid w:val="00B74A76"/>
    <w:rsid w:val="00BB1ADC"/>
    <w:rsid w:val="00BD08FE"/>
    <w:rsid w:val="00BE24E5"/>
    <w:rsid w:val="00C059CF"/>
    <w:rsid w:val="00C17663"/>
    <w:rsid w:val="00C46962"/>
    <w:rsid w:val="00CC0FF4"/>
    <w:rsid w:val="00CD35FF"/>
    <w:rsid w:val="00CE1265"/>
    <w:rsid w:val="00CF39AD"/>
    <w:rsid w:val="00D01312"/>
    <w:rsid w:val="00D2296B"/>
    <w:rsid w:val="00DA645C"/>
    <w:rsid w:val="00DC160F"/>
    <w:rsid w:val="00DC3F74"/>
    <w:rsid w:val="00DC54BF"/>
    <w:rsid w:val="00DE1ABE"/>
    <w:rsid w:val="00E07D6C"/>
    <w:rsid w:val="00E35519"/>
    <w:rsid w:val="00E5040A"/>
    <w:rsid w:val="00E56EA7"/>
    <w:rsid w:val="00EA2F45"/>
    <w:rsid w:val="00F13CE8"/>
    <w:rsid w:val="00F22F1F"/>
    <w:rsid w:val="00F37575"/>
    <w:rsid w:val="00F37C42"/>
    <w:rsid w:val="00F93693"/>
    <w:rsid w:val="00FF6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0298"/>
    <w:pPr>
      <w:keepNext/>
      <w:widowControl w:val="0"/>
      <w:autoSpaceDE w:val="0"/>
      <w:autoSpaceDN w:val="0"/>
      <w:adjustRightInd w:val="0"/>
      <w:jc w:val="both"/>
      <w:outlineLvl w:val="0"/>
    </w:pPr>
  </w:style>
  <w:style w:type="paragraph" w:styleId="2">
    <w:name w:val="heading 2"/>
    <w:basedOn w:val="a"/>
    <w:next w:val="a"/>
    <w:link w:val="20"/>
    <w:qFormat/>
    <w:rsid w:val="00B20298"/>
    <w:pPr>
      <w:keepNext/>
      <w:widowControl w:val="0"/>
      <w:autoSpaceDE w:val="0"/>
      <w:autoSpaceDN w:val="0"/>
      <w:adjustRightInd w:val="0"/>
      <w:jc w:val="center"/>
      <w:outlineLvl w:val="1"/>
    </w:pPr>
    <w:rPr>
      <w:sz w:val="28"/>
    </w:rPr>
  </w:style>
  <w:style w:type="paragraph" w:styleId="3">
    <w:name w:val="heading 3"/>
    <w:basedOn w:val="a"/>
    <w:next w:val="a"/>
    <w:link w:val="30"/>
    <w:qFormat/>
    <w:rsid w:val="00B20298"/>
    <w:pPr>
      <w:keepNext/>
      <w:widowControl w:val="0"/>
      <w:autoSpaceDE w:val="0"/>
      <w:autoSpaceDN w:val="0"/>
      <w:adjustRightInd w:val="0"/>
      <w:outlineLvl w:val="2"/>
    </w:pPr>
    <w:rPr>
      <w:sz w:val="28"/>
    </w:rPr>
  </w:style>
  <w:style w:type="paragraph" w:styleId="4">
    <w:name w:val="heading 4"/>
    <w:basedOn w:val="a"/>
    <w:next w:val="a"/>
    <w:link w:val="40"/>
    <w:qFormat/>
    <w:rsid w:val="00B20298"/>
    <w:pPr>
      <w:keepNext/>
      <w:jc w:val="center"/>
      <w:outlineLvl w:val="3"/>
    </w:pPr>
    <w:rPr>
      <w:b/>
      <w:sz w:val="32"/>
      <w:szCs w:val="20"/>
    </w:rPr>
  </w:style>
  <w:style w:type="paragraph" w:styleId="6">
    <w:name w:val="heading 6"/>
    <w:basedOn w:val="a"/>
    <w:next w:val="a"/>
    <w:link w:val="60"/>
    <w:qFormat/>
    <w:rsid w:val="00B20298"/>
    <w:pPr>
      <w:keepNext/>
      <w:jc w:val="center"/>
      <w:outlineLvl w:val="5"/>
    </w:pPr>
    <w:rPr>
      <w:b/>
      <w:bCs/>
      <w:sz w:val="28"/>
    </w:rPr>
  </w:style>
  <w:style w:type="paragraph" w:styleId="8">
    <w:name w:val="heading 8"/>
    <w:basedOn w:val="a"/>
    <w:next w:val="a"/>
    <w:link w:val="80"/>
    <w:qFormat/>
    <w:rsid w:val="00B20298"/>
    <w:pPr>
      <w:keepNext/>
      <w:jc w:val="center"/>
      <w:outlineLvl w:val="7"/>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2B1746"/>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2B1746"/>
    <w:rPr>
      <w:rFonts w:ascii="Calibri" w:eastAsia="Calibri" w:hAnsi="Calibri" w:cs="Times New Roman"/>
    </w:rPr>
  </w:style>
  <w:style w:type="paragraph" w:customStyle="1" w:styleId="p5">
    <w:name w:val="p5"/>
    <w:basedOn w:val="a"/>
    <w:rsid w:val="00744115"/>
    <w:pPr>
      <w:spacing w:before="100" w:beforeAutospacing="1" w:after="100" w:afterAutospacing="1"/>
    </w:pPr>
  </w:style>
  <w:style w:type="paragraph" w:styleId="a5">
    <w:name w:val="Normal (Web)"/>
    <w:basedOn w:val="a"/>
    <w:unhideWhenUsed/>
    <w:rsid w:val="008F6511"/>
    <w:pPr>
      <w:spacing w:before="100" w:beforeAutospacing="1" w:after="100" w:afterAutospacing="1"/>
    </w:pPr>
  </w:style>
  <w:style w:type="paragraph" w:styleId="a6">
    <w:name w:val="No Spacing"/>
    <w:uiPriority w:val="99"/>
    <w:qFormat/>
    <w:rsid w:val="00012B7D"/>
    <w:pPr>
      <w:spacing w:after="0" w:line="240" w:lineRule="auto"/>
    </w:pPr>
    <w:rPr>
      <w:rFonts w:ascii="Calibri" w:eastAsia="Calibri" w:hAnsi="Calibri" w:cs="Times New Roman"/>
    </w:rPr>
  </w:style>
  <w:style w:type="character" w:customStyle="1" w:styleId="FontStyle45">
    <w:name w:val="Font Style45"/>
    <w:rsid w:val="002B13BD"/>
    <w:rPr>
      <w:rFonts w:ascii="Times New Roman" w:hAnsi="Times New Roman" w:cs="Times New Roman"/>
      <w:sz w:val="22"/>
      <w:szCs w:val="22"/>
    </w:rPr>
  </w:style>
  <w:style w:type="paragraph" w:customStyle="1" w:styleId="11">
    <w:name w:val="Абзац списка1"/>
    <w:basedOn w:val="a"/>
    <w:link w:val="ListParagraphChar"/>
    <w:rsid w:val="001A3AB5"/>
    <w:pPr>
      <w:spacing w:after="200" w:line="276" w:lineRule="auto"/>
      <w:ind w:left="720"/>
      <w:contextualSpacing/>
    </w:pPr>
    <w:rPr>
      <w:rFonts w:ascii="Calibri" w:eastAsia="Calibri" w:hAnsi="Calibri"/>
      <w:b/>
      <w:sz w:val="20"/>
      <w:szCs w:val="20"/>
      <w:lang w:val="x-none"/>
    </w:rPr>
  </w:style>
  <w:style w:type="character" w:customStyle="1" w:styleId="ListParagraphChar">
    <w:name w:val="List Paragraph Char"/>
    <w:link w:val="11"/>
    <w:locked/>
    <w:rsid w:val="001A3AB5"/>
    <w:rPr>
      <w:rFonts w:ascii="Calibri" w:eastAsia="Calibri" w:hAnsi="Calibri" w:cs="Times New Roman"/>
      <w:b/>
      <w:sz w:val="20"/>
      <w:szCs w:val="20"/>
      <w:lang w:val="x-none" w:eastAsia="ru-RU"/>
    </w:rPr>
  </w:style>
  <w:style w:type="paragraph" w:customStyle="1" w:styleId="Default">
    <w:name w:val="Default"/>
    <w:uiPriority w:val="99"/>
    <w:rsid w:val="00197F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B2029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B20298"/>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B20298"/>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B20298"/>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B20298"/>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B20298"/>
    <w:rPr>
      <w:rFonts w:ascii="Times New Roman" w:eastAsia="Times New Roman" w:hAnsi="Times New Roman" w:cs="Times New Roman"/>
      <w:b/>
      <w:bCs/>
      <w:sz w:val="24"/>
      <w:szCs w:val="20"/>
      <w:lang w:eastAsia="ru-RU"/>
    </w:rPr>
  </w:style>
  <w:style w:type="numbering" w:customStyle="1" w:styleId="12">
    <w:name w:val="Нет списка1"/>
    <w:next w:val="a2"/>
    <w:uiPriority w:val="99"/>
    <w:semiHidden/>
    <w:unhideWhenUsed/>
    <w:rsid w:val="00B20298"/>
  </w:style>
  <w:style w:type="paragraph" w:customStyle="1" w:styleId="Style1">
    <w:name w:val="Style1"/>
    <w:basedOn w:val="a"/>
    <w:rsid w:val="00B20298"/>
    <w:pPr>
      <w:widowControl w:val="0"/>
      <w:autoSpaceDE w:val="0"/>
      <w:autoSpaceDN w:val="0"/>
      <w:adjustRightInd w:val="0"/>
      <w:spacing w:line="370" w:lineRule="exact"/>
      <w:jc w:val="center"/>
    </w:pPr>
    <w:rPr>
      <w:sz w:val="20"/>
    </w:rPr>
  </w:style>
  <w:style w:type="paragraph" w:customStyle="1" w:styleId="Style2">
    <w:name w:val="Style2"/>
    <w:basedOn w:val="a"/>
    <w:rsid w:val="00B20298"/>
    <w:pPr>
      <w:widowControl w:val="0"/>
      <w:autoSpaceDE w:val="0"/>
      <w:autoSpaceDN w:val="0"/>
      <w:adjustRightInd w:val="0"/>
    </w:pPr>
    <w:rPr>
      <w:sz w:val="20"/>
    </w:rPr>
  </w:style>
  <w:style w:type="paragraph" w:customStyle="1" w:styleId="Style3">
    <w:name w:val="Style3"/>
    <w:basedOn w:val="a"/>
    <w:rsid w:val="00B20298"/>
    <w:pPr>
      <w:widowControl w:val="0"/>
      <w:autoSpaceDE w:val="0"/>
      <w:autoSpaceDN w:val="0"/>
      <w:adjustRightInd w:val="0"/>
    </w:pPr>
    <w:rPr>
      <w:sz w:val="20"/>
    </w:rPr>
  </w:style>
  <w:style w:type="paragraph" w:customStyle="1" w:styleId="Style4">
    <w:name w:val="Style4"/>
    <w:basedOn w:val="a"/>
    <w:rsid w:val="00B20298"/>
    <w:pPr>
      <w:widowControl w:val="0"/>
      <w:autoSpaceDE w:val="0"/>
      <w:autoSpaceDN w:val="0"/>
      <w:adjustRightInd w:val="0"/>
      <w:spacing w:line="276" w:lineRule="exact"/>
      <w:ind w:firstLine="1128"/>
    </w:pPr>
    <w:rPr>
      <w:sz w:val="20"/>
    </w:rPr>
  </w:style>
  <w:style w:type="paragraph" w:customStyle="1" w:styleId="Style5">
    <w:name w:val="Style5"/>
    <w:basedOn w:val="a"/>
    <w:rsid w:val="00B20298"/>
    <w:pPr>
      <w:widowControl w:val="0"/>
      <w:autoSpaceDE w:val="0"/>
      <w:autoSpaceDN w:val="0"/>
      <w:adjustRightInd w:val="0"/>
      <w:spacing w:line="482" w:lineRule="exact"/>
      <w:ind w:firstLine="677"/>
      <w:jc w:val="both"/>
    </w:pPr>
    <w:rPr>
      <w:sz w:val="20"/>
    </w:rPr>
  </w:style>
  <w:style w:type="paragraph" w:customStyle="1" w:styleId="Style6">
    <w:name w:val="Style6"/>
    <w:basedOn w:val="a"/>
    <w:rsid w:val="00B20298"/>
    <w:pPr>
      <w:widowControl w:val="0"/>
      <w:autoSpaceDE w:val="0"/>
      <w:autoSpaceDN w:val="0"/>
      <w:adjustRightInd w:val="0"/>
      <w:spacing w:line="480" w:lineRule="exact"/>
      <w:ind w:firstLine="710"/>
    </w:pPr>
    <w:rPr>
      <w:sz w:val="20"/>
    </w:rPr>
  </w:style>
  <w:style w:type="paragraph" w:customStyle="1" w:styleId="Style7">
    <w:name w:val="Style7"/>
    <w:basedOn w:val="a"/>
    <w:rsid w:val="00B20298"/>
    <w:pPr>
      <w:widowControl w:val="0"/>
      <w:autoSpaceDE w:val="0"/>
      <w:autoSpaceDN w:val="0"/>
      <w:adjustRightInd w:val="0"/>
    </w:pPr>
    <w:rPr>
      <w:sz w:val="20"/>
    </w:rPr>
  </w:style>
  <w:style w:type="paragraph" w:customStyle="1" w:styleId="Style8">
    <w:name w:val="Style8"/>
    <w:basedOn w:val="a"/>
    <w:rsid w:val="00B20298"/>
    <w:pPr>
      <w:widowControl w:val="0"/>
      <w:autoSpaceDE w:val="0"/>
      <w:autoSpaceDN w:val="0"/>
      <w:adjustRightInd w:val="0"/>
    </w:pPr>
    <w:rPr>
      <w:sz w:val="20"/>
    </w:rPr>
  </w:style>
  <w:style w:type="paragraph" w:customStyle="1" w:styleId="Style9">
    <w:name w:val="Style9"/>
    <w:basedOn w:val="a"/>
    <w:rsid w:val="00B20298"/>
    <w:pPr>
      <w:widowControl w:val="0"/>
      <w:autoSpaceDE w:val="0"/>
      <w:autoSpaceDN w:val="0"/>
      <w:adjustRightInd w:val="0"/>
      <w:spacing w:line="730" w:lineRule="exact"/>
      <w:ind w:firstLine="3470"/>
    </w:pPr>
    <w:rPr>
      <w:sz w:val="20"/>
    </w:rPr>
  </w:style>
  <w:style w:type="paragraph" w:customStyle="1" w:styleId="Style10">
    <w:name w:val="Style10"/>
    <w:basedOn w:val="a"/>
    <w:rsid w:val="00B20298"/>
    <w:pPr>
      <w:widowControl w:val="0"/>
      <w:autoSpaceDE w:val="0"/>
      <w:autoSpaceDN w:val="0"/>
      <w:adjustRightInd w:val="0"/>
    </w:pPr>
    <w:rPr>
      <w:sz w:val="20"/>
    </w:rPr>
  </w:style>
  <w:style w:type="paragraph" w:customStyle="1" w:styleId="Style11">
    <w:name w:val="Style11"/>
    <w:basedOn w:val="a"/>
    <w:rsid w:val="00B20298"/>
    <w:pPr>
      <w:widowControl w:val="0"/>
      <w:autoSpaceDE w:val="0"/>
      <w:autoSpaceDN w:val="0"/>
      <w:adjustRightInd w:val="0"/>
    </w:pPr>
    <w:rPr>
      <w:sz w:val="20"/>
    </w:rPr>
  </w:style>
  <w:style w:type="paragraph" w:customStyle="1" w:styleId="Style12">
    <w:name w:val="Style12"/>
    <w:basedOn w:val="a"/>
    <w:rsid w:val="00B20298"/>
    <w:pPr>
      <w:widowControl w:val="0"/>
      <w:autoSpaceDE w:val="0"/>
      <w:autoSpaceDN w:val="0"/>
      <w:adjustRightInd w:val="0"/>
      <w:spacing w:line="605" w:lineRule="exact"/>
      <w:ind w:firstLine="749"/>
    </w:pPr>
    <w:rPr>
      <w:sz w:val="20"/>
    </w:rPr>
  </w:style>
  <w:style w:type="paragraph" w:customStyle="1" w:styleId="Style13">
    <w:name w:val="Style13"/>
    <w:basedOn w:val="a"/>
    <w:rsid w:val="00B20298"/>
    <w:pPr>
      <w:widowControl w:val="0"/>
      <w:autoSpaceDE w:val="0"/>
      <w:autoSpaceDN w:val="0"/>
      <w:adjustRightInd w:val="0"/>
      <w:spacing w:line="595" w:lineRule="exact"/>
      <w:jc w:val="both"/>
    </w:pPr>
    <w:rPr>
      <w:sz w:val="20"/>
    </w:rPr>
  </w:style>
  <w:style w:type="paragraph" w:customStyle="1" w:styleId="Style14">
    <w:name w:val="Style14"/>
    <w:basedOn w:val="a"/>
    <w:rsid w:val="00B20298"/>
    <w:pPr>
      <w:widowControl w:val="0"/>
      <w:autoSpaceDE w:val="0"/>
      <w:autoSpaceDN w:val="0"/>
      <w:adjustRightInd w:val="0"/>
      <w:spacing w:line="283" w:lineRule="exact"/>
      <w:jc w:val="right"/>
    </w:pPr>
    <w:rPr>
      <w:sz w:val="20"/>
    </w:rPr>
  </w:style>
  <w:style w:type="paragraph" w:customStyle="1" w:styleId="Style15">
    <w:name w:val="Style15"/>
    <w:basedOn w:val="a"/>
    <w:rsid w:val="00B20298"/>
    <w:pPr>
      <w:widowControl w:val="0"/>
      <w:autoSpaceDE w:val="0"/>
      <w:autoSpaceDN w:val="0"/>
      <w:adjustRightInd w:val="0"/>
      <w:jc w:val="center"/>
    </w:pPr>
    <w:rPr>
      <w:sz w:val="20"/>
    </w:rPr>
  </w:style>
  <w:style w:type="paragraph" w:customStyle="1" w:styleId="Style16">
    <w:name w:val="Style16"/>
    <w:basedOn w:val="a"/>
    <w:rsid w:val="00B20298"/>
    <w:pPr>
      <w:widowControl w:val="0"/>
      <w:autoSpaceDE w:val="0"/>
      <w:autoSpaceDN w:val="0"/>
      <w:adjustRightInd w:val="0"/>
      <w:spacing w:line="283" w:lineRule="exact"/>
      <w:ind w:firstLine="432"/>
    </w:pPr>
    <w:rPr>
      <w:sz w:val="20"/>
    </w:rPr>
  </w:style>
  <w:style w:type="paragraph" w:customStyle="1" w:styleId="Style17">
    <w:name w:val="Style17"/>
    <w:basedOn w:val="a"/>
    <w:rsid w:val="00B20298"/>
    <w:pPr>
      <w:widowControl w:val="0"/>
      <w:autoSpaceDE w:val="0"/>
      <w:autoSpaceDN w:val="0"/>
      <w:adjustRightInd w:val="0"/>
      <w:spacing w:line="278" w:lineRule="exact"/>
    </w:pPr>
    <w:rPr>
      <w:sz w:val="20"/>
    </w:rPr>
  </w:style>
  <w:style w:type="paragraph" w:customStyle="1" w:styleId="Style18">
    <w:name w:val="Style18"/>
    <w:basedOn w:val="a"/>
    <w:rsid w:val="00B20298"/>
    <w:pPr>
      <w:widowControl w:val="0"/>
      <w:autoSpaceDE w:val="0"/>
      <w:autoSpaceDN w:val="0"/>
      <w:adjustRightInd w:val="0"/>
    </w:pPr>
    <w:rPr>
      <w:sz w:val="20"/>
    </w:rPr>
  </w:style>
  <w:style w:type="paragraph" w:customStyle="1" w:styleId="Style19">
    <w:name w:val="Style19"/>
    <w:basedOn w:val="a"/>
    <w:rsid w:val="00B20298"/>
    <w:pPr>
      <w:widowControl w:val="0"/>
      <w:autoSpaceDE w:val="0"/>
      <w:autoSpaceDN w:val="0"/>
      <w:adjustRightInd w:val="0"/>
      <w:spacing w:line="274" w:lineRule="exact"/>
    </w:pPr>
    <w:rPr>
      <w:sz w:val="20"/>
    </w:rPr>
  </w:style>
  <w:style w:type="paragraph" w:customStyle="1" w:styleId="Style20">
    <w:name w:val="Style20"/>
    <w:basedOn w:val="a"/>
    <w:rsid w:val="00B20298"/>
    <w:pPr>
      <w:widowControl w:val="0"/>
      <w:autoSpaceDE w:val="0"/>
      <w:autoSpaceDN w:val="0"/>
      <w:adjustRightInd w:val="0"/>
      <w:spacing w:line="275" w:lineRule="exact"/>
      <w:ind w:firstLine="298"/>
    </w:pPr>
    <w:rPr>
      <w:sz w:val="20"/>
    </w:rPr>
  </w:style>
  <w:style w:type="paragraph" w:customStyle="1" w:styleId="Style21">
    <w:name w:val="Style21"/>
    <w:basedOn w:val="a"/>
    <w:rsid w:val="00B20298"/>
    <w:pPr>
      <w:widowControl w:val="0"/>
      <w:autoSpaceDE w:val="0"/>
      <w:autoSpaceDN w:val="0"/>
      <w:adjustRightInd w:val="0"/>
    </w:pPr>
    <w:rPr>
      <w:sz w:val="20"/>
    </w:rPr>
  </w:style>
  <w:style w:type="paragraph" w:customStyle="1" w:styleId="Style22">
    <w:name w:val="Style22"/>
    <w:basedOn w:val="a"/>
    <w:rsid w:val="00B20298"/>
    <w:pPr>
      <w:widowControl w:val="0"/>
      <w:autoSpaceDE w:val="0"/>
      <w:autoSpaceDN w:val="0"/>
      <w:adjustRightInd w:val="0"/>
      <w:spacing w:line="274" w:lineRule="exact"/>
      <w:ind w:firstLine="221"/>
    </w:pPr>
    <w:rPr>
      <w:sz w:val="20"/>
    </w:rPr>
  </w:style>
  <w:style w:type="paragraph" w:customStyle="1" w:styleId="Style23">
    <w:name w:val="Style23"/>
    <w:basedOn w:val="a"/>
    <w:rsid w:val="00B20298"/>
    <w:pPr>
      <w:widowControl w:val="0"/>
      <w:autoSpaceDE w:val="0"/>
      <w:autoSpaceDN w:val="0"/>
      <w:adjustRightInd w:val="0"/>
      <w:spacing w:line="275" w:lineRule="exact"/>
      <w:ind w:firstLine="710"/>
      <w:jc w:val="both"/>
    </w:pPr>
    <w:rPr>
      <w:sz w:val="20"/>
    </w:rPr>
  </w:style>
  <w:style w:type="paragraph" w:customStyle="1" w:styleId="Style24">
    <w:name w:val="Style24"/>
    <w:basedOn w:val="a"/>
    <w:rsid w:val="00B20298"/>
    <w:pPr>
      <w:widowControl w:val="0"/>
      <w:autoSpaceDE w:val="0"/>
      <w:autoSpaceDN w:val="0"/>
      <w:adjustRightInd w:val="0"/>
      <w:spacing w:line="274" w:lineRule="exact"/>
      <w:jc w:val="center"/>
    </w:pPr>
    <w:rPr>
      <w:sz w:val="20"/>
    </w:rPr>
  </w:style>
  <w:style w:type="paragraph" w:customStyle="1" w:styleId="Style25">
    <w:name w:val="Style25"/>
    <w:basedOn w:val="a"/>
    <w:rsid w:val="00B20298"/>
    <w:pPr>
      <w:widowControl w:val="0"/>
      <w:autoSpaceDE w:val="0"/>
      <w:autoSpaceDN w:val="0"/>
      <w:adjustRightInd w:val="0"/>
      <w:spacing w:line="278" w:lineRule="exact"/>
      <w:jc w:val="both"/>
    </w:pPr>
    <w:rPr>
      <w:sz w:val="20"/>
    </w:rPr>
  </w:style>
  <w:style w:type="paragraph" w:customStyle="1" w:styleId="Style26">
    <w:name w:val="Style26"/>
    <w:basedOn w:val="a"/>
    <w:rsid w:val="00B20298"/>
    <w:pPr>
      <w:widowControl w:val="0"/>
      <w:autoSpaceDE w:val="0"/>
      <w:autoSpaceDN w:val="0"/>
      <w:adjustRightInd w:val="0"/>
      <w:spacing w:line="269" w:lineRule="exact"/>
      <w:jc w:val="center"/>
    </w:pPr>
    <w:rPr>
      <w:sz w:val="20"/>
    </w:rPr>
  </w:style>
  <w:style w:type="paragraph" w:customStyle="1" w:styleId="Style27">
    <w:name w:val="Style27"/>
    <w:basedOn w:val="a"/>
    <w:rsid w:val="00B20298"/>
    <w:pPr>
      <w:widowControl w:val="0"/>
      <w:autoSpaceDE w:val="0"/>
      <w:autoSpaceDN w:val="0"/>
      <w:adjustRightInd w:val="0"/>
      <w:spacing w:line="276" w:lineRule="exact"/>
      <w:ind w:firstLine="226"/>
    </w:pPr>
    <w:rPr>
      <w:sz w:val="20"/>
    </w:rPr>
  </w:style>
  <w:style w:type="paragraph" w:customStyle="1" w:styleId="Style28">
    <w:name w:val="Style28"/>
    <w:basedOn w:val="a"/>
    <w:rsid w:val="00B20298"/>
    <w:pPr>
      <w:widowControl w:val="0"/>
      <w:autoSpaceDE w:val="0"/>
      <w:autoSpaceDN w:val="0"/>
      <w:adjustRightInd w:val="0"/>
      <w:spacing w:line="276" w:lineRule="exact"/>
    </w:pPr>
    <w:rPr>
      <w:sz w:val="20"/>
    </w:rPr>
  </w:style>
  <w:style w:type="paragraph" w:customStyle="1" w:styleId="Style29">
    <w:name w:val="Style29"/>
    <w:basedOn w:val="a"/>
    <w:rsid w:val="00B20298"/>
    <w:pPr>
      <w:widowControl w:val="0"/>
      <w:autoSpaceDE w:val="0"/>
      <w:autoSpaceDN w:val="0"/>
      <w:adjustRightInd w:val="0"/>
    </w:pPr>
    <w:rPr>
      <w:sz w:val="20"/>
    </w:rPr>
  </w:style>
  <w:style w:type="paragraph" w:customStyle="1" w:styleId="Style30">
    <w:name w:val="Style30"/>
    <w:basedOn w:val="a"/>
    <w:rsid w:val="00B20298"/>
    <w:pPr>
      <w:widowControl w:val="0"/>
      <w:autoSpaceDE w:val="0"/>
      <w:autoSpaceDN w:val="0"/>
      <w:adjustRightInd w:val="0"/>
    </w:pPr>
    <w:rPr>
      <w:sz w:val="20"/>
    </w:rPr>
  </w:style>
  <w:style w:type="paragraph" w:customStyle="1" w:styleId="Style31">
    <w:name w:val="Style31"/>
    <w:basedOn w:val="a"/>
    <w:rsid w:val="00B20298"/>
    <w:pPr>
      <w:widowControl w:val="0"/>
      <w:autoSpaceDE w:val="0"/>
      <w:autoSpaceDN w:val="0"/>
      <w:adjustRightInd w:val="0"/>
      <w:spacing w:line="278" w:lineRule="exact"/>
      <w:ind w:firstLine="706"/>
      <w:jc w:val="both"/>
    </w:pPr>
    <w:rPr>
      <w:sz w:val="20"/>
    </w:rPr>
  </w:style>
  <w:style w:type="paragraph" w:customStyle="1" w:styleId="Style32">
    <w:name w:val="Style32"/>
    <w:basedOn w:val="a"/>
    <w:rsid w:val="00B20298"/>
    <w:pPr>
      <w:widowControl w:val="0"/>
      <w:autoSpaceDE w:val="0"/>
      <w:autoSpaceDN w:val="0"/>
      <w:adjustRightInd w:val="0"/>
      <w:spacing w:line="276" w:lineRule="exact"/>
      <w:ind w:firstLine="811"/>
    </w:pPr>
    <w:rPr>
      <w:sz w:val="20"/>
    </w:rPr>
  </w:style>
  <w:style w:type="paragraph" w:customStyle="1" w:styleId="Style33">
    <w:name w:val="Style33"/>
    <w:basedOn w:val="a"/>
    <w:rsid w:val="00B20298"/>
    <w:pPr>
      <w:widowControl w:val="0"/>
      <w:autoSpaceDE w:val="0"/>
      <w:autoSpaceDN w:val="0"/>
      <w:adjustRightInd w:val="0"/>
      <w:spacing w:line="274" w:lineRule="exact"/>
      <w:ind w:firstLine="581"/>
    </w:pPr>
    <w:rPr>
      <w:sz w:val="20"/>
    </w:rPr>
  </w:style>
  <w:style w:type="paragraph" w:customStyle="1" w:styleId="Style34">
    <w:name w:val="Style34"/>
    <w:basedOn w:val="a"/>
    <w:rsid w:val="00B20298"/>
    <w:pPr>
      <w:widowControl w:val="0"/>
      <w:autoSpaceDE w:val="0"/>
      <w:autoSpaceDN w:val="0"/>
      <w:adjustRightInd w:val="0"/>
      <w:spacing w:line="274" w:lineRule="exact"/>
      <w:jc w:val="both"/>
    </w:pPr>
    <w:rPr>
      <w:sz w:val="20"/>
    </w:rPr>
  </w:style>
  <w:style w:type="paragraph" w:customStyle="1" w:styleId="Style35">
    <w:name w:val="Style35"/>
    <w:basedOn w:val="a"/>
    <w:rsid w:val="00B20298"/>
    <w:pPr>
      <w:widowControl w:val="0"/>
      <w:autoSpaceDE w:val="0"/>
      <w:autoSpaceDN w:val="0"/>
      <w:adjustRightInd w:val="0"/>
      <w:spacing w:line="278" w:lineRule="exact"/>
      <w:ind w:firstLine="974"/>
    </w:pPr>
    <w:rPr>
      <w:sz w:val="20"/>
    </w:rPr>
  </w:style>
  <w:style w:type="character" w:customStyle="1" w:styleId="FontStyle37">
    <w:name w:val="Font Style37"/>
    <w:rsid w:val="00B20298"/>
    <w:rPr>
      <w:rFonts w:ascii="Times New Roman" w:hAnsi="Times New Roman" w:cs="Times New Roman"/>
      <w:b/>
      <w:bCs/>
      <w:sz w:val="30"/>
      <w:szCs w:val="30"/>
    </w:rPr>
  </w:style>
  <w:style w:type="character" w:customStyle="1" w:styleId="FontStyle38">
    <w:name w:val="Font Style38"/>
    <w:rsid w:val="00B20298"/>
    <w:rPr>
      <w:rFonts w:ascii="Times New Roman" w:hAnsi="Times New Roman" w:cs="Times New Roman"/>
      <w:b/>
      <w:bCs/>
      <w:sz w:val="50"/>
      <w:szCs w:val="50"/>
    </w:rPr>
  </w:style>
  <w:style w:type="character" w:customStyle="1" w:styleId="FontStyle39">
    <w:name w:val="Font Style39"/>
    <w:rsid w:val="00B20298"/>
    <w:rPr>
      <w:rFonts w:ascii="Times New Roman" w:hAnsi="Times New Roman" w:cs="Times New Roman"/>
      <w:b/>
      <w:bCs/>
      <w:sz w:val="26"/>
      <w:szCs w:val="26"/>
    </w:rPr>
  </w:style>
  <w:style w:type="character" w:customStyle="1" w:styleId="FontStyle40">
    <w:name w:val="Font Style40"/>
    <w:rsid w:val="00B20298"/>
    <w:rPr>
      <w:rFonts w:ascii="Georgia" w:hAnsi="Georgia"/>
      <w:spacing w:val="10"/>
      <w:sz w:val="24"/>
      <w:szCs w:val="24"/>
    </w:rPr>
  </w:style>
  <w:style w:type="character" w:customStyle="1" w:styleId="FontStyle41">
    <w:name w:val="Font Style41"/>
    <w:rsid w:val="00B20298"/>
    <w:rPr>
      <w:rFonts w:ascii="Georgia" w:hAnsi="Georgia"/>
      <w:sz w:val="12"/>
      <w:szCs w:val="12"/>
    </w:rPr>
  </w:style>
  <w:style w:type="character" w:customStyle="1" w:styleId="FontStyle42">
    <w:name w:val="Font Style42"/>
    <w:rsid w:val="00B20298"/>
    <w:rPr>
      <w:rFonts w:ascii="Times New Roman" w:hAnsi="Times New Roman" w:cs="Times New Roman"/>
      <w:sz w:val="24"/>
      <w:szCs w:val="24"/>
    </w:rPr>
  </w:style>
  <w:style w:type="character" w:customStyle="1" w:styleId="FontStyle43">
    <w:name w:val="Font Style43"/>
    <w:rsid w:val="00B20298"/>
    <w:rPr>
      <w:rFonts w:ascii="Georgia" w:hAnsi="Georgia"/>
      <w:sz w:val="18"/>
      <w:szCs w:val="18"/>
    </w:rPr>
  </w:style>
  <w:style w:type="character" w:customStyle="1" w:styleId="FontStyle44">
    <w:name w:val="Font Style44"/>
    <w:rsid w:val="00B20298"/>
    <w:rPr>
      <w:rFonts w:ascii="Georgia" w:hAnsi="Georgia"/>
      <w:smallCaps/>
      <w:spacing w:val="20"/>
      <w:sz w:val="22"/>
      <w:szCs w:val="22"/>
    </w:rPr>
  </w:style>
  <w:style w:type="character" w:customStyle="1" w:styleId="FontStyle46">
    <w:name w:val="Font Style46"/>
    <w:rsid w:val="00B20298"/>
    <w:rPr>
      <w:rFonts w:ascii="Times New Roman" w:hAnsi="Times New Roman" w:cs="Times New Roman"/>
      <w:b/>
      <w:bCs/>
      <w:sz w:val="22"/>
      <w:szCs w:val="22"/>
    </w:rPr>
  </w:style>
  <w:style w:type="character" w:customStyle="1" w:styleId="FontStyle47">
    <w:name w:val="Font Style47"/>
    <w:rsid w:val="00B20298"/>
    <w:rPr>
      <w:rFonts w:ascii="Times New Roman" w:hAnsi="Times New Roman" w:cs="Times New Roman"/>
      <w:b/>
      <w:bCs/>
      <w:sz w:val="20"/>
      <w:szCs w:val="20"/>
    </w:rPr>
  </w:style>
  <w:style w:type="paragraph" w:styleId="a7">
    <w:name w:val="Body Text"/>
    <w:basedOn w:val="a"/>
    <w:link w:val="a8"/>
    <w:rsid w:val="00B20298"/>
    <w:pPr>
      <w:widowControl w:val="0"/>
      <w:autoSpaceDE w:val="0"/>
      <w:autoSpaceDN w:val="0"/>
      <w:adjustRightInd w:val="0"/>
      <w:jc w:val="both"/>
    </w:pPr>
  </w:style>
  <w:style w:type="character" w:customStyle="1" w:styleId="a8">
    <w:name w:val="Основной текст Знак"/>
    <w:basedOn w:val="a0"/>
    <w:link w:val="a7"/>
    <w:rsid w:val="00B20298"/>
    <w:rPr>
      <w:rFonts w:ascii="Times New Roman" w:eastAsia="Times New Roman" w:hAnsi="Times New Roman" w:cs="Times New Roman"/>
      <w:sz w:val="24"/>
      <w:szCs w:val="24"/>
      <w:lang w:eastAsia="ru-RU"/>
    </w:rPr>
  </w:style>
  <w:style w:type="paragraph" w:styleId="21">
    <w:name w:val="Body Text 2"/>
    <w:basedOn w:val="a"/>
    <w:link w:val="22"/>
    <w:semiHidden/>
    <w:rsid w:val="00B20298"/>
    <w:pPr>
      <w:widowControl w:val="0"/>
      <w:autoSpaceDE w:val="0"/>
      <w:autoSpaceDN w:val="0"/>
      <w:adjustRightInd w:val="0"/>
    </w:pPr>
  </w:style>
  <w:style w:type="character" w:customStyle="1" w:styleId="22">
    <w:name w:val="Основной текст 2 Знак"/>
    <w:basedOn w:val="a0"/>
    <w:link w:val="21"/>
    <w:semiHidden/>
    <w:rsid w:val="00B20298"/>
    <w:rPr>
      <w:rFonts w:ascii="Times New Roman" w:eastAsia="Times New Roman" w:hAnsi="Times New Roman" w:cs="Times New Roman"/>
      <w:sz w:val="24"/>
      <w:szCs w:val="24"/>
      <w:lang w:eastAsia="ru-RU"/>
    </w:rPr>
  </w:style>
  <w:style w:type="paragraph" w:styleId="a9">
    <w:name w:val="caption"/>
    <w:basedOn w:val="a"/>
    <w:next w:val="a"/>
    <w:qFormat/>
    <w:rsid w:val="00B20298"/>
    <w:pPr>
      <w:widowControl w:val="0"/>
      <w:tabs>
        <w:tab w:val="left" w:pos="4536"/>
      </w:tabs>
      <w:autoSpaceDE w:val="0"/>
      <w:autoSpaceDN w:val="0"/>
      <w:adjustRightInd w:val="0"/>
      <w:jc w:val="both"/>
    </w:pPr>
  </w:style>
  <w:style w:type="paragraph" w:styleId="31">
    <w:name w:val="Body Text 3"/>
    <w:basedOn w:val="a"/>
    <w:link w:val="32"/>
    <w:semiHidden/>
    <w:rsid w:val="00B20298"/>
    <w:pPr>
      <w:widowControl w:val="0"/>
      <w:autoSpaceDE w:val="0"/>
      <w:autoSpaceDN w:val="0"/>
      <w:adjustRightInd w:val="0"/>
      <w:jc w:val="center"/>
    </w:pPr>
    <w:rPr>
      <w:sz w:val="28"/>
    </w:rPr>
  </w:style>
  <w:style w:type="character" w:customStyle="1" w:styleId="32">
    <w:name w:val="Основной текст 3 Знак"/>
    <w:basedOn w:val="a0"/>
    <w:link w:val="31"/>
    <w:semiHidden/>
    <w:rsid w:val="00B20298"/>
    <w:rPr>
      <w:rFonts w:ascii="Times New Roman" w:eastAsia="Times New Roman" w:hAnsi="Times New Roman" w:cs="Times New Roman"/>
      <w:sz w:val="28"/>
      <w:szCs w:val="24"/>
      <w:lang w:eastAsia="ru-RU"/>
    </w:rPr>
  </w:style>
  <w:style w:type="paragraph" w:styleId="aa">
    <w:name w:val="Body Text Indent"/>
    <w:aliases w:val="текст,Основной текст 1"/>
    <w:basedOn w:val="a"/>
    <w:link w:val="ab"/>
    <w:rsid w:val="00B20298"/>
    <w:pPr>
      <w:widowControl w:val="0"/>
      <w:autoSpaceDE w:val="0"/>
      <w:autoSpaceDN w:val="0"/>
      <w:adjustRightInd w:val="0"/>
      <w:ind w:firstLine="567"/>
      <w:jc w:val="both"/>
    </w:pPr>
    <w:rPr>
      <w:lang w:eastAsia="en-US"/>
    </w:rPr>
  </w:style>
  <w:style w:type="character" w:customStyle="1" w:styleId="ab">
    <w:name w:val="Основной текст с отступом Знак"/>
    <w:aliases w:val="текст Знак,Основной текст 1 Знак"/>
    <w:basedOn w:val="a0"/>
    <w:link w:val="aa"/>
    <w:rsid w:val="00B20298"/>
    <w:rPr>
      <w:rFonts w:ascii="Times New Roman" w:eastAsia="Times New Roman" w:hAnsi="Times New Roman" w:cs="Times New Roman"/>
      <w:sz w:val="24"/>
      <w:szCs w:val="24"/>
    </w:rPr>
  </w:style>
  <w:style w:type="paragraph" w:styleId="23">
    <w:name w:val="Body Text Indent 2"/>
    <w:basedOn w:val="a"/>
    <w:link w:val="24"/>
    <w:semiHidden/>
    <w:rsid w:val="00B20298"/>
    <w:pPr>
      <w:widowControl w:val="0"/>
      <w:autoSpaceDE w:val="0"/>
      <w:autoSpaceDN w:val="0"/>
      <w:adjustRightInd w:val="0"/>
      <w:ind w:firstLine="720"/>
      <w:jc w:val="both"/>
    </w:pPr>
  </w:style>
  <w:style w:type="character" w:customStyle="1" w:styleId="24">
    <w:name w:val="Основной текст с отступом 2 Знак"/>
    <w:basedOn w:val="a0"/>
    <w:link w:val="23"/>
    <w:semiHidden/>
    <w:rsid w:val="00B20298"/>
    <w:rPr>
      <w:rFonts w:ascii="Times New Roman" w:eastAsia="Times New Roman" w:hAnsi="Times New Roman" w:cs="Times New Roman"/>
      <w:sz w:val="24"/>
      <w:szCs w:val="24"/>
      <w:lang w:eastAsia="ru-RU"/>
    </w:rPr>
  </w:style>
  <w:style w:type="paragraph" w:customStyle="1" w:styleId="ConsPlusNormal">
    <w:name w:val="ConsPlusNormal"/>
    <w:rsid w:val="00B20298"/>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B20298"/>
    <w:pPr>
      <w:widowControl w:val="0"/>
      <w:autoSpaceDE w:val="0"/>
      <w:autoSpaceDN w:val="0"/>
      <w:adjustRightInd w:val="0"/>
      <w:ind w:firstLine="709"/>
      <w:jc w:val="both"/>
    </w:pPr>
  </w:style>
  <w:style w:type="character" w:customStyle="1" w:styleId="34">
    <w:name w:val="Основной текст с отступом 3 Знак"/>
    <w:basedOn w:val="a0"/>
    <w:link w:val="33"/>
    <w:semiHidden/>
    <w:rsid w:val="00B20298"/>
    <w:rPr>
      <w:rFonts w:ascii="Times New Roman" w:eastAsia="Times New Roman" w:hAnsi="Times New Roman" w:cs="Times New Roman"/>
      <w:sz w:val="24"/>
      <w:szCs w:val="24"/>
      <w:lang w:eastAsia="ru-RU"/>
    </w:rPr>
  </w:style>
  <w:style w:type="paragraph" w:customStyle="1" w:styleId="25">
    <w:name w:val="Абзац списка2"/>
    <w:basedOn w:val="a"/>
    <w:rsid w:val="00B20298"/>
    <w:pPr>
      <w:overflowPunct w:val="0"/>
      <w:autoSpaceDE w:val="0"/>
      <w:autoSpaceDN w:val="0"/>
      <w:adjustRightInd w:val="0"/>
      <w:ind w:left="720"/>
      <w:textAlignment w:val="baseline"/>
    </w:pPr>
    <w:rPr>
      <w:szCs w:val="20"/>
    </w:rPr>
  </w:style>
  <w:style w:type="paragraph" w:styleId="ac">
    <w:name w:val="header"/>
    <w:basedOn w:val="a"/>
    <w:link w:val="ad"/>
    <w:uiPriority w:val="99"/>
    <w:rsid w:val="00B20298"/>
    <w:pPr>
      <w:widowControl w:val="0"/>
      <w:tabs>
        <w:tab w:val="center" w:pos="4677"/>
        <w:tab w:val="right" w:pos="9355"/>
      </w:tabs>
      <w:autoSpaceDE w:val="0"/>
      <w:autoSpaceDN w:val="0"/>
      <w:adjustRightInd w:val="0"/>
    </w:pPr>
    <w:rPr>
      <w:sz w:val="20"/>
    </w:rPr>
  </w:style>
  <w:style w:type="character" w:customStyle="1" w:styleId="ad">
    <w:name w:val="Верхний колонтитул Знак"/>
    <w:basedOn w:val="a0"/>
    <w:link w:val="ac"/>
    <w:uiPriority w:val="99"/>
    <w:rsid w:val="00B20298"/>
    <w:rPr>
      <w:rFonts w:ascii="Times New Roman" w:eastAsia="Times New Roman" w:hAnsi="Times New Roman" w:cs="Times New Roman"/>
      <w:sz w:val="20"/>
      <w:szCs w:val="24"/>
      <w:lang w:eastAsia="ru-RU"/>
    </w:rPr>
  </w:style>
  <w:style w:type="paragraph" w:styleId="ae">
    <w:name w:val="footer"/>
    <w:basedOn w:val="a"/>
    <w:link w:val="af"/>
    <w:uiPriority w:val="99"/>
    <w:rsid w:val="00B20298"/>
    <w:pPr>
      <w:widowControl w:val="0"/>
      <w:tabs>
        <w:tab w:val="center" w:pos="4677"/>
        <w:tab w:val="right" w:pos="9355"/>
      </w:tabs>
      <w:autoSpaceDE w:val="0"/>
      <w:autoSpaceDN w:val="0"/>
      <w:adjustRightInd w:val="0"/>
    </w:pPr>
    <w:rPr>
      <w:sz w:val="20"/>
    </w:rPr>
  </w:style>
  <w:style w:type="character" w:customStyle="1" w:styleId="af">
    <w:name w:val="Нижний колонтитул Знак"/>
    <w:basedOn w:val="a0"/>
    <w:link w:val="ae"/>
    <w:uiPriority w:val="99"/>
    <w:rsid w:val="00B20298"/>
    <w:rPr>
      <w:rFonts w:ascii="Times New Roman" w:eastAsia="Times New Roman" w:hAnsi="Times New Roman" w:cs="Times New Roman"/>
      <w:sz w:val="20"/>
      <w:szCs w:val="24"/>
      <w:lang w:eastAsia="ru-RU"/>
    </w:rPr>
  </w:style>
  <w:style w:type="character" w:styleId="af0">
    <w:name w:val="page number"/>
    <w:basedOn w:val="a0"/>
    <w:semiHidden/>
    <w:rsid w:val="00B20298"/>
  </w:style>
  <w:style w:type="character" w:styleId="af1">
    <w:name w:val="Hyperlink"/>
    <w:semiHidden/>
    <w:rsid w:val="00B20298"/>
    <w:rPr>
      <w:color w:val="0000FF"/>
      <w:u w:val="single"/>
    </w:rPr>
  </w:style>
  <w:style w:type="paragraph" w:styleId="af2">
    <w:name w:val="Title"/>
    <w:basedOn w:val="a"/>
    <w:link w:val="af3"/>
    <w:qFormat/>
    <w:rsid w:val="00B20298"/>
    <w:pPr>
      <w:jc w:val="center"/>
    </w:pPr>
    <w:rPr>
      <w:b/>
      <w:sz w:val="22"/>
      <w:szCs w:val="20"/>
      <w:u w:val="single"/>
    </w:rPr>
  </w:style>
  <w:style w:type="character" w:customStyle="1" w:styleId="af3">
    <w:name w:val="Название Знак"/>
    <w:basedOn w:val="a0"/>
    <w:link w:val="af2"/>
    <w:rsid w:val="00B20298"/>
    <w:rPr>
      <w:rFonts w:ascii="Times New Roman" w:eastAsia="Times New Roman" w:hAnsi="Times New Roman" w:cs="Times New Roman"/>
      <w:b/>
      <w:szCs w:val="20"/>
      <w:u w:val="single"/>
      <w:lang w:eastAsia="ru-RU"/>
    </w:rPr>
  </w:style>
  <w:style w:type="paragraph" w:styleId="af4">
    <w:name w:val="footnote text"/>
    <w:basedOn w:val="a"/>
    <w:link w:val="af5"/>
    <w:rsid w:val="00B20298"/>
    <w:rPr>
      <w:sz w:val="20"/>
      <w:szCs w:val="20"/>
    </w:rPr>
  </w:style>
  <w:style w:type="character" w:customStyle="1" w:styleId="af5">
    <w:name w:val="Текст сноски Знак"/>
    <w:basedOn w:val="a0"/>
    <w:link w:val="af4"/>
    <w:rsid w:val="00B20298"/>
    <w:rPr>
      <w:rFonts w:ascii="Times New Roman" w:eastAsia="Times New Roman" w:hAnsi="Times New Roman" w:cs="Times New Roman"/>
      <w:sz w:val="20"/>
      <w:szCs w:val="20"/>
      <w:lang w:eastAsia="ru-RU"/>
    </w:rPr>
  </w:style>
  <w:style w:type="character" w:styleId="af6">
    <w:name w:val="footnote reference"/>
    <w:rsid w:val="00B20298"/>
    <w:rPr>
      <w:vertAlign w:val="superscript"/>
    </w:rPr>
  </w:style>
  <w:style w:type="table" w:styleId="af7">
    <w:name w:val="Table Grid"/>
    <w:basedOn w:val="a1"/>
    <w:uiPriority w:val="99"/>
    <w:rsid w:val="00B2029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8">
    <w:name w:val="Balloon Text"/>
    <w:basedOn w:val="a"/>
    <w:link w:val="af9"/>
    <w:uiPriority w:val="99"/>
    <w:semiHidden/>
    <w:rsid w:val="00B20298"/>
    <w:rPr>
      <w:rFonts w:ascii="Tahoma" w:eastAsia="Calibri" w:hAnsi="Tahoma" w:cs="Tahoma"/>
      <w:sz w:val="16"/>
      <w:szCs w:val="16"/>
      <w:lang w:eastAsia="en-US"/>
    </w:rPr>
  </w:style>
  <w:style w:type="character" w:customStyle="1" w:styleId="af9">
    <w:name w:val="Текст выноски Знак"/>
    <w:basedOn w:val="a0"/>
    <w:link w:val="af8"/>
    <w:uiPriority w:val="99"/>
    <w:semiHidden/>
    <w:rsid w:val="00B20298"/>
    <w:rPr>
      <w:rFonts w:ascii="Tahoma" w:eastAsia="Calibri" w:hAnsi="Tahoma" w:cs="Tahoma"/>
      <w:sz w:val="16"/>
      <w:szCs w:val="16"/>
    </w:rPr>
  </w:style>
  <w:style w:type="numbering" w:customStyle="1" w:styleId="26">
    <w:name w:val="Нет списка2"/>
    <w:next w:val="a2"/>
    <w:uiPriority w:val="99"/>
    <w:semiHidden/>
    <w:unhideWhenUsed/>
    <w:rsid w:val="00B20298"/>
  </w:style>
  <w:style w:type="paragraph" w:customStyle="1" w:styleId="ConsPlusNonformat">
    <w:name w:val="ConsPlusNonformat"/>
    <w:uiPriority w:val="99"/>
    <w:rsid w:val="00B2029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2029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20298"/>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B20298"/>
    <w:rPr>
      <w:sz w:val="20"/>
      <w:szCs w:val="20"/>
    </w:rPr>
  </w:style>
  <w:style w:type="paragraph" w:styleId="afb">
    <w:name w:val="annotation text"/>
    <w:basedOn w:val="a"/>
    <w:link w:val="afa"/>
    <w:uiPriority w:val="99"/>
    <w:semiHidden/>
    <w:unhideWhenUsed/>
    <w:rsid w:val="00B20298"/>
    <w:pPr>
      <w:spacing w:after="200"/>
    </w:pPr>
    <w:rPr>
      <w:rFonts w:asciiTheme="minorHAnsi" w:eastAsiaTheme="minorHAnsi" w:hAnsiTheme="minorHAnsi" w:cstheme="minorBidi"/>
      <w:sz w:val="20"/>
      <w:szCs w:val="20"/>
      <w:lang w:eastAsia="en-US"/>
    </w:rPr>
  </w:style>
  <w:style w:type="character" w:customStyle="1" w:styleId="13">
    <w:name w:val="Текст примечания Знак1"/>
    <w:basedOn w:val="a0"/>
    <w:uiPriority w:val="99"/>
    <w:semiHidden/>
    <w:rsid w:val="00B20298"/>
    <w:rPr>
      <w:rFonts w:ascii="Times New Roman" w:eastAsia="Times New Roman" w:hAnsi="Times New Roman" w:cs="Times New Roman"/>
      <w:sz w:val="20"/>
      <w:szCs w:val="20"/>
      <w:lang w:eastAsia="ru-RU"/>
    </w:rPr>
  </w:style>
  <w:style w:type="character" w:customStyle="1" w:styleId="afc">
    <w:name w:val="Тема примечания Знак"/>
    <w:basedOn w:val="afa"/>
    <w:link w:val="afd"/>
    <w:uiPriority w:val="99"/>
    <w:semiHidden/>
    <w:rsid w:val="00B20298"/>
    <w:rPr>
      <w:b/>
      <w:bCs/>
      <w:sz w:val="20"/>
      <w:szCs w:val="20"/>
    </w:rPr>
  </w:style>
  <w:style w:type="paragraph" w:styleId="afd">
    <w:name w:val="annotation subject"/>
    <w:basedOn w:val="afb"/>
    <w:next w:val="afb"/>
    <w:link w:val="afc"/>
    <w:uiPriority w:val="99"/>
    <w:semiHidden/>
    <w:unhideWhenUsed/>
    <w:rsid w:val="00B20298"/>
    <w:rPr>
      <w:b/>
      <w:bCs/>
    </w:rPr>
  </w:style>
  <w:style w:type="character" w:customStyle="1" w:styleId="14">
    <w:name w:val="Тема примечания Знак1"/>
    <w:basedOn w:val="13"/>
    <w:uiPriority w:val="99"/>
    <w:semiHidden/>
    <w:rsid w:val="00B20298"/>
    <w:rPr>
      <w:rFonts w:ascii="Times New Roman" w:eastAsia="Times New Roman" w:hAnsi="Times New Roman" w:cs="Times New Roman"/>
      <w:b/>
      <w:bCs/>
      <w:sz w:val="20"/>
      <w:szCs w:val="20"/>
      <w:lang w:eastAsia="ru-RU"/>
    </w:rPr>
  </w:style>
  <w:style w:type="character" w:customStyle="1" w:styleId="15">
    <w:name w:val="Текст выноски Знак1"/>
    <w:basedOn w:val="a0"/>
    <w:uiPriority w:val="99"/>
    <w:semiHidden/>
    <w:rsid w:val="00B20298"/>
    <w:rPr>
      <w:rFonts w:ascii="Tahoma" w:hAnsi="Tahoma" w:cs="Tahoma"/>
      <w:sz w:val="16"/>
      <w:szCs w:val="16"/>
    </w:rPr>
  </w:style>
  <w:style w:type="numbering" w:customStyle="1" w:styleId="35">
    <w:name w:val="Нет списка3"/>
    <w:next w:val="a2"/>
    <w:uiPriority w:val="99"/>
    <w:semiHidden/>
    <w:unhideWhenUsed/>
    <w:rsid w:val="00B20298"/>
  </w:style>
  <w:style w:type="character" w:customStyle="1" w:styleId="200">
    <w:name w:val="Основной текст (20)_"/>
    <w:link w:val="201"/>
    <w:uiPriority w:val="99"/>
    <w:locked/>
    <w:rsid w:val="00B20298"/>
    <w:rPr>
      <w:rFonts w:eastAsia="Times New Roman"/>
      <w:shd w:val="clear" w:color="auto" w:fill="FFFFFF"/>
    </w:rPr>
  </w:style>
  <w:style w:type="paragraph" w:customStyle="1" w:styleId="201">
    <w:name w:val="Основной текст (20)"/>
    <w:basedOn w:val="a"/>
    <w:link w:val="200"/>
    <w:uiPriority w:val="99"/>
    <w:rsid w:val="00B20298"/>
    <w:pPr>
      <w:shd w:val="clear" w:color="auto" w:fill="FFFFFF"/>
      <w:spacing w:line="254" w:lineRule="exact"/>
      <w:ind w:hanging="420"/>
      <w:jc w:val="center"/>
    </w:pPr>
    <w:rPr>
      <w:rFonts w:asciiTheme="minorHAnsi" w:hAnsiTheme="minorHAnsi" w:cstheme="minorBidi"/>
      <w:sz w:val="22"/>
      <w:szCs w:val="22"/>
      <w:lang w:eastAsia="en-US"/>
    </w:rPr>
  </w:style>
  <w:style w:type="character" w:customStyle="1" w:styleId="2010">
    <w:name w:val="Основной текст (20) + 10"/>
    <w:aliases w:val="5 pt"/>
    <w:uiPriority w:val="99"/>
    <w:rsid w:val="00B20298"/>
    <w:rPr>
      <w:rFonts w:ascii="Times New Roman" w:eastAsia="Times New Roman" w:hAnsi="Times New Roman" w:cs="Times New Roman"/>
      <w:spacing w:val="0"/>
      <w:sz w:val="21"/>
      <w:szCs w:val="21"/>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0298"/>
    <w:pPr>
      <w:keepNext/>
      <w:widowControl w:val="0"/>
      <w:autoSpaceDE w:val="0"/>
      <w:autoSpaceDN w:val="0"/>
      <w:adjustRightInd w:val="0"/>
      <w:jc w:val="both"/>
      <w:outlineLvl w:val="0"/>
    </w:pPr>
  </w:style>
  <w:style w:type="paragraph" w:styleId="2">
    <w:name w:val="heading 2"/>
    <w:basedOn w:val="a"/>
    <w:next w:val="a"/>
    <w:link w:val="20"/>
    <w:qFormat/>
    <w:rsid w:val="00B20298"/>
    <w:pPr>
      <w:keepNext/>
      <w:widowControl w:val="0"/>
      <w:autoSpaceDE w:val="0"/>
      <w:autoSpaceDN w:val="0"/>
      <w:adjustRightInd w:val="0"/>
      <w:jc w:val="center"/>
      <w:outlineLvl w:val="1"/>
    </w:pPr>
    <w:rPr>
      <w:sz w:val="28"/>
    </w:rPr>
  </w:style>
  <w:style w:type="paragraph" w:styleId="3">
    <w:name w:val="heading 3"/>
    <w:basedOn w:val="a"/>
    <w:next w:val="a"/>
    <w:link w:val="30"/>
    <w:qFormat/>
    <w:rsid w:val="00B20298"/>
    <w:pPr>
      <w:keepNext/>
      <w:widowControl w:val="0"/>
      <w:autoSpaceDE w:val="0"/>
      <w:autoSpaceDN w:val="0"/>
      <w:adjustRightInd w:val="0"/>
      <w:outlineLvl w:val="2"/>
    </w:pPr>
    <w:rPr>
      <w:sz w:val="28"/>
    </w:rPr>
  </w:style>
  <w:style w:type="paragraph" w:styleId="4">
    <w:name w:val="heading 4"/>
    <w:basedOn w:val="a"/>
    <w:next w:val="a"/>
    <w:link w:val="40"/>
    <w:qFormat/>
    <w:rsid w:val="00B20298"/>
    <w:pPr>
      <w:keepNext/>
      <w:jc w:val="center"/>
      <w:outlineLvl w:val="3"/>
    </w:pPr>
    <w:rPr>
      <w:b/>
      <w:sz w:val="32"/>
      <w:szCs w:val="20"/>
    </w:rPr>
  </w:style>
  <w:style w:type="paragraph" w:styleId="6">
    <w:name w:val="heading 6"/>
    <w:basedOn w:val="a"/>
    <w:next w:val="a"/>
    <w:link w:val="60"/>
    <w:qFormat/>
    <w:rsid w:val="00B20298"/>
    <w:pPr>
      <w:keepNext/>
      <w:jc w:val="center"/>
      <w:outlineLvl w:val="5"/>
    </w:pPr>
    <w:rPr>
      <w:b/>
      <w:bCs/>
      <w:sz w:val="28"/>
    </w:rPr>
  </w:style>
  <w:style w:type="paragraph" w:styleId="8">
    <w:name w:val="heading 8"/>
    <w:basedOn w:val="a"/>
    <w:next w:val="a"/>
    <w:link w:val="80"/>
    <w:qFormat/>
    <w:rsid w:val="00B20298"/>
    <w:pPr>
      <w:keepNext/>
      <w:jc w:val="center"/>
      <w:outlineLvl w:val="7"/>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2B1746"/>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2B1746"/>
    <w:rPr>
      <w:rFonts w:ascii="Calibri" w:eastAsia="Calibri" w:hAnsi="Calibri" w:cs="Times New Roman"/>
    </w:rPr>
  </w:style>
  <w:style w:type="paragraph" w:customStyle="1" w:styleId="p5">
    <w:name w:val="p5"/>
    <w:basedOn w:val="a"/>
    <w:rsid w:val="00744115"/>
    <w:pPr>
      <w:spacing w:before="100" w:beforeAutospacing="1" w:after="100" w:afterAutospacing="1"/>
    </w:pPr>
  </w:style>
  <w:style w:type="paragraph" w:styleId="a5">
    <w:name w:val="Normal (Web)"/>
    <w:basedOn w:val="a"/>
    <w:unhideWhenUsed/>
    <w:rsid w:val="008F6511"/>
    <w:pPr>
      <w:spacing w:before="100" w:beforeAutospacing="1" w:after="100" w:afterAutospacing="1"/>
    </w:pPr>
  </w:style>
  <w:style w:type="paragraph" w:styleId="a6">
    <w:name w:val="No Spacing"/>
    <w:uiPriority w:val="99"/>
    <w:qFormat/>
    <w:rsid w:val="00012B7D"/>
    <w:pPr>
      <w:spacing w:after="0" w:line="240" w:lineRule="auto"/>
    </w:pPr>
    <w:rPr>
      <w:rFonts w:ascii="Calibri" w:eastAsia="Calibri" w:hAnsi="Calibri" w:cs="Times New Roman"/>
    </w:rPr>
  </w:style>
  <w:style w:type="character" w:customStyle="1" w:styleId="FontStyle45">
    <w:name w:val="Font Style45"/>
    <w:rsid w:val="002B13BD"/>
    <w:rPr>
      <w:rFonts w:ascii="Times New Roman" w:hAnsi="Times New Roman" w:cs="Times New Roman"/>
      <w:sz w:val="22"/>
      <w:szCs w:val="22"/>
    </w:rPr>
  </w:style>
  <w:style w:type="paragraph" w:customStyle="1" w:styleId="11">
    <w:name w:val="Абзац списка1"/>
    <w:basedOn w:val="a"/>
    <w:link w:val="ListParagraphChar"/>
    <w:rsid w:val="001A3AB5"/>
    <w:pPr>
      <w:spacing w:after="200" w:line="276" w:lineRule="auto"/>
      <w:ind w:left="720"/>
      <w:contextualSpacing/>
    </w:pPr>
    <w:rPr>
      <w:rFonts w:ascii="Calibri" w:eastAsia="Calibri" w:hAnsi="Calibri"/>
      <w:b/>
      <w:sz w:val="20"/>
      <w:szCs w:val="20"/>
      <w:lang w:val="x-none"/>
    </w:rPr>
  </w:style>
  <w:style w:type="character" w:customStyle="1" w:styleId="ListParagraphChar">
    <w:name w:val="List Paragraph Char"/>
    <w:link w:val="11"/>
    <w:locked/>
    <w:rsid w:val="001A3AB5"/>
    <w:rPr>
      <w:rFonts w:ascii="Calibri" w:eastAsia="Calibri" w:hAnsi="Calibri" w:cs="Times New Roman"/>
      <w:b/>
      <w:sz w:val="20"/>
      <w:szCs w:val="20"/>
      <w:lang w:val="x-none" w:eastAsia="ru-RU"/>
    </w:rPr>
  </w:style>
  <w:style w:type="paragraph" w:customStyle="1" w:styleId="Default">
    <w:name w:val="Default"/>
    <w:uiPriority w:val="99"/>
    <w:rsid w:val="00197F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B2029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B20298"/>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B20298"/>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B20298"/>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B20298"/>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B20298"/>
    <w:rPr>
      <w:rFonts w:ascii="Times New Roman" w:eastAsia="Times New Roman" w:hAnsi="Times New Roman" w:cs="Times New Roman"/>
      <w:b/>
      <w:bCs/>
      <w:sz w:val="24"/>
      <w:szCs w:val="20"/>
      <w:lang w:eastAsia="ru-RU"/>
    </w:rPr>
  </w:style>
  <w:style w:type="numbering" w:customStyle="1" w:styleId="12">
    <w:name w:val="Нет списка1"/>
    <w:next w:val="a2"/>
    <w:uiPriority w:val="99"/>
    <w:semiHidden/>
    <w:unhideWhenUsed/>
    <w:rsid w:val="00B20298"/>
  </w:style>
  <w:style w:type="paragraph" w:customStyle="1" w:styleId="Style1">
    <w:name w:val="Style1"/>
    <w:basedOn w:val="a"/>
    <w:rsid w:val="00B20298"/>
    <w:pPr>
      <w:widowControl w:val="0"/>
      <w:autoSpaceDE w:val="0"/>
      <w:autoSpaceDN w:val="0"/>
      <w:adjustRightInd w:val="0"/>
      <w:spacing w:line="370" w:lineRule="exact"/>
      <w:jc w:val="center"/>
    </w:pPr>
    <w:rPr>
      <w:sz w:val="20"/>
    </w:rPr>
  </w:style>
  <w:style w:type="paragraph" w:customStyle="1" w:styleId="Style2">
    <w:name w:val="Style2"/>
    <w:basedOn w:val="a"/>
    <w:rsid w:val="00B20298"/>
    <w:pPr>
      <w:widowControl w:val="0"/>
      <w:autoSpaceDE w:val="0"/>
      <w:autoSpaceDN w:val="0"/>
      <w:adjustRightInd w:val="0"/>
    </w:pPr>
    <w:rPr>
      <w:sz w:val="20"/>
    </w:rPr>
  </w:style>
  <w:style w:type="paragraph" w:customStyle="1" w:styleId="Style3">
    <w:name w:val="Style3"/>
    <w:basedOn w:val="a"/>
    <w:rsid w:val="00B20298"/>
    <w:pPr>
      <w:widowControl w:val="0"/>
      <w:autoSpaceDE w:val="0"/>
      <w:autoSpaceDN w:val="0"/>
      <w:adjustRightInd w:val="0"/>
    </w:pPr>
    <w:rPr>
      <w:sz w:val="20"/>
    </w:rPr>
  </w:style>
  <w:style w:type="paragraph" w:customStyle="1" w:styleId="Style4">
    <w:name w:val="Style4"/>
    <w:basedOn w:val="a"/>
    <w:rsid w:val="00B20298"/>
    <w:pPr>
      <w:widowControl w:val="0"/>
      <w:autoSpaceDE w:val="0"/>
      <w:autoSpaceDN w:val="0"/>
      <w:adjustRightInd w:val="0"/>
      <w:spacing w:line="276" w:lineRule="exact"/>
      <w:ind w:firstLine="1128"/>
    </w:pPr>
    <w:rPr>
      <w:sz w:val="20"/>
    </w:rPr>
  </w:style>
  <w:style w:type="paragraph" w:customStyle="1" w:styleId="Style5">
    <w:name w:val="Style5"/>
    <w:basedOn w:val="a"/>
    <w:rsid w:val="00B20298"/>
    <w:pPr>
      <w:widowControl w:val="0"/>
      <w:autoSpaceDE w:val="0"/>
      <w:autoSpaceDN w:val="0"/>
      <w:adjustRightInd w:val="0"/>
      <w:spacing w:line="482" w:lineRule="exact"/>
      <w:ind w:firstLine="677"/>
      <w:jc w:val="both"/>
    </w:pPr>
    <w:rPr>
      <w:sz w:val="20"/>
    </w:rPr>
  </w:style>
  <w:style w:type="paragraph" w:customStyle="1" w:styleId="Style6">
    <w:name w:val="Style6"/>
    <w:basedOn w:val="a"/>
    <w:rsid w:val="00B20298"/>
    <w:pPr>
      <w:widowControl w:val="0"/>
      <w:autoSpaceDE w:val="0"/>
      <w:autoSpaceDN w:val="0"/>
      <w:adjustRightInd w:val="0"/>
      <w:spacing w:line="480" w:lineRule="exact"/>
      <w:ind w:firstLine="710"/>
    </w:pPr>
    <w:rPr>
      <w:sz w:val="20"/>
    </w:rPr>
  </w:style>
  <w:style w:type="paragraph" w:customStyle="1" w:styleId="Style7">
    <w:name w:val="Style7"/>
    <w:basedOn w:val="a"/>
    <w:rsid w:val="00B20298"/>
    <w:pPr>
      <w:widowControl w:val="0"/>
      <w:autoSpaceDE w:val="0"/>
      <w:autoSpaceDN w:val="0"/>
      <w:adjustRightInd w:val="0"/>
    </w:pPr>
    <w:rPr>
      <w:sz w:val="20"/>
    </w:rPr>
  </w:style>
  <w:style w:type="paragraph" w:customStyle="1" w:styleId="Style8">
    <w:name w:val="Style8"/>
    <w:basedOn w:val="a"/>
    <w:rsid w:val="00B20298"/>
    <w:pPr>
      <w:widowControl w:val="0"/>
      <w:autoSpaceDE w:val="0"/>
      <w:autoSpaceDN w:val="0"/>
      <w:adjustRightInd w:val="0"/>
    </w:pPr>
    <w:rPr>
      <w:sz w:val="20"/>
    </w:rPr>
  </w:style>
  <w:style w:type="paragraph" w:customStyle="1" w:styleId="Style9">
    <w:name w:val="Style9"/>
    <w:basedOn w:val="a"/>
    <w:rsid w:val="00B20298"/>
    <w:pPr>
      <w:widowControl w:val="0"/>
      <w:autoSpaceDE w:val="0"/>
      <w:autoSpaceDN w:val="0"/>
      <w:adjustRightInd w:val="0"/>
      <w:spacing w:line="730" w:lineRule="exact"/>
      <w:ind w:firstLine="3470"/>
    </w:pPr>
    <w:rPr>
      <w:sz w:val="20"/>
    </w:rPr>
  </w:style>
  <w:style w:type="paragraph" w:customStyle="1" w:styleId="Style10">
    <w:name w:val="Style10"/>
    <w:basedOn w:val="a"/>
    <w:rsid w:val="00B20298"/>
    <w:pPr>
      <w:widowControl w:val="0"/>
      <w:autoSpaceDE w:val="0"/>
      <w:autoSpaceDN w:val="0"/>
      <w:adjustRightInd w:val="0"/>
    </w:pPr>
    <w:rPr>
      <w:sz w:val="20"/>
    </w:rPr>
  </w:style>
  <w:style w:type="paragraph" w:customStyle="1" w:styleId="Style11">
    <w:name w:val="Style11"/>
    <w:basedOn w:val="a"/>
    <w:rsid w:val="00B20298"/>
    <w:pPr>
      <w:widowControl w:val="0"/>
      <w:autoSpaceDE w:val="0"/>
      <w:autoSpaceDN w:val="0"/>
      <w:adjustRightInd w:val="0"/>
    </w:pPr>
    <w:rPr>
      <w:sz w:val="20"/>
    </w:rPr>
  </w:style>
  <w:style w:type="paragraph" w:customStyle="1" w:styleId="Style12">
    <w:name w:val="Style12"/>
    <w:basedOn w:val="a"/>
    <w:rsid w:val="00B20298"/>
    <w:pPr>
      <w:widowControl w:val="0"/>
      <w:autoSpaceDE w:val="0"/>
      <w:autoSpaceDN w:val="0"/>
      <w:adjustRightInd w:val="0"/>
      <w:spacing w:line="605" w:lineRule="exact"/>
      <w:ind w:firstLine="749"/>
    </w:pPr>
    <w:rPr>
      <w:sz w:val="20"/>
    </w:rPr>
  </w:style>
  <w:style w:type="paragraph" w:customStyle="1" w:styleId="Style13">
    <w:name w:val="Style13"/>
    <w:basedOn w:val="a"/>
    <w:rsid w:val="00B20298"/>
    <w:pPr>
      <w:widowControl w:val="0"/>
      <w:autoSpaceDE w:val="0"/>
      <w:autoSpaceDN w:val="0"/>
      <w:adjustRightInd w:val="0"/>
      <w:spacing w:line="595" w:lineRule="exact"/>
      <w:jc w:val="both"/>
    </w:pPr>
    <w:rPr>
      <w:sz w:val="20"/>
    </w:rPr>
  </w:style>
  <w:style w:type="paragraph" w:customStyle="1" w:styleId="Style14">
    <w:name w:val="Style14"/>
    <w:basedOn w:val="a"/>
    <w:rsid w:val="00B20298"/>
    <w:pPr>
      <w:widowControl w:val="0"/>
      <w:autoSpaceDE w:val="0"/>
      <w:autoSpaceDN w:val="0"/>
      <w:adjustRightInd w:val="0"/>
      <w:spacing w:line="283" w:lineRule="exact"/>
      <w:jc w:val="right"/>
    </w:pPr>
    <w:rPr>
      <w:sz w:val="20"/>
    </w:rPr>
  </w:style>
  <w:style w:type="paragraph" w:customStyle="1" w:styleId="Style15">
    <w:name w:val="Style15"/>
    <w:basedOn w:val="a"/>
    <w:rsid w:val="00B20298"/>
    <w:pPr>
      <w:widowControl w:val="0"/>
      <w:autoSpaceDE w:val="0"/>
      <w:autoSpaceDN w:val="0"/>
      <w:adjustRightInd w:val="0"/>
      <w:jc w:val="center"/>
    </w:pPr>
    <w:rPr>
      <w:sz w:val="20"/>
    </w:rPr>
  </w:style>
  <w:style w:type="paragraph" w:customStyle="1" w:styleId="Style16">
    <w:name w:val="Style16"/>
    <w:basedOn w:val="a"/>
    <w:rsid w:val="00B20298"/>
    <w:pPr>
      <w:widowControl w:val="0"/>
      <w:autoSpaceDE w:val="0"/>
      <w:autoSpaceDN w:val="0"/>
      <w:adjustRightInd w:val="0"/>
      <w:spacing w:line="283" w:lineRule="exact"/>
      <w:ind w:firstLine="432"/>
    </w:pPr>
    <w:rPr>
      <w:sz w:val="20"/>
    </w:rPr>
  </w:style>
  <w:style w:type="paragraph" w:customStyle="1" w:styleId="Style17">
    <w:name w:val="Style17"/>
    <w:basedOn w:val="a"/>
    <w:rsid w:val="00B20298"/>
    <w:pPr>
      <w:widowControl w:val="0"/>
      <w:autoSpaceDE w:val="0"/>
      <w:autoSpaceDN w:val="0"/>
      <w:adjustRightInd w:val="0"/>
      <w:spacing w:line="278" w:lineRule="exact"/>
    </w:pPr>
    <w:rPr>
      <w:sz w:val="20"/>
    </w:rPr>
  </w:style>
  <w:style w:type="paragraph" w:customStyle="1" w:styleId="Style18">
    <w:name w:val="Style18"/>
    <w:basedOn w:val="a"/>
    <w:rsid w:val="00B20298"/>
    <w:pPr>
      <w:widowControl w:val="0"/>
      <w:autoSpaceDE w:val="0"/>
      <w:autoSpaceDN w:val="0"/>
      <w:adjustRightInd w:val="0"/>
    </w:pPr>
    <w:rPr>
      <w:sz w:val="20"/>
    </w:rPr>
  </w:style>
  <w:style w:type="paragraph" w:customStyle="1" w:styleId="Style19">
    <w:name w:val="Style19"/>
    <w:basedOn w:val="a"/>
    <w:rsid w:val="00B20298"/>
    <w:pPr>
      <w:widowControl w:val="0"/>
      <w:autoSpaceDE w:val="0"/>
      <w:autoSpaceDN w:val="0"/>
      <w:adjustRightInd w:val="0"/>
      <w:spacing w:line="274" w:lineRule="exact"/>
    </w:pPr>
    <w:rPr>
      <w:sz w:val="20"/>
    </w:rPr>
  </w:style>
  <w:style w:type="paragraph" w:customStyle="1" w:styleId="Style20">
    <w:name w:val="Style20"/>
    <w:basedOn w:val="a"/>
    <w:rsid w:val="00B20298"/>
    <w:pPr>
      <w:widowControl w:val="0"/>
      <w:autoSpaceDE w:val="0"/>
      <w:autoSpaceDN w:val="0"/>
      <w:adjustRightInd w:val="0"/>
      <w:spacing w:line="275" w:lineRule="exact"/>
      <w:ind w:firstLine="298"/>
    </w:pPr>
    <w:rPr>
      <w:sz w:val="20"/>
    </w:rPr>
  </w:style>
  <w:style w:type="paragraph" w:customStyle="1" w:styleId="Style21">
    <w:name w:val="Style21"/>
    <w:basedOn w:val="a"/>
    <w:rsid w:val="00B20298"/>
    <w:pPr>
      <w:widowControl w:val="0"/>
      <w:autoSpaceDE w:val="0"/>
      <w:autoSpaceDN w:val="0"/>
      <w:adjustRightInd w:val="0"/>
    </w:pPr>
    <w:rPr>
      <w:sz w:val="20"/>
    </w:rPr>
  </w:style>
  <w:style w:type="paragraph" w:customStyle="1" w:styleId="Style22">
    <w:name w:val="Style22"/>
    <w:basedOn w:val="a"/>
    <w:rsid w:val="00B20298"/>
    <w:pPr>
      <w:widowControl w:val="0"/>
      <w:autoSpaceDE w:val="0"/>
      <w:autoSpaceDN w:val="0"/>
      <w:adjustRightInd w:val="0"/>
      <w:spacing w:line="274" w:lineRule="exact"/>
      <w:ind w:firstLine="221"/>
    </w:pPr>
    <w:rPr>
      <w:sz w:val="20"/>
    </w:rPr>
  </w:style>
  <w:style w:type="paragraph" w:customStyle="1" w:styleId="Style23">
    <w:name w:val="Style23"/>
    <w:basedOn w:val="a"/>
    <w:rsid w:val="00B20298"/>
    <w:pPr>
      <w:widowControl w:val="0"/>
      <w:autoSpaceDE w:val="0"/>
      <w:autoSpaceDN w:val="0"/>
      <w:adjustRightInd w:val="0"/>
      <w:spacing w:line="275" w:lineRule="exact"/>
      <w:ind w:firstLine="710"/>
      <w:jc w:val="both"/>
    </w:pPr>
    <w:rPr>
      <w:sz w:val="20"/>
    </w:rPr>
  </w:style>
  <w:style w:type="paragraph" w:customStyle="1" w:styleId="Style24">
    <w:name w:val="Style24"/>
    <w:basedOn w:val="a"/>
    <w:rsid w:val="00B20298"/>
    <w:pPr>
      <w:widowControl w:val="0"/>
      <w:autoSpaceDE w:val="0"/>
      <w:autoSpaceDN w:val="0"/>
      <w:adjustRightInd w:val="0"/>
      <w:spacing w:line="274" w:lineRule="exact"/>
      <w:jc w:val="center"/>
    </w:pPr>
    <w:rPr>
      <w:sz w:val="20"/>
    </w:rPr>
  </w:style>
  <w:style w:type="paragraph" w:customStyle="1" w:styleId="Style25">
    <w:name w:val="Style25"/>
    <w:basedOn w:val="a"/>
    <w:rsid w:val="00B20298"/>
    <w:pPr>
      <w:widowControl w:val="0"/>
      <w:autoSpaceDE w:val="0"/>
      <w:autoSpaceDN w:val="0"/>
      <w:adjustRightInd w:val="0"/>
      <w:spacing w:line="278" w:lineRule="exact"/>
      <w:jc w:val="both"/>
    </w:pPr>
    <w:rPr>
      <w:sz w:val="20"/>
    </w:rPr>
  </w:style>
  <w:style w:type="paragraph" w:customStyle="1" w:styleId="Style26">
    <w:name w:val="Style26"/>
    <w:basedOn w:val="a"/>
    <w:rsid w:val="00B20298"/>
    <w:pPr>
      <w:widowControl w:val="0"/>
      <w:autoSpaceDE w:val="0"/>
      <w:autoSpaceDN w:val="0"/>
      <w:adjustRightInd w:val="0"/>
      <w:spacing w:line="269" w:lineRule="exact"/>
      <w:jc w:val="center"/>
    </w:pPr>
    <w:rPr>
      <w:sz w:val="20"/>
    </w:rPr>
  </w:style>
  <w:style w:type="paragraph" w:customStyle="1" w:styleId="Style27">
    <w:name w:val="Style27"/>
    <w:basedOn w:val="a"/>
    <w:rsid w:val="00B20298"/>
    <w:pPr>
      <w:widowControl w:val="0"/>
      <w:autoSpaceDE w:val="0"/>
      <w:autoSpaceDN w:val="0"/>
      <w:adjustRightInd w:val="0"/>
      <w:spacing w:line="276" w:lineRule="exact"/>
      <w:ind w:firstLine="226"/>
    </w:pPr>
    <w:rPr>
      <w:sz w:val="20"/>
    </w:rPr>
  </w:style>
  <w:style w:type="paragraph" w:customStyle="1" w:styleId="Style28">
    <w:name w:val="Style28"/>
    <w:basedOn w:val="a"/>
    <w:rsid w:val="00B20298"/>
    <w:pPr>
      <w:widowControl w:val="0"/>
      <w:autoSpaceDE w:val="0"/>
      <w:autoSpaceDN w:val="0"/>
      <w:adjustRightInd w:val="0"/>
      <w:spacing w:line="276" w:lineRule="exact"/>
    </w:pPr>
    <w:rPr>
      <w:sz w:val="20"/>
    </w:rPr>
  </w:style>
  <w:style w:type="paragraph" w:customStyle="1" w:styleId="Style29">
    <w:name w:val="Style29"/>
    <w:basedOn w:val="a"/>
    <w:rsid w:val="00B20298"/>
    <w:pPr>
      <w:widowControl w:val="0"/>
      <w:autoSpaceDE w:val="0"/>
      <w:autoSpaceDN w:val="0"/>
      <w:adjustRightInd w:val="0"/>
    </w:pPr>
    <w:rPr>
      <w:sz w:val="20"/>
    </w:rPr>
  </w:style>
  <w:style w:type="paragraph" w:customStyle="1" w:styleId="Style30">
    <w:name w:val="Style30"/>
    <w:basedOn w:val="a"/>
    <w:rsid w:val="00B20298"/>
    <w:pPr>
      <w:widowControl w:val="0"/>
      <w:autoSpaceDE w:val="0"/>
      <w:autoSpaceDN w:val="0"/>
      <w:adjustRightInd w:val="0"/>
    </w:pPr>
    <w:rPr>
      <w:sz w:val="20"/>
    </w:rPr>
  </w:style>
  <w:style w:type="paragraph" w:customStyle="1" w:styleId="Style31">
    <w:name w:val="Style31"/>
    <w:basedOn w:val="a"/>
    <w:rsid w:val="00B20298"/>
    <w:pPr>
      <w:widowControl w:val="0"/>
      <w:autoSpaceDE w:val="0"/>
      <w:autoSpaceDN w:val="0"/>
      <w:adjustRightInd w:val="0"/>
      <w:spacing w:line="278" w:lineRule="exact"/>
      <w:ind w:firstLine="706"/>
      <w:jc w:val="both"/>
    </w:pPr>
    <w:rPr>
      <w:sz w:val="20"/>
    </w:rPr>
  </w:style>
  <w:style w:type="paragraph" w:customStyle="1" w:styleId="Style32">
    <w:name w:val="Style32"/>
    <w:basedOn w:val="a"/>
    <w:rsid w:val="00B20298"/>
    <w:pPr>
      <w:widowControl w:val="0"/>
      <w:autoSpaceDE w:val="0"/>
      <w:autoSpaceDN w:val="0"/>
      <w:adjustRightInd w:val="0"/>
      <w:spacing w:line="276" w:lineRule="exact"/>
      <w:ind w:firstLine="811"/>
    </w:pPr>
    <w:rPr>
      <w:sz w:val="20"/>
    </w:rPr>
  </w:style>
  <w:style w:type="paragraph" w:customStyle="1" w:styleId="Style33">
    <w:name w:val="Style33"/>
    <w:basedOn w:val="a"/>
    <w:rsid w:val="00B20298"/>
    <w:pPr>
      <w:widowControl w:val="0"/>
      <w:autoSpaceDE w:val="0"/>
      <w:autoSpaceDN w:val="0"/>
      <w:adjustRightInd w:val="0"/>
      <w:spacing w:line="274" w:lineRule="exact"/>
      <w:ind w:firstLine="581"/>
    </w:pPr>
    <w:rPr>
      <w:sz w:val="20"/>
    </w:rPr>
  </w:style>
  <w:style w:type="paragraph" w:customStyle="1" w:styleId="Style34">
    <w:name w:val="Style34"/>
    <w:basedOn w:val="a"/>
    <w:rsid w:val="00B20298"/>
    <w:pPr>
      <w:widowControl w:val="0"/>
      <w:autoSpaceDE w:val="0"/>
      <w:autoSpaceDN w:val="0"/>
      <w:adjustRightInd w:val="0"/>
      <w:spacing w:line="274" w:lineRule="exact"/>
      <w:jc w:val="both"/>
    </w:pPr>
    <w:rPr>
      <w:sz w:val="20"/>
    </w:rPr>
  </w:style>
  <w:style w:type="paragraph" w:customStyle="1" w:styleId="Style35">
    <w:name w:val="Style35"/>
    <w:basedOn w:val="a"/>
    <w:rsid w:val="00B20298"/>
    <w:pPr>
      <w:widowControl w:val="0"/>
      <w:autoSpaceDE w:val="0"/>
      <w:autoSpaceDN w:val="0"/>
      <w:adjustRightInd w:val="0"/>
      <w:spacing w:line="278" w:lineRule="exact"/>
      <w:ind w:firstLine="974"/>
    </w:pPr>
    <w:rPr>
      <w:sz w:val="20"/>
    </w:rPr>
  </w:style>
  <w:style w:type="character" w:customStyle="1" w:styleId="FontStyle37">
    <w:name w:val="Font Style37"/>
    <w:rsid w:val="00B20298"/>
    <w:rPr>
      <w:rFonts w:ascii="Times New Roman" w:hAnsi="Times New Roman" w:cs="Times New Roman"/>
      <w:b/>
      <w:bCs/>
      <w:sz w:val="30"/>
      <w:szCs w:val="30"/>
    </w:rPr>
  </w:style>
  <w:style w:type="character" w:customStyle="1" w:styleId="FontStyle38">
    <w:name w:val="Font Style38"/>
    <w:rsid w:val="00B20298"/>
    <w:rPr>
      <w:rFonts w:ascii="Times New Roman" w:hAnsi="Times New Roman" w:cs="Times New Roman"/>
      <w:b/>
      <w:bCs/>
      <w:sz w:val="50"/>
      <w:szCs w:val="50"/>
    </w:rPr>
  </w:style>
  <w:style w:type="character" w:customStyle="1" w:styleId="FontStyle39">
    <w:name w:val="Font Style39"/>
    <w:rsid w:val="00B20298"/>
    <w:rPr>
      <w:rFonts w:ascii="Times New Roman" w:hAnsi="Times New Roman" w:cs="Times New Roman"/>
      <w:b/>
      <w:bCs/>
      <w:sz w:val="26"/>
      <w:szCs w:val="26"/>
    </w:rPr>
  </w:style>
  <w:style w:type="character" w:customStyle="1" w:styleId="FontStyle40">
    <w:name w:val="Font Style40"/>
    <w:rsid w:val="00B20298"/>
    <w:rPr>
      <w:rFonts w:ascii="Georgia" w:hAnsi="Georgia"/>
      <w:spacing w:val="10"/>
      <w:sz w:val="24"/>
      <w:szCs w:val="24"/>
    </w:rPr>
  </w:style>
  <w:style w:type="character" w:customStyle="1" w:styleId="FontStyle41">
    <w:name w:val="Font Style41"/>
    <w:rsid w:val="00B20298"/>
    <w:rPr>
      <w:rFonts w:ascii="Georgia" w:hAnsi="Georgia"/>
      <w:sz w:val="12"/>
      <w:szCs w:val="12"/>
    </w:rPr>
  </w:style>
  <w:style w:type="character" w:customStyle="1" w:styleId="FontStyle42">
    <w:name w:val="Font Style42"/>
    <w:rsid w:val="00B20298"/>
    <w:rPr>
      <w:rFonts w:ascii="Times New Roman" w:hAnsi="Times New Roman" w:cs="Times New Roman"/>
      <w:sz w:val="24"/>
      <w:szCs w:val="24"/>
    </w:rPr>
  </w:style>
  <w:style w:type="character" w:customStyle="1" w:styleId="FontStyle43">
    <w:name w:val="Font Style43"/>
    <w:rsid w:val="00B20298"/>
    <w:rPr>
      <w:rFonts w:ascii="Georgia" w:hAnsi="Georgia"/>
      <w:sz w:val="18"/>
      <w:szCs w:val="18"/>
    </w:rPr>
  </w:style>
  <w:style w:type="character" w:customStyle="1" w:styleId="FontStyle44">
    <w:name w:val="Font Style44"/>
    <w:rsid w:val="00B20298"/>
    <w:rPr>
      <w:rFonts w:ascii="Georgia" w:hAnsi="Georgia"/>
      <w:smallCaps/>
      <w:spacing w:val="20"/>
      <w:sz w:val="22"/>
      <w:szCs w:val="22"/>
    </w:rPr>
  </w:style>
  <w:style w:type="character" w:customStyle="1" w:styleId="FontStyle46">
    <w:name w:val="Font Style46"/>
    <w:rsid w:val="00B20298"/>
    <w:rPr>
      <w:rFonts w:ascii="Times New Roman" w:hAnsi="Times New Roman" w:cs="Times New Roman"/>
      <w:b/>
      <w:bCs/>
      <w:sz w:val="22"/>
      <w:szCs w:val="22"/>
    </w:rPr>
  </w:style>
  <w:style w:type="character" w:customStyle="1" w:styleId="FontStyle47">
    <w:name w:val="Font Style47"/>
    <w:rsid w:val="00B20298"/>
    <w:rPr>
      <w:rFonts w:ascii="Times New Roman" w:hAnsi="Times New Roman" w:cs="Times New Roman"/>
      <w:b/>
      <w:bCs/>
      <w:sz w:val="20"/>
      <w:szCs w:val="20"/>
    </w:rPr>
  </w:style>
  <w:style w:type="paragraph" w:styleId="a7">
    <w:name w:val="Body Text"/>
    <w:basedOn w:val="a"/>
    <w:link w:val="a8"/>
    <w:rsid w:val="00B20298"/>
    <w:pPr>
      <w:widowControl w:val="0"/>
      <w:autoSpaceDE w:val="0"/>
      <w:autoSpaceDN w:val="0"/>
      <w:adjustRightInd w:val="0"/>
      <w:jc w:val="both"/>
    </w:pPr>
  </w:style>
  <w:style w:type="character" w:customStyle="1" w:styleId="a8">
    <w:name w:val="Основной текст Знак"/>
    <w:basedOn w:val="a0"/>
    <w:link w:val="a7"/>
    <w:rsid w:val="00B20298"/>
    <w:rPr>
      <w:rFonts w:ascii="Times New Roman" w:eastAsia="Times New Roman" w:hAnsi="Times New Roman" w:cs="Times New Roman"/>
      <w:sz w:val="24"/>
      <w:szCs w:val="24"/>
      <w:lang w:eastAsia="ru-RU"/>
    </w:rPr>
  </w:style>
  <w:style w:type="paragraph" w:styleId="21">
    <w:name w:val="Body Text 2"/>
    <w:basedOn w:val="a"/>
    <w:link w:val="22"/>
    <w:semiHidden/>
    <w:rsid w:val="00B20298"/>
    <w:pPr>
      <w:widowControl w:val="0"/>
      <w:autoSpaceDE w:val="0"/>
      <w:autoSpaceDN w:val="0"/>
      <w:adjustRightInd w:val="0"/>
    </w:pPr>
  </w:style>
  <w:style w:type="character" w:customStyle="1" w:styleId="22">
    <w:name w:val="Основной текст 2 Знак"/>
    <w:basedOn w:val="a0"/>
    <w:link w:val="21"/>
    <w:semiHidden/>
    <w:rsid w:val="00B20298"/>
    <w:rPr>
      <w:rFonts w:ascii="Times New Roman" w:eastAsia="Times New Roman" w:hAnsi="Times New Roman" w:cs="Times New Roman"/>
      <w:sz w:val="24"/>
      <w:szCs w:val="24"/>
      <w:lang w:eastAsia="ru-RU"/>
    </w:rPr>
  </w:style>
  <w:style w:type="paragraph" w:styleId="a9">
    <w:name w:val="caption"/>
    <w:basedOn w:val="a"/>
    <w:next w:val="a"/>
    <w:qFormat/>
    <w:rsid w:val="00B20298"/>
    <w:pPr>
      <w:widowControl w:val="0"/>
      <w:tabs>
        <w:tab w:val="left" w:pos="4536"/>
      </w:tabs>
      <w:autoSpaceDE w:val="0"/>
      <w:autoSpaceDN w:val="0"/>
      <w:adjustRightInd w:val="0"/>
      <w:jc w:val="both"/>
    </w:pPr>
  </w:style>
  <w:style w:type="paragraph" w:styleId="31">
    <w:name w:val="Body Text 3"/>
    <w:basedOn w:val="a"/>
    <w:link w:val="32"/>
    <w:semiHidden/>
    <w:rsid w:val="00B20298"/>
    <w:pPr>
      <w:widowControl w:val="0"/>
      <w:autoSpaceDE w:val="0"/>
      <w:autoSpaceDN w:val="0"/>
      <w:adjustRightInd w:val="0"/>
      <w:jc w:val="center"/>
    </w:pPr>
    <w:rPr>
      <w:sz w:val="28"/>
    </w:rPr>
  </w:style>
  <w:style w:type="character" w:customStyle="1" w:styleId="32">
    <w:name w:val="Основной текст 3 Знак"/>
    <w:basedOn w:val="a0"/>
    <w:link w:val="31"/>
    <w:semiHidden/>
    <w:rsid w:val="00B20298"/>
    <w:rPr>
      <w:rFonts w:ascii="Times New Roman" w:eastAsia="Times New Roman" w:hAnsi="Times New Roman" w:cs="Times New Roman"/>
      <w:sz w:val="28"/>
      <w:szCs w:val="24"/>
      <w:lang w:eastAsia="ru-RU"/>
    </w:rPr>
  </w:style>
  <w:style w:type="paragraph" w:styleId="aa">
    <w:name w:val="Body Text Indent"/>
    <w:aliases w:val="текст,Основной текст 1"/>
    <w:basedOn w:val="a"/>
    <w:link w:val="ab"/>
    <w:rsid w:val="00B20298"/>
    <w:pPr>
      <w:widowControl w:val="0"/>
      <w:autoSpaceDE w:val="0"/>
      <w:autoSpaceDN w:val="0"/>
      <w:adjustRightInd w:val="0"/>
      <w:ind w:firstLine="567"/>
      <w:jc w:val="both"/>
    </w:pPr>
    <w:rPr>
      <w:lang w:eastAsia="en-US"/>
    </w:rPr>
  </w:style>
  <w:style w:type="character" w:customStyle="1" w:styleId="ab">
    <w:name w:val="Основной текст с отступом Знак"/>
    <w:aliases w:val="текст Знак,Основной текст 1 Знак"/>
    <w:basedOn w:val="a0"/>
    <w:link w:val="aa"/>
    <w:rsid w:val="00B20298"/>
    <w:rPr>
      <w:rFonts w:ascii="Times New Roman" w:eastAsia="Times New Roman" w:hAnsi="Times New Roman" w:cs="Times New Roman"/>
      <w:sz w:val="24"/>
      <w:szCs w:val="24"/>
    </w:rPr>
  </w:style>
  <w:style w:type="paragraph" w:styleId="23">
    <w:name w:val="Body Text Indent 2"/>
    <w:basedOn w:val="a"/>
    <w:link w:val="24"/>
    <w:semiHidden/>
    <w:rsid w:val="00B20298"/>
    <w:pPr>
      <w:widowControl w:val="0"/>
      <w:autoSpaceDE w:val="0"/>
      <w:autoSpaceDN w:val="0"/>
      <w:adjustRightInd w:val="0"/>
      <w:ind w:firstLine="720"/>
      <w:jc w:val="both"/>
    </w:pPr>
  </w:style>
  <w:style w:type="character" w:customStyle="1" w:styleId="24">
    <w:name w:val="Основной текст с отступом 2 Знак"/>
    <w:basedOn w:val="a0"/>
    <w:link w:val="23"/>
    <w:semiHidden/>
    <w:rsid w:val="00B20298"/>
    <w:rPr>
      <w:rFonts w:ascii="Times New Roman" w:eastAsia="Times New Roman" w:hAnsi="Times New Roman" w:cs="Times New Roman"/>
      <w:sz w:val="24"/>
      <w:szCs w:val="24"/>
      <w:lang w:eastAsia="ru-RU"/>
    </w:rPr>
  </w:style>
  <w:style w:type="paragraph" w:customStyle="1" w:styleId="ConsPlusNormal">
    <w:name w:val="ConsPlusNormal"/>
    <w:rsid w:val="00B20298"/>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B20298"/>
    <w:pPr>
      <w:widowControl w:val="0"/>
      <w:autoSpaceDE w:val="0"/>
      <w:autoSpaceDN w:val="0"/>
      <w:adjustRightInd w:val="0"/>
      <w:ind w:firstLine="709"/>
      <w:jc w:val="both"/>
    </w:pPr>
  </w:style>
  <w:style w:type="character" w:customStyle="1" w:styleId="34">
    <w:name w:val="Основной текст с отступом 3 Знак"/>
    <w:basedOn w:val="a0"/>
    <w:link w:val="33"/>
    <w:semiHidden/>
    <w:rsid w:val="00B20298"/>
    <w:rPr>
      <w:rFonts w:ascii="Times New Roman" w:eastAsia="Times New Roman" w:hAnsi="Times New Roman" w:cs="Times New Roman"/>
      <w:sz w:val="24"/>
      <w:szCs w:val="24"/>
      <w:lang w:eastAsia="ru-RU"/>
    </w:rPr>
  </w:style>
  <w:style w:type="paragraph" w:customStyle="1" w:styleId="25">
    <w:name w:val="Абзац списка2"/>
    <w:basedOn w:val="a"/>
    <w:rsid w:val="00B20298"/>
    <w:pPr>
      <w:overflowPunct w:val="0"/>
      <w:autoSpaceDE w:val="0"/>
      <w:autoSpaceDN w:val="0"/>
      <w:adjustRightInd w:val="0"/>
      <w:ind w:left="720"/>
      <w:textAlignment w:val="baseline"/>
    </w:pPr>
    <w:rPr>
      <w:szCs w:val="20"/>
    </w:rPr>
  </w:style>
  <w:style w:type="paragraph" w:styleId="ac">
    <w:name w:val="header"/>
    <w:basedOn w:val="a"/>
    <w:link w:val="ad"/>
    <w:uiPriority w:val="99"/>
    <w:rsid w:val="00B20298"/>
    <w:pPr>
      <w:widowControl w:val="0"/>
      <w:tabs>
        <w:tab w:val="center" w:pos="4677"/>
        <w:tab w:val="right" w:pos="9355"/>
      </w:tabs>
      <w:autoSpaceDE w:val="0"/>
      <w:autoSpaceDN w:val="0"/>
      <w:adjustRightInd w:val="0"/>
    </w:pPr>
    <w:rPr>
      <w:sz w:val="20"/>
    </w:rPr>
  </w:style>
  <w:style w:type="character" w:customStyle="1" w:styleId="ad">
    <w:name w:val="Верхний колонтитул Знак"/>
    <w:basedOn w:val="a0"/>
    <w:link w:val="ac"/>
    <w:uiPriority w:val="99"/>
    <w:rsid w:val="00B20298"/>
    <w:rPr>
      <w:rFonts w:ascii="Times New Roman" w:eastAsia="Times New Roman" w:hAnsi="Times New Roman" w:cs="Times New Roman"/>
      <w:sz w:val="20"/>
      <w:szCs w:val="24"/>
      <w:lang w:eastAsia="ru-RU"/>
    </w:rPr>
  </w:style>
  <w:style w:type="paragraph" w:styleId="ae">
    <w:name w:val="footer"/>
    <w:basedOn w:val="a"/>
    <w:link w:val="af"/>
    <w:uiPriority w:val="99"/>
    <w:rsid w:val="00B20298"/>
    <w:pPr>
      <w:widowControl w:val="0"/>
      <w:tabs>
        <w:tab w:val="center" w:pos="4677"/>
        <w:tab w:val="right" w:pos="9355"/>
      </w:tabs>
      <w:autoSpaceDE w:val="0"/>
      <w:autoSpaceDN w:val="0"/>
      <w:adjustRightInd w:val="0"/>
    </w:pPr>
    <w:rPr>
      <w:sz w:val="20"/>
    </w:rPr>
  </w:style>
  <w:style w:type="character" w:customStyle="1" w:styleId="af">
    <w:name w:val="Нижний колонтитул Знак"/>
    <w:basedOn w:val="a0"/>
    <w:link w:val="ae"/>
    <w:uiPriority w:val="99"/>
    <w:rsid w:val="00B20298"/>
    <w:rPr>
      <w:rFonts w:ascii="Times New Roman" w:eastAsia="Times New Roman" w:hAnsi="Times New Roman" w:cs="Times New Roman"/>
      <w:sz w:val="20"/>
      <w:szCs w:val="24"/>
      <w:lang w:eastAsia="ru-RU"/>
    </w:rPr>
  </w:style>
  <w:style w:type="character" w:styleId="af0">
    <w:name w:val="page number"/>
    <w:basedOn w:val="a0"/>
    <w:semiHidden/>
    <w:rsid w:val="00B20298"/>
  </w:style>
  <w:style w:type="character" w:styleId="af1">
    <w:name w:val="Hyperlink"/>
    <w:semiHidden/>
    <w:rsid w:val="00B20298"/>
    <w:rPr>
      <w:color w:val="0000FF"/>
      <w:u w:val="single"/>
    </w:rPr>
  </w:style>
  <w:style w:type="paragraph" w:styleId="af2">
    <w:name w:val="Title"/>
    <w:basedOn w:val="a"/>
    <w:link w:val="af3"/>
    <w:qFormat/>
    <w:rsid w:val="00B20298"/>
    <w:pPr>
      <w:jc w:val="center"/>
    </w:pPr>
    <w:rPr>
      <w:b/>
      <w:sz w:val="22"/>
      <w:szCs w:val="20"/>
      <w:u w:val="single"/>
    </w:rPr>
  </w:style>
  <w:style w:type="character" w:customStyle="1" w:styleId="af3">
    <w:name w:val="Название Знак"/>
    <w:basedOn w:val="a0"/>
    <w:link w:val="af2"/>
    <w:rsid w:val="00B20298"/>
    <w:rPr>
      <w:rFonts w:ascii="Times New Roman" w:eastAsia="Times New Roman" w:hAnsi="Times New Roman" w:cs="Times New Roman"/>
      <w:b/>
      <w:szCs w:val="20"/>
      <w:u w:val="single"/>
      <w:lang w:eastAsia="ru-RU"/>
    </w:rPr>
  </w:style>
  <w:style w:type="paragraph" w:styleId="af4">
    <w:name w:val="footnote text"/>
    <w:basedOn w:val="a"/>
    <w:link w:val="af5"/>
    <w:rsid w:val="00B20298"/>
    <w:rPr>
      <w:sz w:val="20"/>
      <w:szCs w:val="20"/>
    </w:rPr>
  </w:style>
  <w:style w:type="character" w:customStyle="1" w:styleId="af5">
    <w:name w:val="Текст сноски Знак"/>
    <w:basedOn w:val="a0"/>
    <w:link w:val="af4"/>
    <w:rsid w:val="00B20298"/>
    <w:rPr>
      <w:rFonts w:ascii="Times New Roman" w:eastAsia="Times New Roman" w:hAnsi="Times New Roman" w:cs="Times New Roman"/>
      <w:sz w:val="20"/>
      <w:szCs w:val="20"/>
      <w:lang w:eastAsia="ru-RU"/>
    </w:rPr>
  </w:style>
  <w:style w:type="character" w:styleId="af6">
    <w:name w:val="footnote reference"/>
    <w:rsid w:val="00B20298"/>
    <w:rPr>
      <w:vertAlign w:val="superscript"/>
    </w:rPr>
  </w:style>
  <w:style w:type="table" w:styleId="af7">
    <w:name w:val="Table Grid"/>
    <w:basedOn w:val="a1"/>
    <w:uiPriority w:val="99"/>
    <w:rsid w:val="00B2029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8">
    <w:name w:val="Balloon Text"/>
    <w:basedOn w:val="a"/>
    <w:link w:val="af9"/>
    <w:uiPriority w:val="99"/>
    <w:semiHidden/>
    <w:rsid w:val="00B20298"/>
    <w:rPr>
      <w:rFonts w:ascii="Tahoma" w:eastAsia="Calibri" w:hAnsi="Tahoma" w:cs="Tahoma"/>
      <w:sz w:val="16"/>
      <w:szCs w:val="16"/>
      <w:lang w:eastAsia="en-US"/>
    </w:rPr>
  </w:style>
  <w:style w:type="character" w:customStyle="1" w:styleId="af9">
    <w:name w:val="Текст выноски Знак"/>
    <w:basedOn w:val="a0"/>
    <w:link w:val="af8"/>
    <w:uiPriority w:val="99"/>
    <w:semiHidden/>
    <w:rsid w:val="00B20298"/>
    <w:rPr>
      <w:rFonts w:ascii="Tahoma" w:eastAsia="Calibri" w:hAnsi="Tahoma" w:cs="Tahoma"/>
      <w:sz w:val="16"/>
      <w:szCs w:val="16"/>
    </w:rPr>
  </w:style>
  <w:style w:type="numbering" w:customStyle="1" w:styleId="26">
    <w:name w:val="Нет списка2"/>
    <w:next w:val="a2"/>
    <w:uiPriority w:val="99"/>
    <w:semiHidden/>
    <w:unhideWhenUsed/>
    <w:rsid w:val="00B20298"/>
  </w:style>
  <w:style w:type="paragraph" w:customStyle="1" w:styleId="ConsPlusNonformat">
    <w:name w:val="ConsPlusNonformat"/>
    <w:uiPriority w:val="99"/>
    <w:rsid w:val="00B2029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2029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20298"/>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B20298"/>
    <w:rPr>
      <w:sz w:val="20"/>
      <w:szCs w:val="20"/>
    </w:rPr>
  </w:style>
  <w:style w:type="paragraph" w:styleId="afb">
    <w:name w:val="annotation text"/>
    <w:basedOn w:val="a"/>
    <w:link w:val="afa"/>
    <w:uiPriority w:val="99"/>
    <w:semiHidden/>
    <w:unhideWhenUsed/>
    <w:rsid w:val="00B20298"/>
    <w:pPr>
      <w:spacing w:after="200"/>
    </w:pPr>
    <w:rPr>
      <w:rFonts w:asciiTheme="minorHAnsi" w:eastAsiaTheme="minorHAnsi" w:hAnsiTheme="minorHAnsi" w:cstheme="minorBidi"/>
      <w:sz w:val="20"/>
      <w:szCs w:val="20"/>
      <w:lang w:eastAsia="en-US"/>
    </w:rPr>
  </w:style>
  <w:style w:type="character" w:customStyle="1" w:styleId="13">
    <w:name w:val="Текст примечания Знак1"/>
    <w:basedOn w:val="a0"/>
    <w:uiPriority w:val="99"/>
    <w:semiHidden/>
    <w:rsid w:val="00B20298"/>
    <w:rPr>
      <w:rFonts w:ascii="Times New Roman" w:eastAsia="Times New Roman" w:hAnsi="Times New Roman" w:cs="Times New Roman"/>
      <w:sz w:val="20"/>
      <w:szCs w:val="20"/>
      <w:lang w:eastAsia="ru-RU"/>
    </w:rPr>
  </w:style>
  <w:style w:type="character" w:customStyle="1" w:styleId="afc">
    <w:name w:val="Тема примечания Знак"/>
    <w:basedOn w:val="afa"/>
    <w:link w:val="afd"/>
    <w:uiPriority w:val="99"/>
    <w:semiHidden/>
    <w:rsid w:val="00B20298"/>
    <w:rPr>
      <w:b/>
      <w:bCs/>
      <w:sz w:val="20"/>
      <w:szCs w:val="20"/>
    </w:rPr>
  </w:style>
  <w:style w:type="paragraph" w:styleId="afd">
    <w:name w:val="annotation subject"/>
    <w:basedOn w:val="afb"/>
    <w:next w:val="afb"/>
    <w:link w:val="afc"/>
    <w:uiPriority w:val="99"/>
    <w:semiHidden/>
    <w:unhideWhenUsed/>
    <w:rsid w:val="00B20298"/>
    <w:rPr>
      <w:b/>
      <w:bCs/>
    </w:rPr>
  </w:style>
  <w:style w:type="character" w:customStyle="1" w:styleId="14">
    <w:name w:val="Тема примечания Знак1"/>
    <w:basedOn w:val="13"/>
    <w:uiPriority w:val="99"/>
    <w:semiHidden/>
    <w:rsid w:val="00B20298"/>
    <w:rPr>
      <w:rFonts w:ascii="Times New Roman" w:eastAsia="Times New Roman" w:hAnsi="Times New Roman" w:cs="Times New Roman"/>
      <w:b/>
      <w:bCs/>
      <w:sz w:val="20"/>
      <w:szCs w:val="20"/>
      <w:lang w:eastAsia="ru-RU"/>
    </w:rPr>
  </w:style>
  <w:style w:type="character" w:customStyle="1" w:styleId="15">
    <w:name w:val="Текст выноски Знак1"/>
    <w:basedOn w:val="a0"/>
    <w:uiPriority w:val="99"/>
    <w:semiHidden/>
    <w:rsid w:val="00B20298"/>
    <w:rPr>
      <w:rFonts w:ascii="Tahoma" w:hAnsi="Tahoma" w:cs="Tahoma"/>
      <w:sz w:val="16"/>
      <w:szCs w:val="16"/>
    </w:rPr>
  </w:style>
  <w:style w:type="numbering" w:customStyle="1" w:styleId="35">
    <w:name w:val="Нет списка3"/>
    <w:next w:val="a2"/>
    <w:uiPriority w:val="99"/>
    <w:semiHidden/>
    <w:unhideWhenUsed/>
    <w:rsid w:val="00B20298"/>
  </w:style>
  <w:style w:type="character" w:customStyle="1" w:styleId="200">
    <w:name w:val="Основной текст (20)_"/>
    <w:link w:val="201"/>
    <w:uiPriority w:val="99"/>
    <w:locked/>
    <w:rsid w:val="00B20298"/>
    <w:rPr>
      <w:rFonts w:eastAsia="Times New Roman"/>
      <w:shd w:val="clear" w:color="auto" w:fill="FFFFFF"/>
    </w:rPr>
  </w:style>
  <w:style w:type="paragraph" w:customStyle="1" w:styleId="201">
    <w:name w:val="Основной текст (20)"/>
    <w:basedOn w:val="a"/>
    <w:link w:val="200"/>
    <w:uiPriority w:val="99"/>
    <w:rsid w:val="00B20298"/>
    <w:pPr>
      <w:shd w:val="clear" w:color="auto" w:fill="FFFFFF"/>
      <w:spacing w:line="254" w:lineRule="exact"/>
      <w:ind w:hanging="420"/>
      <w:jc w:val="center"/>
    </w:pPr>
    <w:rPr>
      <w:rFonts w:asciiTheme="minorHAnsi" w:hAnsiTheme="minorHAnsi" w:cstheme="minorBidi"/>
      <w:sz w:val="22"/>
      <w:szCs w:val="22"/>
      <w:lang w:eastAsia="en-US"/>
    </w:rPr>
  </w:style>
  <w:style w:type="character" w:customStyle="1" w:styleId="2010">
    <w:name w:val="Основной текст (20) + 10"/>
    <w:aliases w:val="5 pt"/>
    <w:uiPriority w:val="99"/>
    <w:rsid w:val="00B20298"/>
    <w:rPr>
      <w:rFonts w:ascii="Times New Roman" w:eastAsia="Times New Roman" w:hAnsi="Times New Roman" w:cs="Times New Roman"/>
      <w:spacing w:val="0"/>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73280">
      <w:bodyDiv w:val="1"/>
      <w:marLeft w:val="0"/>
      <w:marRight w:val="0"/>
      <w:marTop w:val="0"/>
      <w:marBottom w:val="0"/>
      <w:divBdr>
        <w:top w:val="none" w:sz="0" w:space="0" w:color="auto"/>
        <w:left w:val="none" w:sz="0" w:space="0" w:color="auto"/>
        <w:bottom w:val="none" w:sz="0" w:space="0" w:color="auto"/>
        <w:right w:val="none" w:sz="0" w:space="0" w:color="auto"/>
      </w:divBdr>
    </w:div>
    <w:div w:id="514153932">
      <w:bodyDiv w:val="1"/>
      <w:marLeft w:val="0"/>
      <w:marRight w:val="0"/>
      <w:marTop w:val="0"/>
      <w:marBottom w:val="0"/>
      <w:divBdr>
        <w:top w:val="none" w:sz="0" w:space="0" w:color="auto"/>
        <w:left w:val="none" w:sz="0" w:space="0" w:color="auto"/>
        <w:bottom w:val="none" w:sz="0" w:space="0" w:color="auto"/>
        <w:right w:val="none" w:sz="0" w:space="0" w:color="auto"/>
      </w:divBdr>
    </w:div>
    <w:div w:id="1727756395">
      <w:bodyDiv w:val="1"/>
      <w:marLeft w:val="0"/>
      <w:marRight w:val="0"/>
      <w:marTop w:val="0"/>
      <w:marBottom w:val="0"/>
      <w:divBdr>
        <w:top w:val="none" w:sz="0" w:space="0" w:color="auto"/>
        <w:left w:val="none" w:sz="0" w:space="0" w:color="auto"/>
        <w:bottom w:val="none" w:sz="0" w:space="0" w:color="auto"/>
        <w:right w:val="none" w:sz="0" w:space="0" w:color="auto"/>
      </w:divBdr>
    </w:div>
    <w:div w:id="1929382228">
      <w:bodyDiv w:val="1"/>
      <w:marLeft w:val="0"/>
      <w:marRight w:val="0"/>
      <w:marTop w:val="0"/>
      <w:marBottom w:val="0"/>
      <w:divBdr>
        <w:top w:val="none" w:sz="0" w:space="0" w:color="auto"/>
        <w:left w:val="none" w:sz="0" w:space="0" w:color="auto"/>
        <w:bottom w:val="none" w:sz="0" w:space="0" w:color="auto"/>
        <w:right w:val="none" w:sz="0" w:space="0" w:color="auto"/>
      </w:divBdr>
    </w:div>
    <w:div w:id="205338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DB6E4DE249738A02CA0C7ED845DEC3624E778BC0A55615F0181AFC55A8C03E340E489544C2CD3OEBDH" TargetMode="External"/><Relationship Id="rId21" Type="http://schemas.openxmlformats.org/officeDocument/2006/relationships/hyperlink" Target="consultantplus://offline/ref=F642DBE2873096C4B8A1E39EC0D808FBA6A88C56CD55D4BA2930EF3465fCL0G" TargetMode="External"/><Relationship Id="rId42" Type="http://schemas.openxmlformats.org/officeDocument/2006/relationships/hyperlink" Target="consultantplus://offline/ref=F642DBE2873096C4B8A1FD93D6B456F3A4A7DA52C159DEEA716FB46932C96930f0LDG" TargetMode="External"/><Relationship Id="rId47" Type="http://schemas.openxmlformats.org/officeDocument/2006/relationships/hyperlink" Target="consultantplus://offline/ref=F642DBE2873096C4B8A1E39EC0D808FBA6AE8D5CC059D4BA2930EF3465fCL0G" TargetMode="External"/><Relationship Id="rId63" Type="http://schemas.openxmlformats.org/officeDocument/2006/relationships/hyperlink" Target="consultantplus://offline/ref=F642DBE2873096C4B8A1FD93D6B456F3A4A7DA52C154DAE4706FB46932C969300D309FC8B831DF22B4D673f9L7G" TargetMode="External"/><Relationship Id="rId68" Type="http://schemas.openxmlformats.org/officeDocument/2006/relationships/image" Target="media/image2.wmf"/><Relationship Id="rId1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F6A2C3296D27F1C960E9CE193C6E363F18732186EE059FB50433F18CB873F9DB472821C47769122889F673q4vDE"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FD93D6B456F3A4A7DA52C054D6EE776FB46932C969300D309FC8B831DF22B4D672f9LAG" TargetMode="External"/><Relationship Id="rId45" Type="http://schemas.openxmlformats.org/officeDocument/2006/relationships/hyperlink" Target="consultantplus://offline/ref=F642DBE2873096C4B8A1FD93D6B456F3A4A7DA52C159DEEA716FB46932C96930f0LDG" TargetMode="External"/><Relationship Id="rId53" Type="http://schemas.openxmlformats.org/officeDocument/2006/relationships/hyperlink" Target="consultantplus://offline/ref=F642DBE2873096C4B8A1E39EC0D808FBA6A88C56CD55D4BA2930EF3465fCL0G" TargetMode="External"/><Relationship Id="rId58" Type="http://schemas.openxmlformats.org/officeDocument/2006/relationships/hyperlink" Target="consultantplus://offline/ref=F642DBE2873096C4B8A1E39EC0D808FBA6A88C5BC454D4BA2930EF3465fCL0G" TargetMode="External"/><Relationship Id="rId66" Type="http://schemas.openxmlformats.org/officeDocument/2006/relationships/image" Target="media/image1.wmf"/><Relationship Id="rId74" Type="http://schemas.openxmlformats.org/officeDocument/2006/relationships/hyperlink" Target="http://www.gosuslugi.ru"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F642DBE2873096C4B8A1FD93D6B456F3A4A7DA52C05CDBEE756FB46932C96930f0LDG" TargetMode="External"/><Relationship Id="rId19" Type="http://schemas.openxmlformats.org/officeDocument/2006/relationships/hyperlink" Target="consultantplus://offline/ref=F642DBE2873096C4B8A1FD93D6B456F3A4A7DA52C25FD7E5756FB46932C969300D309FC8B831DF22B4D673f9L6G" TargetMode="External"/><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15BDCEF706FB46932C969300D309FC8B831DF22B4D670f9L9G" TargetMode="External"/><Relationship Id="rId48" Type="http://schemas.openxmlformats.org/officeDocument/2006/relationships/hyperlink" Target="consultantplus://offline/ref=F642DBE2873096C4B8A1FD93D6B456F3A4A7DA52C154DAE4706FB46932C969300D309FC8B831DF22B4D673f9L7G" TargetMode="External"/><Relationship Id="rId56" Type="http://schemas.openxmlformats.org/officeDocument/2006/relationships/hyperlink" Target="consultantplus://offline/ref=F642DBE2873096C4B8A1E39EC0D808FBA6AF8D56CD58D4BA2930EF3465fCL0G" TargetMode="External"/><Relationship Id="rId64" Type="http://schemas.openxmlformats.org/officeDocument/2006/relationships/hyperlink" Target="consultantplus://offline/ref=F642DBE2873096C4B8A1E39EC0D808FBA6AE8D5CC059D4BA2930EF3465fCL0G" TargetMode="External"/><Relationship Id="rId69" Type="http://schemas.openxmlformats.org/officeDocument/2006/relationships/oleObject" Target="embeddings/oleObject2.bin"/><Relationship Id="rId77" Type="http://schemas.openxmlformats.org/officeDocument/2006/relationships/header" Target="header1.xml"/><Relationship Id="rId8" Type="http://schemas.openxmlformats.org/officeDocument/2006/relationships/hyperlink" Target="consultantplus://offline/ref=1DB6E4DE249738A02CA0C7ED845DEC362CE376B502563C5509D8A3C75DO8B3H" TargetMode="External"/><Relationship Id="rId51" Type="http://schemas.openxmlformats.org/officeDocument/2006/relationships/hyperlink" Target="consultantplus://offline/ref=F642DBE2873096C4B8A1E39EC0D808FBA6A88C56CD55D4BA2930EF3465fCL0G" TargetMode="External"/><Relationship Id="rId72" Type="http://schemas.openxmlformats.org/officeDocument/2006/relationships/hyperlink" Target="http://www.mfc18.ru" TargetMode="External"/><Relationship Id="rId3" Type="http://schemas.microsoft.com/office/2007/relationships/stylesWithEffects" Target="stylesWithEffect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consultantplus://offline/ref=F642DBE2873096C4B8A1E39EC0D808FBA6A88C56CD55D4BA2930EF3465fCL0G" TargetMode="External"/><Relationship Id="rId46" Type="http://schemas.openxmlformats.org/officeDocument/2006/relationships/hyperlink" Target="consultantplus://offline/ref=F642DBE2873096C4B8A1E39EC0D808FBA6A88C56CD55D4BA2930EF3465fCL0G" TargetMode="External"/><Relationship Id="rId59" Type="http://schemas.openxmlformats.org/officeDocument/2006/relationships/hyperlink" Target="http://bus.gov.ru" TargetMode="External"/><Relationship Id="rId67" Type="http://schemas.openxmlformats.org/officeDocument/2006/relationships/oleObject" Target="embeddings/oleObject1.bin"/><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6EE776FB46932C969300D309FC8B831DF22B4D672f9LAG" TargetMode="External"/><Relationship Id="rId54" Type="http://schemas.openxmlformats.org/officeDocument/2006/relationships/hyperlink" Target="consultantplus://offline/ref=F642DBE2873096C4B8A1E39EC0D808FBA6AE8D5CC05CD4BA2930EF3465fCL0G" TargetMode="External"/><Relationship Id="rId62" Type="http://schemas.openxmlformats.org/officeDocument/2006/relationships/hyperlink" Target="consultantplus://offline/ref=F642DBE2873096C4B8A1FD93D6B456F3A4A7DA52C05BD9E8756FB46932C96930f0LDG" TargetMode="External"/><Relationship Id="rId70" Type="http://schemas.openxmlformats.org/officeDocument/2006/relationships/image" Target="media/image3.wmf"/><Relationship Id="rId75" Type="http://schemas.openxmlformats.org/officeDocument/2006/relationships/hyperlink" Target="http://www.gosuslugi.ru"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1DB6E4DE249738A02CA0C7ED845DEC362CE376B502563C5509D8A3C75DO8B3H" TargetMode="External"/><Relationship Id="rId57" Type="http://schemas.openxmlformats.org/officeDocument/2006/relationships/hyperlink" Target="consultantplus://offline/ref=F642DBE2873096C4B8A1E39EC0D808FBA6A88C5BC454D4BA2930EF3465fCL0G" TargetMode="External"/><Relationship Id="rId10" Type="http://schemas.openxmlformats.org/officeDocument/2006/relationships/hyperlink" Target="consultantplus://offline/ref=860C461CBA81F34E89614077699382B7A91BD25485C8CBC735048DF0CD365FFE2C3534EAB9EE3253BF6FA1eFLCH"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25FD7E5756FB46932C969300D309FC8B831DF22B4D67Af9LFG" TargetMode="External"/><Relationship Id="rId52" Type="http://schemas.openxmlformats.org/officeDocument/2006/relationships/hyperlink" Target="consultantplus://offline/ref=F642DBE2873096C4B8A1E39EC0D808FBA6A88C56CD55D4BA2930EF3465fCL0G" TargetMode="External"/><Relationship Id="rId60" Type="http://schemas.openxmlformats.org/officeDocument/2006/relationships/hyperlink" Target="http://bus.gov.ru" TargetMode="External"/><Relationship Id="rId65" Type="http://schemas.openxmlformats.org/officeDocument/2006/relationships/hyperlink" Target="consultantplus://offline/ref=B4DAFC9B6CEE71D11E3086F38C7E8410BF7937A3582EE500C9739E7F87L6RDP" TargetMode="External"/><Relationship Id="rId73" Type="http://schemas.openxmlformats.org/officeDocument/2006/relationships/hyperlink" Target="http://www.gosuslugi.ru"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3A2023A93D23A4354044D52E7C30B323A3EAADECCFB36F48093656E42t6oBF" TargetMode="External"/><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39" Type="http://schemas.openxmlformats.org/officeDocument/2006/relationships/hyperlink" Target="consultantplus://offline/ref=F642DBE2873096C4B8A1FD93D6B456F3A4A7DA52C054D8E8706FB46932C969300D309FC8B831DF22B4D673f9L7G" TargetMode="External"/><Relationship Id="rId34" Type="http://schemas.openxmlformats.org/officeDocument/2006/relationships/hyperlink" Target="consultantplus://offline/ref=0C7310E6FFB5DF09F3C80163884C1845C509121050633453B1880937CDpFUDH"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E39EC0D808FBA6AF845AC55BD4BA2930EF3465fCL0G" TargetMode="External"/><Relationship Id="rId76" Type="http://schemas.openxmlformats.org/officeDocument/2006/relationships/hyperlink" Target="consultantplus://offline/ref=8E28AC44E6A7DB06904C8CD16127202B5A03C310DE23827B652A213A3CD7D346903D32C074E5E93BFAECBFtF2CO" TargetMode="External"/><Relationship Id="rId7" Type="http://schemas.openxmlformats.org/officeDocument/2006/relationships/endnotes" Target="endnotes.xml"/><Relationship Id="rId71" Type="http://schemas.openxmlformats.org/officeDocument/2006/relationships/oleObject" Target="embeddings/oleObject3.bin"/><Relationship Id="rId2" Type="http://schemas.openxmlformats.org/officeDocument/2006/relationships/styles" Target="styles.xml"/><Relationship Id="rId29" Type="http://schemas.openxmlformats.org/officeDocument/2006/relationships/hyperlink" Target="consultantplus://offline/ref=1DB6E4DE249738A02CA0C7ED845DEC362CE37DBC0E5A3C5509D8A3C75D835CF447AD85554C2CD3E5OAB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43498</Words>
  <Characters>247944</Characters>
  <Application>Microsoft Office Word</Application>
  <DocSecurity>0</DocSecurity>
  <Lines>2066</Lines>
  <Paragraphs>581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dcterms:created xsi:type="dcterms:W3CDTF">2016-09-21T09:16:00Z</dcterms:created>
  <dcterms:modified xsi:type="dcterms:W3CDTF">2016-09-21T09:16:00Z</dcterms:modified>
</cp:coreProperties>
</file>